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369" w:rsidRPr="008F1FD2" w:rsidRDefault="009267CA" w:rsidP="000E6369">
      <w:pPr>
        <w:spacing w:after="0" w:line="240" w:lineRule="auto"/>
        <w:jc w:val="center"/>
      </w:pPr>
      <w:r w:rsidRPr="008F1FD2">
        <w:rPr>
          <w:noProof/>
          <w:lang w:eastAsia="ru-RU"/>
        </w:rPr>
        <w:drawing>
          <wp:inline distT="0" distB="0" distL="0" distR="0">
            <wp:extent cx="4905375" cy="1581150"/>
            <wp:effectExtent l="19050" t="0" r="9525" b="0"/>
            <wp:docPr id="2" name="Рисунок 2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ЛАНКИ ОООп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EA72FA" w:rsidRDefault="007E5FFC" w:rsidP="00F94D1C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EC4BB5">
        <w:rPr>
          <w:b/>
          <w:sz w:val="32"/>
          <w:szCs w:val="32"/>
        </w:rPr>
        <w:t xml:space="preserve">ГЕНЕРАЛЬНЫЙ ПЛАН </w:t>
      </w:r>
    </w:p>
    <w:p w:rsidR="00EA72FA" w:rsidRDefault="00EA72FA" w:rsidP="00EA72FA">
      <w:pPr>
        <w:spacing w:after="0" w:line="240" w:lineRule="auto"/>
        <w:jc w:val="center"/>
        <w:rPr>
          <w:b/>
          <w:sz w:val="32"/>
          <w:szCs w:val="32"/>
        </w:rPr>
      </w:pPr>
      <w:r w:rsidRPr="00A81CD6">
        <w:rPr>
          <w:b/>
          <w:sz w:val="32"/>
          <w:szCs w:val="32"/>
        </w:rPr>
        <w:t xml:space="preserve">МУНИЦИПАЛЬНОГО ОБРАЗОВАНИЯ </w:t>
      </w:r>
    </w:p>
    <w:p w:rsidR="00EA72FA" w:rsidRDefault="007E5FFC" w:rsidP="00F94D1C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EC4BB5">
        <w:rPr>
          <w:b/>
          <w:sz w:val="32"/>
          <w:szCs w:val="32"/>
        </w:rPr>
        <w:t xml:space="preserve">ДУБРОВСКОГО СЕЛЬСОВЕТА </w:t>
      </w:r>
    </w:p>
    <w:p w:rsidR="007E5FFC" w:rsidRPr="00EC4BB5" w:rsidRDefault="007E5FFC" w:rsidP="00F94D1C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EC4BB5">
        <w:rPr>
          <w:b/>
          <w:sz w:val="32"/>
          <w:szCs w:val="32"/>
        </w:rPr>
        <w:t xml:space="preserve">МАСЛЯНИНСКОГО РАЙОНА </w:t>
      </w:r>
    </w:p>
    <w:p w:rsidR="007E5FFC" w:rsidRPr="00D25DAB" w:rsidRDefault="007E5FFC" w:rsidP="00F94D1C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EC4BB5">
        <w:rPr>
          <w:b/>
          <w:sz w:val="32"/>
          <w:szCs w:val="32"/>
        </w:rPr>
        <w:t>НОВОСИБИРСКОЙ ОБЛАСТИ</w:t>
      </w:r>
    </w:p>
    <w:p w:rsidR="009267CA" w:rsidRPr="00D25DAB" w:rsidRDefault="009267CA" w:rsidP="000E6369">
      <w:pPr>
        <w:spacing w:after="0" w:line="240" w:lineRule="auto"/>
        <w:jc w:val="center"/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Pr="007A317C" w:rsidRDefault="009267CA" w:rsidP="000E6369">
      <w:pPr>
        <w:spacing w:after="0" w:line="240" w:lineRule="auto"/>
        <w:jc w:val="center"/>
        <w:rPr>
          <w:highlight w:val="yellow"/>
        </w:rPr>
      </w:pPr>
    </w:p>
    <w:p w:rsidR="009267CA" w:rsidRDefault="009267CA" w:rsidP="000E6369">
      <w:pPr>
        <w:spacing w:after="0" w:line="240" w:lineRule="auto"/>
        <w:jc w:val="center"/>
        <w:rPr>
          <w:highlight w:val="yellow"/>
        </w:rPr>
      </w:pPr>
    </w:p>
    <w:p w:rsidR="007E5FFC" w:rsidRDefault="007E5FFC" w:rsidP="000E6369">
      <w:pPr>
        <w:spacing w:after="0" w:line="240" w:lineRule="auto"/>
        <w:jc w:val="center"/>
        <w:rPr>
          <w:highlight w:val="yellow"/>
        </w:rPr>
      </w:pPr>
    </w:p>
    <w:p w:rsidR="007E5FFC" w:rsidRPr="007A317C" w:rsidRDefault="007E5FFC" w:rsidP="000E6369">
      <w:pPr>
        <w:spacing w:after="0" w:line="240" w:lineRule="auto"/>
        <w:jc w:val="center"/>
        <w:rPr>
          <w:highlight w:val="yellow"/>
        </w:rPr>
      </w:pPr>
    </w:p>
    <w:p w:rsidR="009267CA" w:rsidRPr="008F1FD2" w:rsidRDefault="009267CA" w:rsidP="00F94D1C">
      <w:pPr>
        <w:pStyle w:val="a7"/>
        <w:jc w:val="center"/>
        <w:outlineLvl w:val="0"/>
        <w:rPr>
          <w:rFonts w:ascii="Times New Roman" w:hAnsi="Times New Roman"/>
          <w:b/>
          <w:sz w:val="32"/>
          <w:szCs w:val="32"/>
        </w:rPr>
      </w:pPr>
      <w:r w:rsidRPr="008F1FD2">
        <w:rPr>
          <w:rFonts w:ascii="Times New Roman" w:hAnsi="Times New Roman"/>
          <w:b/>
          <w:sz w:val="32"/>
          <w:szCs w:val="32"/>
        </w:rPr>
        <w:t xml:space="preserve">Том </w:t>
      </w:r>
      <w:r w:rsidRPr="008F1FD2">
        <w:rPr>
          <w:rFonts w:ascii="Times New Roman" w:hAnsi="Times New Roman"/>
          <w:b/>
          <w:sz w:val="32"/>
          <w:szCs w:val="32"/>
          <w:lang w:val="en-US"/>
        </w:rPr>
        <w:t>II</w:t>
      </w:r>
    </w:p>
    <w:p w:rsidR="009267CA" w:rsidRPr="008F1FD2" w:rsidRDefault="009267CA" w:rsidP="00F94D1C">
      <w:pPr>
        <w:pStyle w:val="a7"/>
        <w:jc w:val="center"/>
        <w:outlineLvl w:val="0"/>
      </w:pPr>
      <w:r w:rsidRPr="008F1FD2">
        <w:rPr>
          <w:rFonts w:ascii="Times New Roman" w:hAnsi="Times New Roman"/>
          <w:b/>
          <w:sz w:val="32"/>
          <w:szCs w:val="32"/>
        </w:rPr>
        <w:t>МАТЕРИАЛЫ ПО ОБОСНОВАНИЮ</w:t>
      </w: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2424C1" w:rsidRPr="007A317C" w:rsidRDefault="002424C1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8F1FD2" w:rsidRDefault="009267CA" w:rsidP="009267CA">
      <w:pPr>
        <w:spacing w:after="0" w:line="240" w:lineRule="auto"/>
      </w:pPr>
    </w:p>
    <w:p w:rsidR="009267CA" w:rsidRPr="008F1FD2" w:rsidRDefault="009267CA" w:rsidP="009267CA">
      <w:pPr>
        <w:spacing w:after="0" w:line="240" w:lineRule="auto"/>
      </w:pPr>
    </w:p>
    <w:p w:rsidR="009267CA" w:rsidRPr="008F1FD2" w:rsidRDefault="009267CA" w:rsidP="009267CA">
      <w:pPr>
        <w:spacing w:after="0" w:line="240" w:lineRule="auto"/>
      </w:pPr>
      <w:r w:rsidRPr="008F1FD2">
        <w:t xml:space="preserve">Генеральный директор                                                              Долнаков </w:t>
      </w:r>
      <w:r w:rsidR="00CC134C" w:rsidRPr="008F1FD2">
        <w:t>П</w:t>
      </w:r>
      <w:r w:rsidRPr="008F1FD2">
        <w:t>.</w:t>
      </w:r>
      <w:r w:rsidR="00CC134C" w:rsidRPr="008F1FD2">
        <w:t>А</w:t>
      </w:r>
      <w:r w:rsidRPr="008F1FD2">
        <w:t>.</w:t>
      </w:r>
    </w:p>
    <w:p w:rsidR="009267CA" w:rsidRPr="008F1FD2" w:rsidRDefault="009267CA" w:rsidP="009267CA">
      <w:pPr>
        <w:spacing w:after="0" w:line="240" w:lineRule="auto"/>
      </w:pPr>
    </w:p>
    <w:p w:rsidR="009267CA" w:rsidRPr="008F1FD2" w:rsidRDefault="009267CA" w:rsidP="009267CA">
      <w:pPr>
        <w:spacing w:after="0" w:line="240" w:lineRule="auto"/>
      </w:pPr>
    </w:p>
    <w:p w:rsidR="009267CA" w:rsidRPr="008F1FD2" w:rsidRDefault="009267CA" w:rsidP="009267CA">
      <w:pPr>
        <w:spacing w:after="0" w:line="240" w:lineRule="auto"/>
      </w:pPr>
      <w:r w:rsidRPr="008F1FD2">
        <w:t>Начальник проектного отдела                                                  Щетникова Н.А.</w:t>
      </w:r>
    </w:p>
    <w:p w:rsidR="009267CA" w:rsidRPr="008F1FD2" w:rsidRDefault="009267CA" w:rsidP="009267CA">
      <w:pPr>
        <w:spacing w:after="0" w:line="240" w:lineRule="auto"/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spacing w:after="0" w:line="240" w:lineRule="auto"/>
        <w:rPr>
          <w:highlight w:val="yellow"/>
        </w:rPr>
      </w:pPr>
    </w:p>
    <w:p w:rsidR="009267CA" w:rsidRPr="007A317C" w:rsidRDefault="009267CA" w:rsidP="009267CA">
      <w:pPr>
        <w:ind w:firstLine="709"/>
        <w:jc w:val="center"/>
        <w:rPr>
          <w:highlight w:val="yellow"/>
        </w:rPr>
        <w:sectPr w:rsidR="009267CA" w:rsidRPr="007A317C" w:rsidSect="00F528C4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D25DAB">
        <w:t>Новосиби</w:t>
      </w:r>
      <w:r w:rsidR="002424C1" w:rsidRPr="00D25DAB">
        <w:t>рск – 201</w:t>
      </w:r>
      <w:r w:rsidR="0067763C" w:rsidRPr="00D25DAB">
        <w:t>7</w:t>
      </w:r>
      <w:r w:rsidRPr="00D25DAB">
        <w:t>г.</w:t>
      </w:r>
    </w:p>
    <w:p w:rsidR="00973D3E" w:rsidRPr="00D25DAB" w:rsidRDefault="00973D3E" w:rsidP="00F94D1C">
      <w:pPr>
        <w:spacing w:after="0" w:line="240" w:lineRule="auto"/>
        <w:ind w:firstLine="720"/>
        <w:jc w:val="center"/>
        <w:outlineLvl w:val="0"/>
        <w:rPr>
          <w:b/>
        </w:rPr>
      </w:pPr>
      <w:r w:rsidRPr="00D25DAB">
        <w:rPr>
          <w:b/>
        </w:rPr>
        <w:lastRenderedPageBreak/>
        <w:t>Состав авторского коллектива</w:t>
      </w:r>
    </w:p>
    <w:p w:rsidR="009267CA" w:rsidRPr="00D25DAB" w:rsidRDefault="009267CA" w:rsidP="00973D3E">
      <w:pPr>
        <w:spacing w:after="0" w:line="240" w:lineRule="auto"/>
        <w:jc w:val="center"/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09"/>
        <w:gridCol w:w="3403"/>
        <w:gridCol w:w="3157"/>
        <w:gridCol w:w="2102"/>
      </w:tblGrid>
      <w:tr w:rsidR="00F04D38" w:rsidRPr="00D25DAB" w:rsidTr="00C322FF">
        <w:tc>
          <w:tcPr>
            <w:tcW w:w="475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№ </w:t>
            </w:r>
          </w:p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proofErr w:type="gramStart"/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п</w:t>
            </w:r>
            <w:proofErr w:type="gramEnd"/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/п</w:t>
            </w:r>
          </w:p>
        </w:tc>
        <w:tc>
          <w:tcPr>
            <w:tcW w:w="177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Должность</w:t>
            </w:r>
          </w:p>
        </w:tc>
        <w:tc>
          <w:tcPr>
            <w:tcW w:w="1649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ФИО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Подпись</w:t>
            </w:r>
          </w:p>
        </w:tc>
      </w:tr>
      <w:tr w:rsidR="00F04D38" w:rsidRPr="00D25DAB" w:rsidTr="00C322FF">
        <w:tc>
          <w:tcPr>
            <w:tcW w:w="475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1</w:t>
            </w:r>
          </w:p>
        </w:tc>
        <w:tc>
          <w:tcPr>
            <w:tcW w:w="177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2</w:t>
            </w:r>
          </w:p>
        </w:tc>
        <w:tc>
          <w:tcPr>
            <w:tcW w:w="1649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3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4</w:t>
            </w:r>
          </w:p>
        </w:tc>
      </w:tr>
      <w:tr w:rsidR="00F04D38" w:rsidRPr="00D25DAB" w:rsidTr="00C322FF">
        <w:tc>
          <w:tcPr>
            <w:tcW w:w="475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1.</w:t>
            </w:r>
          </w:p>
        </w:tc>
        <w:tc>
          <w:tcPr>
            <w:tcW w:w="177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jc w:val="both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Генеральный директор</w:t>
            </w:r>
          </w:p>
        </w:tc>
        <w:tc>
          <w:tcPr>
            <w:tcW w:w="1649" w:type="pct"/>
            <w:vAlign w:val="center"/>
          </w:tcPr>
          <w:p w:rsidR="00F04D38" w:rsidRPr="00D25DAB" w:rsidRDefault="00526188" w:rsidP="00526188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П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А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 Долнаков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F04D38" w:rsidRPr="00D25DAB" w:rsidTr="00C322FF">
        <w:tc>
          <w:tcPr>
            <w:tcW w:w="475" w:type="pct"/>
          </w:tcPr>
          <w:p w:rsidR="00F04D38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2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Начальник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  <w:vAlign w:val="center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Н.А. Щетникова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E24627" w:rsidRPr="00D25DAB" w:rsidTr="00C322FF">
        <w:tc>
          <w:tcPr>
            <w:tcW w:w="475" w:type="pct"/>
          </w:tcPr>
          <w:p w:rsidR="00E24627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3</w:t>
            </w:r>
            <w:r w:rsidR="00270A1A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E24627" w:rsidRPr="00D25DAB" w:rsidRDefault="00E24627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Заместитель начальника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  <w:vAlign w:val="center"/>
          </w:tcPr>
          <w:p w:rsidR="00E24627" w:rsidRPr="00D25DAB" w:rsidRDefault="00E24627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А.А. Шабурова</w:t>
            </w:r>
          </w:p>
        </w:tc>
        <w:tc>
          <w:tcPr>
            <w:tcW w:w="1098" w:type="pct"/>
          </w:tcPr>
          <w:p w:rsidR="00E24627" w:rsidRPr="00D25DAB" w:rsidRDefault="00E24627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F04D38" w:rsidRPr="00D25DAB" w:rsidTr="00391D76">
        <w:trPr>
          <w:trHeight w:val="355"/>
        </w:trPr>
        <w:tc>
          <w:tcPr>
            <w:tcW w:w="475" w:type="pct"/>
          </w:tcPr>
          <w:p w:rsidR="00F04D38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4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F04D38" w:rsidRPr="00D25DAB" w:rsidRDefault="00E24627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Начальник отдела ГИС</w:t>
            </w:r>
          </w:p>
        </w:tc>
        <w:tc>
          <w:tcPr>
            <w:tcW w:w="1649" w:type="pct"/>
            <w:vAlign w:val="center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А.А. Ваганов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F04D38" w:rsidRPr="00D25DAB" w:rsidTr="00C322FF">
        <w:tc>
          <w:tcPr>
            <w:tcW w:w="475" w:type="pct"/>
          </w:tcPr>
          <w:p w:rsidR="00F04D38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5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Главный инженер проекта</w:t>
            </w:r>
          </w:p>
        </w:tc>
        <w:tc>
          <w:tcPr>
            <w:tcW w:w="1649" w:type="pct"/>
            <w:vAlign w:val="center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Ю.С. Кузнецов</w:t>
            </w:r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F04D38" w:rsidRPr="00D25DAB" w:rsidTr="00C322FF">
        <w:tc>
          <w:tcPr>
            <w:tcW w:w="475" w:type="pct"/>
          </w:tcPr>
          <w:p w:rsidR="00F04D38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6</w:t>
            </w:r>
            <w:r w:rsidR="00F04D3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F04D38" w:rsidRPr="00D25DAB" w:rsidRDefault="00D25DAB" w:rsidP="00391D76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Архитектор</w:t>
            </w:r>
          </w:p>
        </w:tc>
        <w:tc>
          <w:tcPr>
            <w:tcW w:w="1649" w:type="pct"/>
            <w:vAlign w:val="center"/>
          </w:tcPr>
          <w:p w:rsidR="00F04D38" w:rsidRPr="00D25DAB" w:rsidRDefault="00D25DAB" w:rsidP="00D25DAB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И</w:t>
            </w:r>
            <w:r w:rsidR="007F7524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  <w:r w:rsidR="00526188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А</w:t>
            </w:r>
            <w:r w:rsidR="007F7524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Бекренёва</w:t>
            </w:r>
            <w:proofErr w:type="spellEnd"/>
          </w:p>
        </w:tc>
        <w:tc>
          <w:tcPr>
            <w:tcW w:w="1098" w:type="pct"/>
          </w:tcPr>
          <w:p w:rsidR="00F04D38" w:rsidRPr="00D25DAB" w:rsidRDefault="00F04D3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EA7B89" w:rsidRPr="007A317C" w:rsidTr="00C322FF">
        <w:tc>
          <w:tcPr>
            <w:tcW w:w="475" w:type="pct"/>
          </w:tcPr>
          <w:p w:rsidR="00EA7B89" w:rsidRPr="00D25DAB" w:rsidRDefault="00526188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7</w:t>
            </w:r>
            <w:r w:rsidR="00270A1A"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.</w:t>
            </w:r>
          </w:p>
        </w:tc>
        <w:tc>
          <w:tcPr>
            <w:tcW w:w="1778" w:type="pct"/>
          </w:tcPr>
          <w:p w:rsidR="00EA7B89" w:rsidRPr="00D25DAB" w:rsidRDefault="00EA7B89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Архитектор</w:t>
            </w:r>
          </w:p>
        </w:tc>
        <w:tc>
          <w:tcPr>
            <w:tcW w:w="1649" w:type="pct"/>
            <w:vAlign w:val="center"/>
          </w:tcPr>
          <w:p w:rsidR="00EA7B89" w:rsidRPr="00D25DAB" w:rsidRDefault="00EA7B89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25DAB"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С.С. Карпова</w:t>
            </w:r>
          </w:p>
        </w:tc>
        <w:tc>
          <w:tcPr>
            <w:tcW w:w="1098" w:type="pct"/>
          </w:tcPr>
          <w:p w:rsidR="00EA7B89" w:rsidRPr="00D25DAB" w:rsidRDefault="00EA7B89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BE6906" w:rsidRPr="007A317C" w:rsidTr="00C322FF">
        <w:tc>
          <w:tcPr>
            <w:tcW w:w="475" w:type="pct"/>
          </w:tcPr>
          <w:p w:rsidR="00BE6906" w:rsidRPr="00D25DAB" w:rsidRDefault="00BE6906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8</w:t>
            </w:r>
          </w:p>
        </w:tc>
        <w:tc>
          <w:tcPr>
            <w:tcW w:w="1778" w:type="pct"/>
          </w:tcPr>
          <w:p w:rsidR="00BE6906" w:rsidRPr="00D25DAB" w:rsidRDefault="00BE6906" w:rsidP="00C322FF">
            <w:pPr>
              <w:pStyle w:val="zagc-0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Кадастровый инженер</w:t>
            </w:r>
          </w:p>
        </w:tc>
        <w:tc>
          <w:tcPr>
            <w:tcW w:w="1649" w:type="pct"/>
            <w:vAlign w:val="center"/>
          </w:tcPr>
          <w:p w:rsidR="00BE6906" w:rsidRPr="00D25DAB" w:rsidRDefault="00BE6906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caps w:val="0"/>
                <w:color w:val="auto"/>
                <w:sz w:val="26"/>
                <w:szCs w:val="26"/>
              </w:rPr>
              <w:t>И.В. Николаенко</w:t>
            </w:r>
          </w:p>
        </w:tc>
        <w:tc>
          <w:tcPr>
            <w:tcW w:w="1098" w:type="pct"/>
          </w:tcPr>
          <w:p w:rsidR="00BE6906" w:rsidRPr="00D25DAB" w:rsidRDefault="00BE6906" w:rsidP="00C322FF">
            <w:pPr>
              <w:pStyle w:val="zagc-0"/>
              <w:spacing w:before="0" w:after="0"/>
              <w:ind w:firstLine="0"/>
              <w:rPr>
                <w:rFonts w:ascii="Times New Roman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</w:tbl>
    <w:p w:rsidR="0034539E" w:rsidRPr="007A317C" w:rsidRDefault="0034539E" w:rsidP="00973D3E">
      <w:pPr>
        <w:spacing w:after="0" w:line="240" w:lineRule="auto"/>
        <w:jc w:val="center"/>
        <w:rPr>
          <w:highlight w:val="yellow"/>
        </w:rPr>
      </w:pPr>
    </w:p>
    <w:p w:rsidR="00E01E36" w:rsidRPr="007A317C" w:rsidRDefault="00E01E36" w:rsidP="0027022C">
      <w:pPr>
        <w:spacing w:after="0" w:line="240" w:lineRule="auto"/>
        <w:jc w:val="both"/>
        <w:rPr>
          <w:highlight w:val="yellow"/>
        </w:rPr>
      </w:pPr>
    </w:p>
    <w:p w:rsidR="00D44192" w:rsidRPr="007A317C" w:rsidRDefault="00D44192" w:rsidP="0027022C">
      <w:pPr>
        <w:spacing w:after="0" w:line="240" w:lineRule="auto"/>
        <w:jc w:val="both"/>
        <w:rPr>
          <w:highlight w:val="yellow"/>
        </w:rPr>
        <w:sectPr w:rsidR="00D44192" w:rsidRPr="007A317C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44192" w:rsidRPr="002009A1" w:rsidRDefault="00D44192" w:rsidP="00F94D1C">
      <w:pPr>
        <w:spacing w:after="120"/>
        <w:jc w:val="center"/>
        <w:outlineLvl w:val="0"/>
        <w:rPr>
          <w:b/>
        </w:rPr>
      </w:pPr>
      <w:r w:rsidRPr="002009A1">
        <w:rPr>
          <w:b/>
        </w:rPr>
        <w:lastRenderedPageBreak/>
        <w:t>СОСТАВ ПРОЕКТНЫХ МАТЕРИАЛОВ</w:t>
      </w:r>
    </w:p>
    <w:p w:rsidR="00C7589E" w:rsidRPr="002009A1" w:rsidRDefault="00C7589E" w:rsidP="0027022C">
      <w:pPr>
        <w:spacing w:after="0" w:line="240" w:lineRule="auto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78"/>
        <w:gridCol w:w="5251"/>
        <w:gridCol w:w="1715"/>
        <w:gridCol w:w="1627"/>
      </w:tblGrid>
      <w:tr w:rsidR="00E16F3C" w:rsidRPr="002009A1" w:rsidTr="00C10B38">
        <w:tc>
          <w:tcPr>
            <w:tcW w:w="511" w:type="pct"/>
            <w:vAlign w:val="center"/>
          </w:tcPr>
          <w:p w:rsidR="00E16F3C" w:rsidRDefault="00E16F3C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</w:p>
          <w:p w:rsidR="00182913" w:rsidRPr="00182913" w:rsidRDefault="00182913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</w:p>
        </w:tc>
        <w:tc>
          <w:tcPr>
            <w:tcW w:w="2743" w:type="pct"/>
            <w:vAlign w:val="center"/>
          </w:tcPr>
          <w:p w:rsidR="00E16F3C" w:rsidRPr="00182913" w:rsidRDefault="00E16F3C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Наименование</w:t>
            </w:r>
          </w:p>
        </w:tc>
        <w:tc>
          <w:tcPr>
            <w:tcW w:w="896" w:type="pct"/>
            <w:vAlign w:val="center"/>
          </w:tcPr>
          <w:p w:rsidR="00E16F3C" w:rsidRPr="00182913" w:rsidRDefault="00E16F3C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Масштаб</w:t>
            </w:r>
          </w:p>
        </w:tc>
        <w:tc>
          <w:tcPr>
            <w:tcW w:w="850" w:type="pct"/>
            <w:vAlign w:val="center"/>
          </w:tcPr>
          <w:p w:rsidR="00E16F3C" w:rsidRPr="00182913" w:rsidRDefault="00E16F3C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Марка</w:t>
            </w:r>
          </w:p>
        </w:tc>
      </w:tr>
      <w:tr w:rsidR="00E16F3C" w:rsidRPr="002009A1" w:rsidTr="00C10B38">
        <w:trPr>
          <w:trHeight w:val="348"/>
        </w:trPr>
        <w:tc>
          <w:tcPr>
            <w:tcW w:w="5000" w:type="pct"/>
            <w:gridSpan w:val="4"/>
            <w:vAlign w:val="center"/>
          </w:tcPr>
          <w:p w:rsidR="00E16F3C" w:rsidRPr="00182913" w:rsidRDefault="00E16F3C" w:rsidP="003E4C6E">
            <w:pPr>
              <w:spacing w:after="0" w:line="240" w:lineRule="auto"/>
              <w:ind w:firstLine="492"/>
              <w:jc w:val="center"/>
              <w:rPr>
                <w:b/>
                <w:snapToGrid w:val="0"/>
                <w:sz w:val="24"/>
                <w:szCs w:val="24"/>
              </w:rPr>
            </w:pPr>
            <w:r w:rsidRPr="00182913">
              <w:rPr>
                <w:b/>
                <w:snapToGrid w:val="0"/>
                <w:sz w:val="24"/>
                <w:szCs w:val="24"/>
              </w:rPr>
              <w:t>Графические материалы</w:t>
            </w:r>
          </w:p>
        </w:tc>
      </w:tr>
      <w:tr w:rsidR="00E16F3C" w:rsidRPr="009469FA" w:rsidTr="00C10B38">
        <w:trPr>
          <w:trHeight w:val="521"/>
        </w:trPr>
        <w:tc>
          <w:tcPr>
            <w:tcW w:w="5000" w:type="pct"/>
            <w:gridSpan w:val="4"/>
            <w:vAlign w:val="center"/>
          </w:tcPr>
          <w:p w:rsidR="00E16F3C" w:rsidRPr="00182913" w:rsidRDefault="00E16F3C" w:rsidP="00444945">
            <w:pPr>
              <w:spacing w:before="120" w:after="120" w:line="240" w:lineRule="auto"/>
              <w:jc w:val="center"/>
              <w:rPr>
                <w:b/>
                <w:snapToGrid w:val="0"/>
                <w:sz w:val="24"/>
                <w:szCs w:val="24"/>
              </w:rPr>
            </w:pPr>
            <w:r w:rsidRPr="00182913">
              <w:rPr>
                <w:b/>
                <w:snapToGrid w:val="0"/>
                <w:sz w:val="24"/>
                <w:szCs w:val="24"/>
              </w:rPr>
              <w:t>Положение о</w:t>
            </w:r>
            <w:r w:rsidR="00836928" w:rsidRPr="00182913">
              <w:rPr>
                <w:b/>
                <w:snapToGrid w:val="0"/>
                <w:sz w:val="24"/>
                <w:szCs w:val="24"/>
              </w:rPr>
              <w:t xml:space="preserve"> территориальном планировании</w:t>
            </w:r>
          </w:p>
        </w:tc>
      </w:tr>
      <w:tr w:rsidR="00E16F3C" w:rsidRPr="009469FA" w:rsidTr="00C10B38">
        <w:trPr>
          <w:trHeight w:val="284"/>
        </w:trPr>
        <w:tc>
          <w:tcPr>
            <w:tcW w:w="511" w:type="pct"/>
            <w:vAlign w:val="center"/>
          </w:tcPr>
          <w:p w:rsidR="00E16F3C" w:rsidRPr="00182913" w:rsidRDefault="00695D6C" w:rsidP="00C10B38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1</w:t>
            </w:r>
          </w:p>
        </w:tc>
        <w:tc>
          <w:tcPr>
            <w:tcW w:w="2743" w:type="pct"/>
            <w:vAlign w:val="center"/>
          </w:tcPr>
          <w:p w:rsidR="00E16F3C" w:rsidRPr="00182913" w:rsidRDefault="00E16F3C" w:rsidP="002009A1">
            <w:pPr>
              <w:spacing w:after="0" w:line="240" w:lineRule="auto"/>
              <w:jc w:val="both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 xml:space="preserve">Карта границ </w:t>
            </w:r>
            <w:r w:rsidR="00CC6BDA" w:rsidRPr="00182913">
              <w:rPr>
                <w:sz w:val="24"/>
                <w:szCs w:val="24"/>
              </w:rPr>
              <w:t xml:space="preserve">населенных пунктов, входящих в состав </w:t>
            </w:r>
            <w:r w:rsidR="002009A1" w:rsidRPr="00182913">
              <w:rPr>
                <w:sz w:val="24"/>
                <w:szCs w:val="24"/>
              </w:rPr>
              <w:t>МО Дубровский сельсовет (</w:t>
            </w:r>
            <w:proofErr w:type="gramStart"/>
            <w:r w:rsidR="002009A1" w:rsidRPr="00182913">
              <w:rPr>
                <w:sz w:val="24"/>
                <w:szCs w:val="24"/>
              </w:rPr>
              <w:t>с</w:t>
            </w:r>
            <w:proofErr w:type="gramEnd"/>
            <w:r w:rsidR="002009A1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2009A1" w:rsidRPr="00182913">
              <w:rPr>
                <w:sz w:val="24"/>
                <w:szCs w:val="24"/>
              </w:rPr>
              <w:t>Петени</w:t>
            </w:r>
            <w:proofErr w:type="spellEnd"/>
            <w:r w:rsidR="002009A1" w:rsidRPr="00182913">
              <w:rPr>
                <w:sz w:val="24"/>
                <w:szCs w:val="24"/>
              </w:rPr>
              <w:t>)</w:t>
            </w:r>
            <w:r w:rsidR="00894EF1" w:rsidRPr="00182913">
              <w:rPr>
                <w:sz w:val="24"/>
                <w:szCs w:val="24"/>
              </w:rPr>
              <w:t xml:space="preserve"> </w:t>
            </w:r>
          </w:p>
        </w:tc>
        <w:tc>
          <w:tcPr>
            <w:tcW w:w="896" w:type="pct"/>
            <w:vAlign w:val="center"/>
          </w:tcPr>
          <w:p w:rsidR="00E16F3C" w:rsidRPr="00182913" w:rsidRDefault="00E16F3C" w:rsidP="00F5274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</w:t>
            </w:r>
            <w:r w:rsidR="00F52743" w:rsidRPr="00182913">
              <w:rPr>
                <w:sz w:val="24"/>
                <w:szCs w:val="24"/>
              </w:rPr>
              <w:t>50</w:t>
            </w:r>
            <w:r w:rsidR="00A21D22" w:rsidRPr="00182913">
              <w:rPr>
                <w:sz w:val="24"/>
                <w:szCs w:val="24"/>
              </w:rPr>
              <w:t xml:space="preserve"> </w:t>
            </w:r>
            <w:r w:rsidRPr="00182913">
              <w:rPr>
                <w:sz w:val="24"/>
                <w:szCs w:val="24"/>
              </w:rPr>
              <w:t>000</w:t>
            </w:r>
          </w:p>
        </w:tc>
        <w:tc>
          <w:tcPr>
            <w:tcW w:w="850" w:type="pct"/>
            <w:vAlign w:val="center"/>
          </w:tcPr>
          <w:p w:rsidR="00E16F3C" w:rsidRPr="00182913" w:rsidRDefault="00E16F3C" w:rsidP="003E4C6E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ГП-1</w:t>
            </w:r>
          </w:p>
        </w:tc>
      </w:tr>
      <w:tr w:rsidR="00A21D22" w:rsidRPr="009469FA" w:rsidTr="00C10B38">
        <w:trPr>
          <w:trHeight w:val="284"/>
        </w:trPr>
        <w:tc>
          <w:tcPr>
            <w:tcW w:w="511" w:type="pct"/>
            <w:vAlign w:val="center"/>
          </w:tcPr>
          <w:p w:rsidR="00A21D22" w:rsidRPr="00182913" w:rsidRDefault="00695D6C" w:rsidP="00C10B38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2</w:t>
            </w:r>
          </w:p>
        </w:tc>
        <w:tc>
          <w:tcPr>
            <w:tcW w:w="2743" w:type="pct"/>
            <w:vAlign w:val="center"/>
          </w:tcPr>
          <w:p w:rsidR="00A21D22" w:rsidRPr="00182913" w:rsidRDefault="00A21D22" w:rsidP="00422183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 xml:space="preserve">Карта </w:t>
            </w:r>
            <w:r w:rsidR="00F52743" w:rsidRPr="00182913">
              <w:rPr>
                <w:sz w:val="24"/>
                <w:szCs w:val="24"/>
              </w:rPr>
              <w:t xml:space="preserve">планируемого размещения объектов местного значения территории </w:t>
            </w:r>
            <w:r w:rsidR="00422183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422183" w:rsidRPr="00182913">
              <w:rPr>
                <w:sz w:val="24"/>
                <w:szCs w:val="24"/>
              </w:rPr>
              <w:t>с</w:t>
            </w:r>
            <w:proofErr w:type="gramEnd"/>
            <w:r w:rsidR="00422183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422183" w:rsidRPr="00182913">
              <w:rPr>
                <w:sz w:val="24"/>
                <w:szCs w:val="24"/>
              </w:rPr>
              <w:t>Петени</w:t>
            </w:r>
            <w:proofErr w:type="spellEnd"/>
            <w:r w:rsidR="00422183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A21D22" w:rsidRPr="00182913" w:rsidRDefault="00A21D22" w:rsidP="003E4C6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</w:t>
            </w:r>
            <w:r w:rsidR="00F52743" w:rsidRPr="00182913">
              <w:rPr>
                <w:sz w:val="24"/>
                <w:szCs w:val="24"/>
              </w:rPr>
              <w:t xml:space="preserve">0 </w:t>
            </w:r>
            <w:r w:rsidRPr="00182913">
              <w:rPr>
                <w:sz w:val="24"/>
                <w:szCs w:val="24"/>
              </w:rPr>
              <w:t>000</w:t>
            </w:r>
          </w:p>
          <w:p w:rsidR="00F52743" w:rsidRPr="00182913" w:rsidRDefault="00F52743" w:rsidP="003E4C6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A21D22" w:rsidRPr="00182913" w:rsidRDefault="00695D6C" w:rsidP="00695D6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ГП-2</w:t>
            </w:r>
          </w:p>
        </w:tc>
      </w:tr>
      <w:tr w:rsidR="00E16F3C" w:rsidRPr="009469FA" w:rsidTr="00C10B38">
        <w:trPr>
          <w:trHeight w:val="284"/>
        </w:trPr>
        <w:tc>
          <w:tcPr>
            <w:tcW w:w="511" w:type="pct"/>
            <w:vAlign w:val="center"/>
          </w:tcPr>
          <w:p w:rsidR="00E16F3C" w:rsidRPr="00182913" w:rsidRDefault="00894EF1" w:rsidP="00C10B38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3</w:t>
            </w:r>
          </w:p>
        </w:tc>
        <w:tc>
          <w:tcPr>
            <w:tcW w:w="2743" w:type="pct"/>
            <w:vAlign w:val="center"/>
          </w:tcPr>
          <w:p w:rsidR="00E16F3C" w:rsidRPr="00182913" w:rsidRDefault="00E16F3C" w:rsidP="00872A03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Карта функциональн</w:t>
            </w:r>
            <w:r w:rsidR="00872A03">
              <w:rPr>
                <w:sz w:val="24"/>
                <w:szCs w:val="24"/>
              </w:rPr>
              <w:t>ых</w:t>
            </w:r>
            <w:r w:rsidRPr="00182913">
              <w:rPr>
                <w:sz w:val="24"/>
                <w:szCs w:val="24"/>
              </w:rPr>
              <w:t xml:space="preserve"> зон </w:t>
            </w:r>
            <w:r w:rsidR="00A21D22" w:rsidRPr="00182913">
              <w:rPr>
                <w:sz w:val="24"/>
                <w:szCs w:val="24"/>
              </w:rPr>
              <w:t xml:space="preserve">территории </w:t>
            </w:r>
            <w:r w:rsidR="00422183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422183" w:rsidRPr="00182913">
              <w:rPr>
                <w:sz w:val="24"/>
                <w:szCs w:val="24"/>
              </w:rPr>
              <w:t>с</w:t>
            </w:r>
            <w:proofErr w:type="gramEnd"/>
            <w:r w:rsidR="00422183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422183" w:rsidRPr="00182913">
              <w:rPr>
                <w:sz w:val="24"/>
                <w:szCs w:val="24"/>
              </w:rPr>
              <w:t>Петени</w:t>
            </w:r>
            <w:proofErr w:type="spellEnd"/>
            <w:r w:rsidR="00422183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094A21" w:rsidRPr="00182913" w:rsidRDefault="00094A21" w:rsidP="00094A2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E16F3C" w:rsidRPr="00182913" w:rsidRDefault="00094A21" w:rsidP="00094A21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E16F3C" w:rsidRPr="00182913" w:rsidRDefault="00E16F3C" w:rsidP="00894EF1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</w:t>
            </w:r>
            <w:r w:rsidR="00894EF1" w:rsidRPr="00182913">
              <w:rPr>
                <w:sz w:val="24"/>
                <w:szCs w:val="24"/>
              </w:rPr>
              <w:t>3</w:t>
            </w:r>
          </w:p>
        </w:tc>
      </w:tr>
      <w:tr w:rsidR="00972204" w:rsidRPr="009469FA" w:rsidTr="00C10B38">
        <w:trPr>
          <w:trHeight w:val="284"/>
        </w:trPr>
        <w:tc>
          <w:tcPr>
            <w:tcW w:w="511" w:type="pct"/>
            <w:vAlign w:val="center"/>
          </w:tcPr>
          <w:p w:rsidR="00972204" w:rsidRPr="00182913" w:rsidRDefault="00972204" w:rsidP="00C10B38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4</w:t>
            </w:r>
          </w:p>
        </w:tc>
        <w:tc>
          <w:tcPr>
            <w:tcW w:w="2743" w:type="pct"/>
            <w:vAlign w:val="center"/>
          </w:tcPr>
          <w:p w:rsidR="00972204" w:rsidRPr="00182913" w:rsidRDefault="005D3D02" w:rsidP="00094A21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Карта планируемого размещения объектов</w:t>
            </w:r>
            <w:r w:rsidR="00422183" w:rsidRPr="00182913">
              <w:rPr>
                <w:sz w:val="24"/>
                <w:szCs w:val="24"/>
              </w:rPr>
              <w:t xml:space="preserve"> инженерной и </w:t>
            </w:r>
            <w:r w:rsidRPr="00182913">
              <w:rPr>
                <w:sz w:val="24"/>
                <w:szCs w:val="24"/>
              </w:rPr>
              <w:t xml:space="preserve">транспортной инфраструктуры </w:t>
            </w:r>
            <w:r w:rsidR="00422183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422183" w:rsidRPr="00182913">
              <w:rPr>
                <w:sz w:val="24"/>
                <w:szCs w:val="24"/>
              </w:rPr>
              <w:t>с</w:t>
            </w:r>
            <w:proofErr w:type="gramEnd"/>
            <w:r w:rsidR="00422183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422183" w:rsidRPr="00182913">
              <w:rPr>
                <w:sz w:val="24"/>
                <w:szCs w:val="24"/>
              </w:rPr>
              <w:t>Петени</w:t>
            </w:r>
            <w:proofErr w:type="spellEnd"/>
            <w:r w:rsidR="00422183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5D3D02" w:rsidRPr="00182913" w:rsidRDefault="005D3D02" w:rsidP="005D3D0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972204" w:rsidRPr="00182913" w:rsidRDefault="005D3D02" w:rsidP="005D3D0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972204" w:rsidRPr="00182913" w:rsidRDefault="005D3D02" w:rsidP="005D3D02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ГП-4</w:t>
            </w:r>
          </w:p>
        </w:tc>
      </w:tr>
      <w:tr w:rsidR="00E16F3C" w:rsidRPr="009469FA" w:rsidTr="00934843">
        <w:trPr>
          <w:trHeight w:val="345"/>
        </w:trPr>
        <w:tc>
          <w:tcPr>
            <w:tcW w:w="5000" w:type="pct"/>
            <w:gridSpan w:val="4"/>
            <w:vAlign w:val="center"/>
          </w:tcPr>
          <w:p w:rsidR="00E16F3C" w:rsidRPr="00182913" w:rsidRDefault="00E16F3C" w:rsidP="00444945">
            <w:pPr>
              <w:spacing w:before="120" w:after="120"/>
              <w:jc w:val="center"/>
              <w:rPr>
                <w:b/>
                <w:snapToGrid w:val="0"/>
                <w:sz w:val="24"/>
                <w:szCs w:val="24"/>
                <w:highlight w:val="yellow"/>
              </w:rPr>
            </w:pPr>
            <w:r w:rsidRPr="00182913">
              <w:rPr>
                <w:b/>
                <w:snapToGrid w:val="0"/>
                <w:sz w:val="24"/>
                <w:szCs w:val="24"/>
              </w:rPr>
              <w:t>Материалы по обоснованию</w:t>
            </w:r>
          </w:p>
        </w:tc>
      </w:tr>
      <w:tr w:rsidR="00E16F3C" w:rsidRPr="009469FA" w:rsidTr="00C10B38">
        <w:trPr>
          <w:trHeight w:val="391"/>
        </w:trPr>
        <w:tc>
          <w:tcPr>
            <w:tcW w:w="511" w:type="pct"/>
            <w:vAlign w:val="center"/>
          </w:tcPr>
          <w:p w:rsidR="00EE2E32" w:rsidRPr="00182913" w:rsidRDefault="00EE2E32" w:rsidP="00EE2E32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5</w:t>
            </w:r>
          </w:p>
        </w:tc>
        <w:tc>
          <w:tcPr>
            <w:tcW w:w="2743" w:type="pct"/>
            <w:vAlign w:val="center"/>
          </w:tcPr>
          <w:p w:rsidR="00EE2E32" w:rsidRPr="00182913" w:rsidRDefault="00E16F3C" w:rsidP="0044494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Ситуационная схема</w:t>
            </w:r>
          </w:p>
        </w:tc>
        <w:tc>
          <w:tcPr>
            <w:tcW w:w="896" w:type="pct"/>
            <w:vAlign w:val="bottom"/>
          </w:tcPr>
          <w:p w:rsidR="00E16F3C" w:rsidRPr="00182913" w:rsidRDefault="00E16F3C" w:rsidP="00836928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pct"/>
            <w:vAlign w:val="center"/>
          </w:tcPr>
          <w:p w:rsidR="00E16F3C" w:rsidRPr="00182913" w:rsidRDefault="00E16F3C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ГП-</w:t>
            </w:r>
            <w:r w:rsidR="00CE64E3" w:rsidRPr="00182913">
              <w:rPr>
                <w:snapToGrid w:val="0"/>
                <w:sz w:val="24"/>
                <w:szCs w:val="24"/>
              </w:rPr>
              <w:t>5</w:t>
            </w:r>
          </w:p>
        </w:tc>
      </w:tr>
      <w:tr w:rsidR="00E16F3C" w:rsidRPr="009469FA" w:rsidTr="00C10B38">
        <w:trPr>
          <w:trHeight w:val="967"/>
        </w:trPr>
        <w:tc>
          <w:tcPr>
            <w:tcW w:w="511" w:type="pct"/>
            <w:vAlign w:val="center"/>
          </w:tcPr>
          <w:p w:rsidR="00E16F3C" w:rsidRPr="00182913" w:rsidRDefault="00CE64E3" w:rsidP="00C10B38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6</w:t>
            </w:r>
          </w:p>
        </w:tc>
        <w:tc>
          <w:tcPr>
            <w:tcW w:w="2743" w:type="pct"/>
            <w:vAlign w:val="center"/>
          </w:tcPr>
          <w:p w:rsidR="00E16F3C" w:rsidRPr="00182913" w:rsidRDefault="00E16F3C" w:rsidP="00444945">
            <w:pPr>
              <w:spacing w:after="0" w:line="240" w:lineRule="auto"/>
              <w:jc w:val="both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 xml:space="preserve">Карта современного использования территории </w:t>
            </w:r>
            <w:r w:rsidR="00EE2E32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EE2E32" w:rsidRPr="00182913">
              <w:rPr>
                <w:sz w:val="24"/>
                <w:szCs w:val="24"/>
              </w:rPr>
              <w:t>с</w:t>
            </w:r>
            <w:proofErr w:type="gramEnd"/>
            <w:r w:rsidR="00EE2E32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EE2E32" w:rsidRPr="00182913">
              <w:rPr>
                <w:sz w:val="24"/>
                <w:szCs w:val="24"/>
              </w:rPr>
              <w:t>Петени</w:t>
            </w:r>
            <w:proofErr w:type="spellEnd"/>
            <w:r w:rsidR="00EE2E32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CE64E3" w:rsidRPr="00182913" w:rsidRDefault="00CE64E3" w:rsidP="00CE64E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E16F3C" w:rsidRPr="00182913" w:rsidRDefault="00CE64E3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E16F3C" w:rsidRPr="00182913" w:rsidRDefault="00E16F3C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napToGrid w:val="0"/>
                <w:sz w:val="24"/>
                <w:szCs w:val="24"/>
              </w:rPr>
              <w:t>ГП-</w:t>
            </w:r>
            <w:r w:rsidR="00CE64E3" w:rsidRPr="00182913">
              <w:rPr>
                <w:snapToGrid w:val="0"/>
                <w:sz w:val="24"/>
                <w:szCs w:val="24"/>
              </w:rPr>
              <w:t>6</w:t>
            </w:r>
          </w:p>
        </w:tc>
      </w:tr>
      <w:tr w:rsidR="00836928" w:rsidRPr="009469FA" w:rsidTr="00C10B38">
        <w:trPr>
          <w:trHeight w:val="967"/>
        </w:trPr>
        <w:tc>
          <w:tcPr>
            <w:tcW w:w="511" w:type="pct"/>
            <w:vAlign w:val="center"/>
          </w:tcPr>
          <w:p w:rsidR="00836928" w:rsidRPr="00182913" w:rsidRDefault="00CE64E3" w:rsidP="00C10B38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7</w:t>
            </w:r>
          </w:p>
        </w:tc>
        <w:tc>
          <w:tcPr>
            <w:tcW w:w="2743" w:type="pct"/>
            <w:vAlign w:val="center"/>
          </w:tcPr>
          <w:p w:rsidR="00836928" w:rsidRPr="00182913" w:rsidRDefault="00976232" w:rsidP="00EE2E3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Карта зон с особыми условиями использования территории. Территори</w:t>
            </w:r>
            <w:r w:rsidR="00EE2E32" w:rsidRPr="00182913">
              <w:rPr>
                <w:sz w:val="24"/>
                <w:szCs w:val="24"/>
              </w:rPr>
              <w:t>й,</w:t>
            </w:r>
            <w:r w:rsidRPr="00182913">
              <w:rPr>
                <w:sz w:val="24"/>
                <w:szCs w:val="24"/>
              </w:rPr>
              <w:t xml:space="preserve"> подверженных риску возникновения чрезвычайных ситуаций природного и техногенного характера </w:t>
            </w:r>
            <w:r w:rsidR="00EE2E32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EE2E32" w:rsidRPr="00182913">
              <w:rPr>
                <w:sz w:val="24"/>
                <w:szCs w:val="24"/>
              </w:rPr>
              <w:t>с</w:t>
            </w:r>
            <w:proofErr w:type="gramEnd"/>
            <w:r w:rsidR="00EE2E32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EE2E32" w:rsidRPr="00182913">
              <w:rPr>
                <w:sz w:val="24"/>
                <w:szCs w:val="24"/>
              </w:rPr>
              <w:t>Петени</w:t>
            </w:r>
            <w:proofErr w:type="spellEnd"/>
            <w:r w:rsidR="00EE2E32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976232" w:rsidRPr="00182913" w:rsidRDefault="00976232" w:rsidP="009762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836928" w:rsidRPr="00182913" w:rsidRDefault="00976232" w:rsidP="009762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836928" w:rsidRPr="00182913" w:rsidRDefault="009D78BD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</w:t>
            </w:r>
            <w:r w:rsidR="00CE64E3" w:rsidRPr="00182913">
              <w:rPr>
                <w:sz w:val="24"/>
                <w:szCs w:val="24"/>
              </w:rPr>
              <w:t>7</w:t>
            </w:r>
          </w:p>
        </w:tc>
      </w:tr>
      <w:tr w:rsidR="00836928" w:rsidRPr="009469FA" w:rsidTr="00C10B38">
        <w:trPr>
          <w:trHeight w:val="967"/>
        </w:trPr>
        <w:tc>
          <w:tcPr>
            <w:tcW w:w="511" w:type="pct"/>
            <w:vAlign w:val="center"/>
          </w:tcPr>
          <w:p w:rsidR="00836928" w:rsidRPr="00182913" w:rsidRDefault="00CE64E3" w:rsidP="00894EF1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8</w:t>
            </w:r>
          </w:p>
        </w:tc>
        <w:tc>
          <w:tcPr>
            <w:tcW w:w="2743" w:type="pct"/>
            <w:vAlign w:val="center"/>
          </w:tcPr>
          <w:p w:rsidR="00836928" w:rsidRPr="00182913" w:rsidRDefault="00976232" w:rsidP="00444945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 xml:space="preserve">Карта </w:t>
            </w:r>
            <w:r w:rsidR="00502218" w:rsidRPr="00182913">
              <w:rPr>
                <w:sz w:val="24"/>
                <w:szCs w:val="24"/>
              </w:rPr>
              <w:t xml:space="preserve">размещения объектов инженерной </w:t>
            </w:r>
            <w:r w:rsidRPr="00182913">
              <w:rPr>
                <w:sz w:val="24"/>
                <w:szCs w:val="24"/>
              </w:rPr>
              <w:t xml:space="preserve">и транспортной инфраструктуры территории </w:t>
            </w:r>
            <w:r w:rsidR="00EE2E32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EE2E32" w:rsidRPr="00182913">
              <w:rPr>
                <w:sz w:val="24"/>
                <w:szCs w:val="24"/>
              </w:rPr>
              <w:t>с</w:t>
            </w:r>
            <w:proofErr w:type="gramEnd"/>
            <w:r w:rsidR="00EE2E32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EE2E32" w:rsidRPr="00182913">
              <w:rPr>
                <w:sz w:val="24"/>
                <w:szCs w:val="24"/>
              </w:rPr>
              <w:t>Петени</w:t>
            </w:r>
            <w:proofErr w:type="spellEnd"/>
            <w:r w:rsidR="00EE2E32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976232" w:rsidRPr="00182913" w:rsidRDefault="00976232" w:rsidP="009762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836928" w:rsidRPr="00182913" w:rsidRDefault="00976232" w:rsidP="009762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836928" w:rsidRPr="00182913" w:rsidRDefault="00C53DB8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</w:t>
            </w:r>
            <w:r w:rsidR="00CE64E3" w:rsidRPr="00182913">
              <w:rPr>
                <w:sz w:val="24"/>
                <w:szCs w:val="24"/>
              </w:rPr>
              <w:t>8</w:t>
            </w:r>
          </w:p>
        </w:tc>
      </w:tr>
      <w:tr w:rsidR="00DD56D4" w:rsidRPr="009469FA" w:rsidTr="00C10B38">
        <w:trPr>
          <w:trHeight w:val="967"/>
        </w:trPr>
        <w:tc>
          <w:tcPr>
            <w:tcW w:w="511" w:type="pct"/>
            <w:vAlign w:val="center"/>
          </w:tcPr>
          <w:p w:rsidR="00DD56D4" w:rsidRPr="00182913" w:rsidRDefault="00DD56D4" w:rsidP="007F4103">
            <w:pPr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9</w:t>
            </w:r>
          </w:p>
        </w:tc>
        <w:tc>
          <w:tcPr>
            <w:tcW w:w="2743" w:type="pct"/>
            <w:vAlign w:val="center"/>
          </w:tcPr>
          <w:p w:rsidR="00DD56D4" w:rsidRPr="00182913" w:rsidRDefault="00DD56D4" w:rsidP="0012444D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 xml:space="preserve">Основной чертеж территории </w:t>
            </w:r>
            <w:r w:rsidR="00EE2E32" w:rsidRPr="00182913">
              <w:rPr>
                <w:sz w:val="24"/>
                <w:szCs w:val="24"/>
              </w:rPr>
              <w:t>МО Дубровского сельсовета (</w:t>
            </w:r>
            <w:proofErr w:type="gramStart"/>
            <w:r w:rsidR="00EE2E32" w:rsidRPr="00182913">
              <w:rPr>
                <w:sz w:val="24"/>
                <w:szCs w:val="24"/>
              </w:rPr>
              <w:t>с</w:t>
            </w:r>
            <w:proofErr w:type="gramEnd"/>
            <w:r w:rsidR="00EE2E32" w:rsidRPr="00182913">
              <w:rPr>
                <w:sz w:val="24"/>
                <w:szCs w:val="24"/>
              </w:rPr>
              <w:t xml:space="preserve">. Дубровка, п. Нижняя Матренка, п. </w:t>
            </w:r>
            <w:proofErr w:type="spellStart"/>
            <w:r w:rsidR="00EE2E32" w:rsidRPr="00182913">
              <w:rPr>
                <w:sz w:val="24"/>
                <w:szCs w:val="24"/>
              </w:rPr>
              <w:t>Петени</w:t>
            </w:r>
            <w:proofErr w:type="spellEnd"/>
            <w:r w:rsidR="00EE2E32" w:rsidRPr="00182913">
              <w:rPr>
                <w:sz w:val="24"/>
                <w:szCs w:val="24"/>
              </w:rPr>
              <w:t>)</w:t>
            </w:r>
          </w:p>
        </w:tc>
        <w:tc>
          <w:tcPr>
            <w:tcW w:w="896" w:type="pct"/>
            <w:vAlign w:val="center"/>
          </w:tcPr>
          <w:p w:rsidR="00DD56D4" w:rsidRPr="00182913" w:rsidRDefault="00DD56D4" w:rsidP="0012444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1:50 000</w:t>
            </w:r>
          </w:p>
          <w:p w:rsidR="00DD56D4" w:rsidRPr="00182913" w:rsidRDefault="00DD56D4" w:rsidP="0012444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М 1:5000</w:t>
            </w:r>
          </w:p>
        </w:tc>
        <w:tc>
          <w:tcPr>
            <w:tcW w:w="850" w:type="pct"/>
            <w:vAlign w:val="center"/>
          </w:tcPr>
          <w:p w:rsidR="00DD56D4" w:rsidRPr="00182913" w:rsidRDefault="00DD56D4" w:rsidP="00CE64E3">
            <w:pPr>
              <w:spacing w:after="0" w:line="240" w:lineRule="auto"/>
              <w:jc w:val="center"/>
              <w:rPr>
                <w:snapToGrid w:val="0"/>
                <w:sz w:val="24"/>
                <w:szCs w:val="24"/>
              </w:rPr>
            </w:pPr>
            <w:r w:rsidRPr="00182913">
              <w:rPr>
                <w:sz w:val="24"/>
                <w:szCs w:val="24"/>
              </w:rPr>
              <w:t>ГП-9</w:t>
            </w:r>
          </w:p>
        </w:tc>
      </w:tr>
    </w:tbl>
    <w:p w:rsidR="00E16F3C" w:rsidRPr="009469FA" w:rsidRDefault="00E16F3C" w:rsidP="0027022C">
      <w:pPr>
        <w:spacing w:after="0" w:line="240" w:lineRule="auto"/>
        <w:jc w:val="both"/>
        <w:rPr>
          <w:highlight w:val="yellow"/>
        </w:rPr>
        <w:sectPr w:rsidR="00E16F3C" w:rsidRPr="009469FA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B79C2" w:rsidRDefault="001B79C2" w:rsidP="00F94D1C">
      <w:pPr>
        <w:pStyle w:val="S3"/>
        <w:jc w:val="center"/>
        <w:outlineLvl w:val="0"/>
        <w:rPr>
          <w:b/>
        </w:rPr>
      </w:pPr>
      <w:r w:rsidRPr="00502218">
        <w:rPr>
          <w:b/>
        </w:rPr>
        <w:lastRenderedPageBreak/>
        <w:t>ОГЛАВЛЕНИЕ</w:t>
      </w:r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208B5">
        <w:rPr>
          <w:b/>
          <w:noProof/>
          <w:spacing w:val="-16"/>
          <w:kern w:val="28"/>
          <w:sz w:val="26"/>
          <w:szCs w:val="26"/>
          <w:highlight w:val="yellow"/>
        </w:rPr>
        <w:fldChar w:fldCharType="begin"/>
      </w:r>
      <w:r w:rsidR="001B79C2" w:rsidRPr="000536E7">
        <w:rPr>
          <w:sz w:val="26"/>
          <w:szCs w:val="26"/>
          <w:highlight w:val="yellow"/>
        </w:rPr>
        <w:instrText xml:space="preserve"> TOC \o "1-1" \h \z \t "Заголовок 2;2;Заголовок 3;3;Заголовок 4;4" </w:instrText>
      </w:r>
      <w:r w:rsidRPr="008208B5">
        <w:rPr>
          <w:b/>
          <w:noProof/>
          <w:spacing w:val="-16"/>
          <w:kern w:val="28"/>
          <w:sz w:val="26"/>
          <w:szCs w:val="26"/>
          <w:highlight w:val="yellow"/>
        </w:rPr>
        <w:fldChar w:fldCharType="separate"/>
      </w:r>
      <w:hyperlink w:anchor="_Toc492464359" w:history="1">
        <w:r w:rsidR="00010C8F" w:rsidRPr="005643ED">
          <w:rPr>
            <w:rStyle w:val="a8"/>
            <w:noProof/>
          </w:rPr>
          <w:t>ЧАСТЬ 1. АНАЛИЗ И ОЦЕНКА СУЩЕСТВУЮЩЕГО ПОЛОЖЕНИЯ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0" w:history="1">
        <w:r w:rsidR="00010C8F" w:rsidRPr="005643ED">
          <w:rPr>
            <w:rStyle w:val="a8"/>
            <w:noProof/>
          </w:rPr>
          <w:t>1 ОБЩИЕ СВЕДЕНИЯ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1" w:history="1">
        <w:r w:rsidR="00010C8F" w:rsidRPr="005643ED">
          <w:rPr>
            <w:rStyle w:val="a8"/>
            <w:noProof/>
          </w:rPr>
          <w:t>1.1 Сведения о нормативно-правовых актах, применяемых при разработке проекта генерального плана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2" w:history="1">
        <w:r w:rsidR="00010C8F" w:rsidRPr="005643ED">
          <w:rPr>
            <w:rStyle w:val="a8"/>
            <w:noProof/>
          </w:rPr>
          <w:t>1.2 Сведения о планах и программах комплексного социально-экономического развития муниципального образования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3" w:history="1">
        <w:r w:rsidR="00010C8F" w:rsidRPr="005643ED">
          <w:rPr>
            <w:rStyle w:val="a8"/>
            <w:noProof/>
          </w:rPr>
          <w:t>1.3 Географическое расположение муниципального образования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4" w:history="1">
        <w:r w:rsidR="00010C8F" w:rsidRPr="005643ED">
          <w:rPr>
            <w:rStyle w:val="a8"/>
            <w:noProof/>
          </w:rPr>
          <w:t>1.4 Территориальные границы муниципального образования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5" w:history="1">
        <w:r w:rsidR="00010C8F" w:rsidRPr="005643ED">
          <w:rPr>
            <w:rStyle w:val="a8"/>
            <w:noProof/>
          </w:rPr>
          <w:t>2 ИНЖЕНЕРНО-ГЕОЛОГИЧЕСКАЯ ХАРАКТЕРИСТИКА ТЕРРИТОРИИ СЕЛЬСКОГО ПОСЕЛЕНИЯ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6" w:history="1">
        <w:r w:rsidR="00010C8F" w:rsidRPr="005643ED">
          <w:rPr>
            <w:rStyle w:val="a8"/>
            <w:noProof/>
          </w:rPr>
          <w:t>2.1 Гидрологическая характеристика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7" w:history="1">
        <w:r w:rsidR="00010C8F" w:rsidRPr="005643ED">
          <w:rPr>
            <w:rStyle w:val="a8"/>
            <w:noProof/>
          </w:rPr>
          <w:t>2.2 Почвы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8" w:history="1">
        <w:r w:rsidR="00010C8F" w:rsidRPr="005643ED">
          <w:rPr>
            <w:rStyle w:val="a8"/>
            <w:noProof/>
          </w:rPr>
          <w:t>3 ПРИРОДНО-КЛИМАТИЧЕСКИЕ УСЛОВИЯ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69" w:history="1">
        <w:r w:rsidR="00010C8F" w:rsidRPr="005643ED">
          <w:rPr>
            <w:rStyle w:val="a8"/>
            <w:noProof/>
          </w:rPr>
          <w:t>4 ПЛАНИРОВОЧНАЯ СТРУКТУРА МУНИЦИПАЛЬНОГО ОБРАЗОВАНИЯ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0" w:history="1">
        <w:r w:rsidR="00010C8F" w:rsidRPr="005643ED">
          <w:rPr>
            <w:rStyle w:val="a8"/>
            <w:noProof/>
          </w:rPr>
          <w:t>4.1 Планировочная структура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1" w:history="1">
        <w:r w:rsidR="00010C8F" w:rsidRPr="005643ED">
          <w:rPr>
            <w:rStyle w:val="a8"/>
            <w:noProof/>
          </w:rPr>
          <w:t>4.2 Охотничьи угодья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2" w:history="1">
        <w:r w:rsidR="00010C8F" w:rsidRPr="005643ED">
          <w:rPr>
            <w:rStyle w:val="a8"/>
            <w:noProof/>
          </w:rPr>
          <w:t>5 СЛОЖИВШИЕСЯ ФУНКЦИОНАЛЬНЫЕ ЗОНЫ И ИХ ХАРАКТЕРИСТИКИ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3" w:history="1">
        <w:r w:rsidR="00010C8F" w:rsidRPr="005643ED">
          <w:rPr>
            <w:rStyle w:val="a8"/>
            <w:noProof/>
          </w:rPr>
          <w:t>6 ОБЪЕКТЫ КУЛЬТУРНОГО НАСЛЕДИЯ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4" w:history="1">
        <w:r w:rsidR="00010C8F" w:rsidRPr="005643ED">
          <w:rPr>
            <w:rStyle w:val="a8"/>
            <w:noProof/>
          </w:rPr>
          <w:t>7 ОСОБО ОХРАНЯЕМЫЕ ПРИРОДНЫЕ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5" w:history="1">
        <w:r w:rsidR="00010C8F" w:rsidRPr="005643ED">
          <w:rPr>
            <w:rStyle w:val="a8"/>
            <w:noProof/>
          </w:rPr>
          <w:t>8 ТЕХНИКО-ЭКОНОМИЧЕСКИЕ ОСНОВЫ РАЗВИТИЯ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6" w:history="1">
        <w:r w:rsidR="00010C8F" w:rsidRPr="005643ED">
          <w:rPr>
            <w:rStyle w:val="a8"/>
            <w:noProof/>
          </w:rPr>
          <w:t>8.1 Перечень отраслей, их настоящее и перспективное развитие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7" w:history="1">
        <w:r w:rsidR="00010C8F" w:rsidRPr="005643ED">
          <w:rPr>
            <w:rStyle w:val="a8"/>
            <w:noProof/>
          </w:rPr>
          <w:t>8.2 Население и трудовые ресурсы, расчет перспективной численности</w:t>
        </w:r>
        <w:r w:rsidR="00010C8F" w:rsidRPr="005643ED">
          <w:rPr>
            <w:rStyle w:val="a8"/>
            <w:i/>
            <w:noProof/>
          </w:rPr>
          <w:t xml:space="preserve"> </w:t>
        </w:r>
        <w:r w:rsidR="00010C8F" w:rsidRPr="005643ED">
          <w:rPr>
            <w:rStyle w:val="a8"/>
            <w:noProof/>
          </w:rPr>
          <w:t>населения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8" w:history="1">
        <w:r w:rsidR="00010C8F" w:rsidRPr="005643ED">
          <w:rPr>
            <w:rStyle w:val="a8"/>
            <w:noProof/>
          </w:rPr>
          <w:t>8.3 Жилищная сфера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79" w:history="1">
        <w:r w:rsidR="00010C8F" w:rsidRPr="005643ED">
          <w:rPr>
            <w:rStyle w:val="a8"/>
            <w:noProof/>
          </w:rPr>
          <w:t>8.4 Социальная сфера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0" w:history="1">
        <w:r w:rsidR="00010C8F" w:rsidRPr="005643ED">
          <w:rPr>
            <w:rStyle w:val="a8"/>
            <w:noProof/>
          </w:rPr>
          <w:t>9 ИНЖЕНЕРНАЯ ИНФРАСТРУКТУРА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1" w:history="1">
        <w:r w:rsidR="00010C8F" w:rsidRPr="005643ED">
          <w:rPr>
            <w:rStyle w:val="a8"/>
            <w:noProof/>
          </w:rPr>
          <w:t>9.1 Водоснабжение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2" w:history="1">
        <w:r w:rsidR="00010C8F" w:rsidRPr="005643ED">
          <w:rPr>
            <w:rStyle w:val="a8"/>
            <w:noProof/>
          </w:rPr>
          <w:t>9.2 Водоотведение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3" w:history="1">
        <w:r w:rsidR="00010C8F" w:rsidRPr="005643ED">
          <w:rPr>
            <w:rStyle w:val="a8"/>
            <w:noProof/>
          </w:rPr>
          <w:t>9.3 Теплоснабжение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4" w:history="1">
        <w:r w:rsidR="00010C8F" w:rsidRPr="005643ED">
          <w:rPr>
            <w:rStyle w:val="a8"/>
            <w:noProof/>
          </w:rPr>
          <w:t>9.4 Электроснабжение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5" w:history="1">
        <w:r w:rsidR="00010C8F" w:rsidRPr="005643ED">
          <w:rPr>
            <w:rStyle w:val="a8"/>
            <w:noProof/>
          </w:rPr>
          <w:t>9.5 Газоснабжение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6" w:history="1">
        <w:r w:rsidR="00010C8F" w:rsidRPr="005643ED">
          <w:rPr>
            <w:rStyle w:val="a8"/>
            <w:noProof/>
          </w:rPr>
          <w:t>9.6 Связь и информация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7" w:history="1">
        <w:r w:rsidR="00010C8F" w:rsidRPr="005643ED">
          <w:rPr>
            <w:rStyle w:val="a8"/>
            <w:noProof/>
          </w:rPr>
          <w:t>10 ТРАНСПОРТНАЯ ИНФРАСТРУКТУРА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8" w:history="1">
        <w:r w:rsidR="00010C8F" w:rsidRPr="005643ED">
          <w:rPr>
            <w:rStyle w:val="a8"/>
            <w:noProof/>
          </w:rPr>
          <w:t>10.1 Автомобильный транспорт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89" w:history="1">
        <w:r w:rsidR="00010C8F" w:rsidRPr="005643ED">
          <w:rPr>
            <w:rStyle w:val="a8"/>
            <w:noProof/>
          </w:rPr>
          <w:t>10.2 Объекты транспортной инфраструктуры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0" w:history="1">
        <w:r w:rsidR="00010C8F" w:rsidRPr="005643ED">
          <w:rPr>
            <w:rStyle w:val="a8"/>
            <w:noProof/>
          </w:rPr>
          <w:t>10.3 Улично-дорожная сеть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1" w:history="1">
        <w:r w:rsidR="00010C8F" w:rsidRPr="005643ED">
          <w:rPr>
            <w:rStyle w:val="a8"/>
            <w:noProof/>
          </w:rPr>
          <w:t>11 КОМПЛЕКСНАЯ ОЦЕНКА ТЕРРИТОРИИ СЕЛЬСКОГО ПОСЕЛЕНИЯ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2" w:history="1">
        <w:r w:rsidR="00010C8F" w:rsidRPr="005643ED">
          <w:rPr>
            <w:rStyle w:val="a8"/>
            <w:noProof/>
          </w:rPr>
          <w:t>11.1 Объекты специального назначения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3" w:history="1">
        <w:r w:rsidR="00010C8F" w:rsidRPr="005643ED">
          <w:rPr>
            <w:rStyle w:val="a8"/>
            <w:noProof/>
          </w:rPr>
          <w:t>11.2 Санитарно-экологическое состояние территории муниципального образования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4" w:history="1">
        <w:r w:rsidR="00010C8F" w:rsidRPr="005643ED">
          <w:rPr>
            <w:rStyle w:val="a8"/>
            <w:noProof/>
          </w:rPr>
          <w:t>11.3 Зоны с особыми условиями использования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5" w:history="1">
        <w:r w:rsidR="00010C8F" w:rsidRPr="005643ED">
          <w:rPr>
            <w:rStyle w:val="a8"/>
            <w:noProof/>
          </w:rPr>
          <w:t>12 ПЕРЕЧЕНЬ ОСНОВНЫХ ФАКТОРОВ РИСКА ВОЗНИКНОВЕНИЯ ЧРЕЗВЫЧАЙНЫХ СИТУАЦИЙ ПРИРОДНОГО И ТЕХНОГЕННОГО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6" w:history="1">
        <w:r w:rsidR="00010C8F" w:rsidRPr="005643ED">
          <w:rPr>
            <w:rStyle w:val="a8"/>
            <w:noProof/>
          </w:rPr>
          <w:t>12.1 Перечень возможных источников чрезвычайных ситуаций техногенного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7" w:history="1">
        <w:r w:rsidR="00010C8F" w:rsidRPr="005643ED">
          <w:rPr>
            <w:rStyle w:val="a8"/>
            <w:noProof/>
          </w:rPr>
          <w:t>12.2 Источник чрезвычайных ситуаций природного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8" w:history="1">
        <w:r w:rsidR="00010C8F" w:rsidRPr="005643ED">
          <w:rPr>
            <w:rStyle w:val="a8"/>
            <w:noProof/>
          </w:rPr>
          <w:t>12.3 Перечень возможных источников чрезвычайных ситуаций биолого-социального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399" w:history="1">
        <w:r w:rsidR="00010C8F" w:rsidRPr="005643ED">
          <w:rPr>
            <w:rStyle w:val="a8"/>
            <w:noProof/>
          </w:rPr>
          <w:t>ЧАСТЬ 2. ПЛАНИРУЕМАЯ ОРГАНИЗАЦИЯ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0" w:history="1">
        <w:r w:rsidR="00010C8F" w:rsidRPr="005643ED">
          <w:rPr>
            <w:rStyle w:val="a8"/>
            <w:noProof/>
          </w:rPr>
          <w:t>13 АРХИТЕКТУРНО-ПЛАНИРОВОЧНЫЕ РЕШЕНИЯ ГЕНЕРАЛЬНОГО ПЛАНА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1" w:history="1">
        <w:r w:rsidR="00010C8F" w:rsidRPr="005643ED">
          <w:rPr>
            <w:rStyle w:val="a8"/>
            <w:noProof/>
          </w:rPr>
          <w:t>13.1 Границы сельского поселения и населённых пунктов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2" w:history="1">
        <w:r w:rsidR="00010C8F" w:rsidRPr="005643ED">
          <w:rPr>
            <w:rStyle w:val="a8"/>
            <w:noProof/>
          </w:rPr>
          <w:t>13.2 Перечень земельных участков, которые включаются в границы населенных пунктов или исключаются из их границ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3" w:history="1">
        <w:r w:rsidR="00010C8F" w:rsidRPr="005643ED">
          <w:rPr>
            <w:rStyle w:val="a8"/>
            <w:noProof/>
          </w:rPr>
          <w:t>13.3 Архитектурно-планировочные решения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4" w:history="1">
        <w:r w:rsidR="00010C8F" w:rsidRPr="005643ED">
          <w:rPr>
            <w:rStyle w:val="a8"/>
            <w:noProof/>
          </w:rPr>
          <w:t>13.4 Планируемое функциональное зонирование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5" w:history="1">
        <w:r w:rsidR="00010C8F" w:rsidRPr="005643ED">
          <w:rPr>
            <w:rStyle w:val="a8"/>
            <w:rFonts w:eastAsia="Times New Roman"/>
            <w:noProof/>
          </w:rPr>
          <w:t>13.5 Объекты местного значения, планируемые к размещению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6" w:history="1">
        <w:r w:rsidR="00010C8F" w:rsidRPr="005643ED">
          <w:rPr>
            <w:rStyle w:val="a8"/>
            <w:noProof/>
          </w:rPr>
          <w:t>14 ОСНОВНЫЕ НАПРАВЛЕНИЯ СОЦИАЛЬНО-ЭКОНОМИЧКЕСКОГО РАЗВИТИЯ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7" w:history="1">
        <w:r w:rsidR="00010C8F" w:rsidRPr="005643ED">
          <w:rPr>
            <w:rStyle w:val="a8"/>
            <w:noProof/>
          </w:rPr>
          <w:t>14.1 Жилищная сфера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8" w:history="1">
        <w:r w:rsidR="00010C8F" w:rsidRPr="005643ED">
          <w:rPr>
            <w:rStyle w:val="a8"/>
            <w:noProof/>
          </w:rPr>
          <w:t>14.2 Социальная сфера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09" w:history="1">
        <w:r w:rsidR="00010C8F" w:rsidRPr="005643ED">
          <w:rPr>
            <w:rStyle w:val="a8"/>
            <w:noProof/>
          </w:rPr>
          <w:t>15 РАЗВИТИЕ ОБЪЕКТОВ ИНЖЕНЕРНОЙ ИНФРАСТРУКТУРЫ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0" w:history="1">
        <w:r w:rsidR="00010C8F" w:rsidRPr="005643ED">
          <w:rPr>
            <w:rStyle w:val="a8"/>
            <w:noProof/>
          </w:rPr>
          <w:t>15.1 Водоснабжение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1" w:history="1">
        <w:r w:rsidR="00010C8F" w:rsidRPr="005643ED">
          <w:rPr>
            <w:rStyle w:val="a8"/>
            <w:noProof/>
          </w:rPr>
          <w:t>15.2 Водоотведение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2" w:history="1">
        <w:r w:rsidR="00010C8F" w:rsidRPr="005643ED">
          <w:rPr>
            <w:rStyle w:val="a8"/>
            <w:noProof/>
          </w:rPr>
          <w:t>15.3 Теплоснабжение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3" w:history="1">
        <w:r w:rsidR="00010C8F" w:rsidRPr="005643ED">
          <w:rPr>
            <w:rStyle w:val="a8"/>
            <w:noProof/>
          </w:rPr>
          <w:t>15.4 Электроснабжение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4" w:history="1">
        <w:r w:rsidR="00010C8F" w:rsidRPr="005643ED">
          <w:rPr>
            <w:rStyle w:val="a8"/>
            <w:noProof/>
          </w:rPr>
          <w:t>15.5 Газоснабжение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5" w:history="1">
        <w:r w:rsidR="00010C8F" w:rsidRPr="005643ED">
          <w:rPr>
            <w:rStyle w:val="a8"/>
            <w:noProof/>
          </w:rPr>
          <w:t>15.6 Связь и информация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6" w:history="1">
        <w:r w:rsidR="00010C8F" w:rsidRPr="005643ED">
          <w:rPr>
            <w:rStyle w:val="a8"/>
            <w:noProof/>
          </w:rPr>
          <w:t>16 РАЗВИТИЕ ОБЪЕКТОВ ТРАНСПОРТНОЙ ИНФРАСТРУКТУРЫ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7" w:history="1">
        <w:r w:rsidR="00010C8F" w:rsidRPr="005643ED">
          <w:rPr>
            <w:rStyle w:val="a8"/>
            <w:noProof/>
          </w:rPr>
          <w:t>16.1 Автомобильный транспорт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8" w:history="1">
        <w:r w:rsidR="00010C8F" w:rsidRPr="005643ED">
          <w:rPr>
            <w:rStyle w:val="a8"/>
            <w:noProof/>
          </w:rPr>
          <w:t>16.2 Объекты транспортной инфраструктуры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19" w:history="1">
        <w:r w:rsidR="00010C8F" w:rsidRPr="005643ED">
          <w:rPr>
            <w:rStyle w:val="a8"/>
            <w:noProof/>
          </w:rPr>
          <w:t>16.3 Улично-дорожная сеть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0" w:history="1">
        <w:r w:rsidR="00010C8F" w:rsidRPr="005643ED">
          <w:rPr>
            <w:rStyle w:val="a8"/>
            <w:noProof/>
          </w:rPr>
          <w:t>17 ЗОНЫ С ОСОБЫМИ УСЛОВИЯМИ ИСПОЛЬЗОВАНИЯ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1" w:history="1">
        <w:r w:rsidR="00010C8F" w:rsidRPr="005643ED">
          <w:rPr>
            <w:rStyle w:val="a8"/>
            <w:noProof/>
          </w:rPr>
          <w:t>18 МЕРОПРИЯТИЯ ПО ОХРАНЕ ОКРУЖАЮЩЕЙ СРЕДЫ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2" w:history="1">
        <w:r w:rsidR="00010C8F" w:rsidRPr="005643ED">
          <w:rPr>
            <w:rStyle w:val="a8"/>
            <w:noProof/>
          </w:rPr>
          <w:t>18.1 Мероприятия по улучшению качества атмосферного воздуха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3" w:history="1">
        <w:r w:rsidR="00010C8F" w:rsidRPr="005643ED">
          <w:rPr>
            <w:rStyle w:val="a8"/>
            <w:noProof/>
          </w:rPr>
          <w:t>18.2 Мероприятия по охране водных объектов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4" w:history="1">
        <w:r w:rsidR="00010C8F" w:rsidRPr="005643ED">
          <w:rPr>
            <w:rStyle w:val="a8"/>
            <w:noProof/>
          </w:rPr>
          <w:t>18.3 Мероприятия по охране и восстановлению почв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5" w:history="1">
        <w:r w:rsidR="00010C8F" w:rsidRPr="005643ED">
          <w:rPr>
            <w:rStyle w:val="a8"/>
            <w:noProof/>
          </w:rPr>
          <w:t>18.4 Мероприятия по озеленению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6" w:history="1">
        <w:r w:rsidR="00010C8F" w:rsidRPr="005643ED">
          <w:rPr>
            <w:rStyle w:val="a8"/>
            <w:noProof/>
          </w:rPr>
          <w:t>18.5 Мероприятия по санитарной очистке территории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85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7" w:history="1">
        <w:r w:rsidR="00010C8F" w:rsidRPr="005643ED">
          <w:rPr>
            <w:rStyle w:val="a8"/>
            <w:noProof/>
          </w:rPr>
          <w:t>18.6 Мероприятия по охране объектов животного мира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8" w:history="1">
        <w:r w:rsidR="00010C8F" w:rsidRPr="005643ED">
          <w:rPr>
            <w:rStyle w:val="a8"/>
            <w:noProof/>
          </w:rPr>
          <w:t>18.7 Мероприятия по защите от электромагнитных излучений, шумозащитные мероприятия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29" w:history="1">
        <w:r w:rsidR="00010C8F" w:rsidRPr="005643ED">
          <w:rPr>
            <w:rStyle w:val="a8"/>
            <w:noProof/>
          </w:rPr>
          <w:t>19 МЕРОПРИЯТИЯ ПО ПРЕДОТВРАЩЕНИЮ ЧРЕЗВЫЧАЙНЫХ СИТУАЦИЙ ПРИРОДНОГО И ТЕХНОГЕННОГО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0" w:history="1">
        <w:r w:rsidR="00010C8F" w:rsidRPr="005643ED">
          <w:rPr>
            <w:rStyle w:val="a8"/>
            <w:noProof/>
          </w:rPr>
          <w:t>19.1 Инженерно-технические мероприятия по предупреждению чрезвычайных ситуаций природного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1" w:history="1">
        <w:r w:rsidR="00010C8F" w:rsidRPr="005643ED">
          <w:rPr>
            <w:rStyle w:val="a8"/>
            <w:noProof/>
          </w:rPr>
          <w:t>19.2 Инженерно-технические мероприятия по предупреждению чрезвычайных ситуаций техногенного характера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2" w:history="1">
        <w:r w:rsidR="00010C8F" w:rsidRPr="005643ED">
          <w:rPr>
            <w:rStyle w:val="a8"/>
            <w:noProof/>
          </w:rPr>
          <w:t>19.3 Перечень мероприятий по предотвращения биолого-социальных чрезвычайных ситуаций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3" w:history="1">
        <w:r w:rsidR="00010C8F" w:rsidRPr="005643ED">
          <w:rPr>
            <w:rStyle w:val="a8"/>
            <w:noProof/>
          </w:rPr>
          <w:t>19.4 Перечень мероприятий по обеспечению пожарной безопасности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4" w:history="1">
        <w:r w:rsidR="00010C8F" w:rsidRPr="005643ED">
          <w:rPr>
            <w:rStyle w:val="a8"/>
            <w:noProof/>
          </w:rPr>
          <w:t>20 ТЕХНИКО-ЭКОНОМИЧЕСКИЕ ПОКАЗАТЕЛИ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5" w:history="1">
        <w:r w:rsidR="00010C8F" w:rsidRPr="005643ED">
          <w:rPr>
            <w:rStyle w:val="a8"/>
            <w:noProof/>
          </w:rPr>
          <w:t>21 ПРИЛОЖЕНИЯ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6" w:history="1">
        <w:r w:rsidR="00010C8F" w:rsidRPr="005643ED">
          <w:rPr>
            <w:rStyle w:val="a8"/>
            <w:i/>
            <w:noProof/>
          </w:rPr>
          <w:t>Приложение №1 «Департамент по охране животного мира Новосибирской области»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7" w:history="1">
        <w:r w:rsidR="00010C8F" w:rsidRPr="005643ED">
          <w:rPr>
            <w:rStyle w:val="a8"/>
            <w:i/>
            <w:noProof/>
            <w:lang w:eastAsia="ru-RU"/>
          </w:rPr>
          <w:t>Приложение №2 ФБУ «ТФГИ по Сибирскому федеральному округу»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8" w:history="1">
        <w:r w:rsidR="00010C8F" w:rsidRPr="005643ED">
          <w:rPr>
            <w:rStyle w:val="a8"/>
            <w:i/>
            <w:noProof/>
            <w:lang w:eastAsia="ru-RU"/>
          </w:rPr>
          <w:t>Приложение №3 «Департамент природных ресурсов и охраны окружающей среды Новосибирской области»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39" w:history="1">
        <w:r w:rsidR="00010C8F" w:rsidRPr="005643ED">
          <w:rPr>
            <w:rStyle w:val="a8"/>
            <w:i/>
            <w:noProof/>
            <w:lang w:eastAsia="ru-RU"/>
          </w:rPr>
          <w:t>Приложение №4 ФКУ «Сибуправдор»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40" w:history="1">
        <w:r w:rsidR="00010C8F" w:rsidRPr="005643ED">
          <w:rPr>
            <w:rStyle w:val="a8"/>
            <w:i/>
            <w:noProof/>
          </w:rPr>
          <w:t>Приложение №5 «Главное управление МЧС России по Новосибирской области»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41" w:history="1">
        <w:r w:rsidR="00010C8F" w:rsidRPr="005643ED">
          <w:rPr>
            <w:rStyle w:val="a8"/>
            <w:i/>
            <w:noProof/>
          </w:rPr>
          <w:t>Приложение № 6 «Министерство здравоохранения Новосибирской области»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112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42" w:history="1">
        <w:r w:rsidR="00010C8F" w:rsidRPr="005643ED">
          <w:rPr>
            <w:rStyle w:val="a8"/>
            <w:i/>
            <w:noProof/>
          </w:rPr>
          <w:t>Приложение №7 «Министерство промышленности, торговли и развития предпринимательства Новосибирской области»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:rsidR="00010C8F" w:rsidRDefault="008208B5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2464443" w:history="1">
        <w:r w:rsidR="00010C8F" w:rsidRPr="005643ED">
          <w:rPr>
            <w:rStyle w:val="a8"/>
            <w:i/>
            <w:noProof/>
          </w:rPr>
          <w:t>Приложение №8 Каталог координат границ населенных пунктов со схемами границ населенных пунктов в местной системе координат Новосибирской области.</w:t>
        </w:r>
        <w:r w:rsidR="00010C8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0C8F">
          <w:rPr>
            <w:noProof/>
            <w:webHidden/>
          </w:rPr>
          <w:instrText xml:space="preserve"> PAGEREF _Toc492464443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10C8F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1B79C2" w:rsidRPr="000536E7" w:rsidRDefault="008208B5" w:rsidP="001B79C2">
      <w:pPr>
        <w:spacing w:after="0" w:line="240" w:lineRule="auto"/>
        <w:jc w:val="both"/>
        <w:rPr>
          <w:sz w:val="26"/>
          <w:szCs w:val="26"/>
          <w:highlight w:val="yellow"/>
        </w:rPr>
        <w:sectPr w:rsidR="001B79C2" w:rsidRPr="000536E7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0536E7">
        <w:rPr>
          <w:sz w:val="26"/>
          <w:szCs w:val="26"/>
          <w:highlight w:val="yellow"/>
        </w:rPr>
        <w:fldChar w:fldCharType="end"/>
      </w:r>
    </w:p>
    <w:p w:rsidR="00FF2518" w:rsidRPr="00DA5868" w:rsidRDefault="00FF2518" w:rsidP="00F94D1C">
      <w:pPr>
        <w:pStyle w:val="2"/>
      </w:pPr>
      <w:bookmarkStart w:id="0" w:name="_Toc436143644"/>
      <w:bookmarkStart w:id="1" w:name="_Toc488250679"/>
      <w:bookmarkStart w:id="2" w:name="_Toc492464359"/>
      <w:r w:rsidRPr="00DA5868">
        <w:lastRenderedPageBreak/>
        <w:t>ЧАСТЬ 1. АНАЛИЗ И ОЦЕНКА СУЩЕСТВУЮЩЕГО ПОЛОЖЕНИЯ</w:t>
      </w:r>
      <w:bookmarkEnd w:id="0"/>
      <w:bookmarkEnd w:id="1"/>
      <w:bookmarkEnd w:id="2"/>
    </w:p>
    <w:p w:rsidR="004F3BE5" w:rsidRPr="00330EA9" w:rsidRDefault="004F3BE5" w:rsidP="0024745F">
      <w:pPr>
        <w:pStyle w:val="2"/>
      </w:pPr>
      <w:bookmarkStart w:id="3" w:name="_Toc488250680"/>
      <w:bookmarkStart w:id="4" w:name="_Toc492464360"/>
      <w:r w:rsidRPr="00330EA9">
        <w:t xml:space="preserve">1 </w:t>
      </w:r>
      <w:r w:rsidR="00E20A34" w:rsidRPr="00330EA9">
        <w:t xml:space="preserve">ОБЩИЕ </w:t>
      </w:r>
      <w:r w:rsidR="00FF2518" w:rsidRPr="00330EA9">
        <w:t>СВЕДЕНИЯ</w:t>
      </w:r>
      <w:bookmarkEnd w:id="3"/>
      <w:bookmarkEnd w:id="4"/>
    </w:p>
    <w:p w:rsidR="00BE4DF2" w:rsidRPr="00E86EB4" w:rsidRDefault="00BE3C85" w:rsidP="00BE4DF2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E86EB4">
        <w:rPr>
          <w:sz w:val="26"/>
          <w:szCs w:val="26"/>
        </w:rPr>
        <w:t xml:space="preserve">Генеральный план </w:t>
      </w:r>
      <w:r w:rsidR="00E86EB4" w:rsidRPr="00E86EB4">
        <w:rPr>
          <w:sz w:val="26"/>
          <w:szCs w:val="26"/>
        </w:rPr>
        <w:t>МО Дубровского сельсовета</w:t>
      </w:r>
      <w:r w:rsidRPr="00E86EB4">
        <w:rPr>
          <w:sz w:val="26"/>
          <w:szCs w:val="26"/>
        </w:rPr>
        <w:t xml:space="preserve"> (далее –</w:t>
      </w:r>
      <w:r w:rsidR="009D7C7F" w:rsidRPr="00E86EB4">
        <w:rPr>
          <w:sz w:val="26"/>
          <w:szCs w:val="26"/>
        </w:rPr>
        <w:t xml:space="preserve"> </w:t>
      </w:r>
      <w:r w:rsidR="00E86EB4" w:rsidRPr="00E86EB4">
        <w:rPr>
          <w:sz w:val="26"/>
          <w:szCs w:val="26"/>
        </w:rPr>
        <w:t>Дубровский сельсовет</w:t>
      </w:r>
      <w:r w:rsidRPr="00E86EB4">
        <w:rPr>
          <w:sz w:val="26"/>
          <w:szCs w:val="26"/>
        </w:rPr>
        <w:t xml:space="preserve">, </w:t>
      </w:r>
      <w:r w:rsidR="00E86EB4" w:rsidRPr="00E86EB4">
        <w:rPr>
          <w:sz w:val="26"/>
          <w:szCs w:val="26"/>
        </w:rPr>
        <w:t>сельсовет</w:t>
      </w:r>
      <w:r w:rsidRPr="004C4E21">
        <w:rPr>
          <w:sz w:val="26"/>
          <w:szCs w:val="26"/>
        </w:rPr>
        <w:t xml:space="preserve">, поселение, </w:t>
      </w:r>
      <w:r w:rsidRPr="00E86EB4">
        <w:rPr>
          <w:sz w:val="26"/>
          <w:szCs w:val="26"/>
        </w:rPr>
        <w:t>муниципальное образование) выполнен на основании</w:t>
      </w:r>
      <w:r w:rsidR="00827386" w:rsidRPr="00E86EB4">
        <w:rPr>
          <w:sz w:val="26"/>
          <w:szCs w:val="26"/>
        </w:rPr>
        <w:t xml:space="preserve"> </w:t>
      </w:r>
      <w:r w:rsidR="00E86EB4" w:rsidRPr="00E86EB4">
        <w:rPr>
          <w:sz w:val="26"/>
          <w:szCs w:val="26"/>
        </w:rPr>
        <w:t>договора № 1628 от 28 ноября 2016 г.</w:t>
      </w:r>
    </w:p>
    <w:p w:rsidR="00634946" w:rsidRPr="00183099" w:rsidRDefault="00EB6808" w:rsidP="00EB6808">
      <w:pPr>
        <w:pStyle w:val="ConsTitle"/>
        <w:widowControl/>
        <w:ind w:right="0" w:firstLine="709"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A14A7E">
        <w:rPr>
          <w:rFonts w:ascii="Times New Roman" w:hAnsi="Times New Roman" w:cs="Times New Roman"/>
          <w:b w:val="0"/>
          <w:sz w:val="26"/>
          <w:szCs w:val="26"/>
        </w:rPr>
        <w:t xml:space="preserve">Генеральный план </w:t>
      </w:r>
      <w:r w:rsidR="00A14A7E" w:rsidRPr="00A14A7E">
        <w:rPr>
          <w:rFonts w:ascii="Times New Roman" w:hAnsi="Times New Roman" w:cs="Times New Roman"/>
          <w:b w:val="0"/>
          <w:sz w:val="26"/>
          <w:szCs w:val="26"/>
        </w:rPr>
        <w:t>Дубровского сельсовета</w:t>
      </w:r>
      <w:r w:rsidRPr="00A14A7E">
        <w:rPr>
          <w:rFonts w:ascii="Times New Roman" w:hAnsi="Times New Roman" w:cs="Times New Roman"/>
          <w:b w:val="0"/>
          <w:sz w:val="26"/>
          <w:szCs w:val="26"/>
        </w:rPr>
        <w:t xml:space="preserve"> был ранее разработан </w:t>
      </w:r>
      <w:r w:rsidR="003F617D" w:rsidRPr="003F617D">
        <w:rPr>
          <w:rFonts w:ascii="Times New Roman" w:hAnsi="Times New Roman" w:cs="Times New Roman"/>
          <w:b w:val="0"/>
          <w:sz w:val="26"/>
          <w:szCs w:val="26"/>
        </w:rPr>
        <w:t>ООО Научно-производственный цент «земельные ресурсы Сибири» в 2012 году</w:t>
      </w:r>
      <w:r w:rsidR="003F617D">
        <w:rPr>
          <w:rFonts w:ascii="Times New Roman" w:hAnsi="Times New Roman" w:cs="Times New Roman"/>
          <w:b w:val="0"/>
          <w:sz w:val="26"/>
          <w:szCs w:val="26"/>
        </w:rPr>
        <w:t xml:space="preserve"> (контракт «2 от 24 сентября 2012 года)</w:t>
      </w:r>
      <w:r w:rsidR="003F617D" w:rsidRPr="003F617D">
        <w:rPr>
          <w:rFonts w:ascii="Times New Roman" w:hAnsi="Times New Roman" w:cs="Times New Roman"/>
          <w:b w:val="0"/>
          <w:sz w:val="26"/>
          <w:szCs w:val="26"/>
        </w:rPr>
        <w:t xml:space="preserve">, были внесены изменения ООО «ЗАПСИБНИИПРОЕКТ.2» в 2015 </w:t>
      </w:r>
      <w:r w:rsidR="003F617D" w:rsidRPr="00183099">
        <w:rPr>
          <w:rFonts w:ascii="Times New Roman" w:hAnsi="Times New Roman" w:cs="Times New Roman"/>
          <w:b w:val="0"/>
          <w:sz w:val="26"/>
          <w:szCs w:val="26"/>
        </w:rPr>
        <w:t>году</w:t>
      </w:r>
      <w:r w:rsidR="00E84EA0" w:rsidRPr="00183099">
        <w:rPr>
          <w:rFonts w:ascii="Times New Roman" w:hAnsi="Times New Roman" w:cs="Times New Roman"/>
          <w:b w:val="0"/>
          <w:sz w:val="26"/>
          <w:szCs w:val="26"/>
        </w:rPr>
        <w:t xml:space="preserve"> и утвержден решением </w:t>
      </w:r>
      <w:r w:rsidR="00183099" w:rsidRPr="00183099">
        <w:rPr>
          <w:rFonts w:ascii="Times New Roman" w:hAnsi="Times New Roman" w:cs="Times New Roman"/>
          <w:b w:val="0"/>
          <w:sz w:val="26"/>
          <w:szCs w:val="26"/>
        </w:rPr>
        <w:t>Совета депутатов Дубровского сельсовета Маслянинского района Новосибирской области от 24.09.2015 б/н.</w:t>
      </w:r>
    </w:p>
    <w:p w:rsidR="00E1169C" w:rsidRPr="003F617D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3F617D">
        <w:rPr>
          <w:sz w:val="26"/>
          <w:szCs w:val="26"/>
        </w:rPr>
        <w:t xml:space="preserve">В целом, выполняемый комплекс работ представляет исследования сложившегося состояния, актуальных проблем и особенностей </w:t>
      </w:r>
      <w:r w:rsidR="003F617D" w:rsidRPr="003F617D">
        <w:rPr>
          <w:sz w:val="26"/>
          <w:szCs w:val="26"/>
        </w:rPr>
        <w:t>Дубровского сельсовета</w:t>
      </w:r>
      <w:r w:rsidRPr="003F617D">
        <w:rPr>
          <w:sz w:val="26"/>
          <w:szCs w:val="26"/>
        </w:rPr>
        <w:t>, имеющихся ресурсов и внешних факторов, которые во многом должны обеспечить территориальное планирование развития муниципального образования.</w:t>
      </w:r>
    </w:p>
    <w:p w:rsidR="00E1169C" w:rsidRPr="002767BE" w:rsidRDefault="00E1169C" w:rsidP="009D7C7F">
      <w:pPr>
        <w:spacing w:after="0" w:line="240" w:lineRule="auto"/>
        <w:ind w:firstLine="709"/>
        <w:jc w:val="both"/>
        <w:rPr>
          <w:sz w:val="26"/>
          <w:szCs w:val="26"/>
        </w:rPr>
      </w:pPr>
      <w:r w:rsidRPr="002767BE">
        <w:rPr>
          <w:sz w:val="26"/>
          <w:szCs w:val="26"/>
        </w:rPr>
        <w:t>В составе работ над Генеральным планом выполнен комплексный анализ территории и определен</w:t>
      </w:r>
      <w:r w:rsidR="00BA2D28" w:rsidRPr="002767BE">
        <w:rPr>
          <w:sz w:val="26"/>
          <w:szCs w:val="26"/>
        </w:rPr>
        <w:t>а</w:t>
      </w:r>
      <w:r w:rsidRPr="002767BE">
        <w:rPr>
          <w:sz w:val="26"/>
          <w:szCs w:val="26"/>
        </w:rPr>
        <w:t xml:space="preserve"> долгосрочн</w:t>
      </w:r>
      <w:r w:rsidR="00BA2D28" w:rsidRPr="002767BE">
        <w:rPr>
          <w:sz w:val="26"/>
          <w:szCs w:val="26"/>
        </w:rPr>
        <w:t>ая</w:t>
      </w:r>
      <w:r w:rsidRPr="002767BE">
        <w:rPr>
          <w:sz w:val="26"/>
          <w:szCs w:val="26"/>
        </w:rPr>
        <w:t xml:space="preserve"> стратеги</w:t>
      </w:r>
      <w:r w:rsidR="00BA2D28" w:rsidRPr="002767BE">
        <w:rPr>
          <w:sz w:val="26"/>
          <w:szCs w:val="26"/>
        </w:rPr>
        <w:t>я</w:t>
      </w:r>
      <w:r w:rsidRPr="002767BE">
        <w:rPr>
          <w:sz w:val="26"/>
          <w:szCs w:val="26"/>
        </w:rPr>
        <w:t xml:space="preserve"> развития </w:t>
      </w:r>
      <w:r w:rsidR="002767BE" w:rsidRPr="002767BE">
        <w:rPr>
          <w:sz w:val="26"/>
          <w:szCs w:val="26"/>
        </w:rPr>
        <w:t>Дубровского сельсовета</w:t>
      </w:r>
      <w:r w:rsidRPr="002767BE">
        <w:rPr>
          <w:sz w:val="26"/>
          <w:szCs w:val="26"/>
        </w:rPr>
        <w:t xml:space="preserve"> при оптимизации границ его населенных пунктов.</w:t>
      </w:r>
    </w:p>
    <w:p w:rsidR="00E1169C" w:rsidRPr="00BF0C6D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BF0C6D">
        <w:rPr>
          <w:sz w:val="26"/>
          <w:szCs w:val="26"/>
        </w:rPr>
        <w:t>В соответствии с Доктриной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политики, направленной на обеспечение безопасной, экологической среды жизнедеятельности населения, позволяющей прин</w:t>
      </w:r>
      <w:r w:rsidR="00BA2D28" w:rsidRPr="00BF0C6D">
        <w:rPr>
          <w:sz w:val="26"/>
          <w:szCs w:val="26"/>
        </w:rPr>
        <w:t>имать</w:t>
      </w:r>
      <w:r w:rsidRPr="00BF0C6D">
        <w:rPr>
          <w:sz w:val="26"/>
          <w:szCs w:val="26"/>
        </w:rPr>
        <w:t xml:space="preserve"> относительно оптимальные решения по застройке площадок. Учитывая локальные действия по созданию новых производств за счет инвесторов, следует отметить,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ресурсов, развития инфраструктуры и обеспечения устойчивого развития.</w:t>
      </w:r>
    </w:p>
    <w:p w:rsidR="00E1169C" w:rsidRPr="003B0644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BF0C6D">
        <w:rPr>
          <w:sz w:val="26"/>
          <w:szCs w:val="26"/>
        </w:rPr>
        <w:t xml:space="preserve">Устойчивое развитие территории – это не только экономическое благополучие поселения и функционирование его инфраструктуры, но и сохранение исторического и культурного наследия, природного окружения, благополучного экологического состояния и многих невозобновляемых ресурсов для последующих поколений. Поэтому проработка направлений и комплексных мер градостроительного развития </w:t>
      </w:r>
      <w:r w:rsidR="00BF0C6D" w:rsidRPr="00BF0C6D">
        <w:rPr>
          <w:sz w:val="26"/>
          <w:szCs w:val="26"/>
        </w:rPr>
        <w:t>Дубровского сельсовета</w:t>
      </w:r>
      <w:r w:rsidRPr="00BF0C6D">
        <w:rPr>
          <w:sz w:val="26"/>
          <w:szCs w:val="26"/>
        </w:rPr>
        <w:t xml:space="preserve"> должна быть сопряжена с идеями стратегии его социально – экономического развития на перспективу с учетом его особенностей и миссии в масштабах </w:t>
      </w:r>
      <w:r w:rsidR="00BF0C6D" w:rsidRPr="00BF0C6D">
        <w:rPr>
          <w:sz w:val="26"/>
          <w:szCs w:val="26"/>
        </w:rPr>
        <w:t>Маслянинского района</w:t>
      </w:r>
      <w:r w:rsidR="00D25A61">
        <w:rPr>
          <w:sz w:val="26"/>
          <w:szCs w:val="26"/>
        </w:rPr>
        <w:t xml:space="preserve"> («</w:t>
      </w:r>
      <w:r w:rsidR="00D25A61" w:rsidRPr="002D1C8D">
        <w:rPr>
          <w:sz w:val="26"/>
          <w:szCs w:val="26"/>
        </w:rPr>
        <w:t>Комплексная программа социально – экономического развития Маслянинского района НСО на 2011-2025 годы</w:t>
      </w:r>
      <w:r w:rsidR="00D25A61">
        <w:rPr>
          <w:sz w:val="26"/>
          <w:szCs w:val="26"/>
        </w:rPr>
        <w:t>»)</w:t>
      </w:r>
      <w:r w:rsidRPr="003B0644">
        <w:rPr>
          <w:sz w:val="26"/>
          <w:szCs w:val="26"/>
        </w:rPr>
        <w:t xml:space="preserve">. Именно стратегия развития в ее пространственной интерпретации может дать более эффективные решения в территориальном планировании </w:t>
      </w:r>
      <w:r w:rsidR="003B0644" w:rsidRPr="003B0644">
        <w:rPr>
          <w:sz w:val="26"/>
          <w:szCs w:val="26"/>
        </w:rPr>
        <w:t>Дубровского сельсовета</w:t>
      </w:r>
      <w:r w:rsidRPr="003B0644">
        <w:rPr>
          <w:sz w:val="26"/>
          <w:szCs w:val="26"/>
        </w:rPr>
        <w:t xml:space="preserve">. В связи с этим возникает вопрос оптимизации границ ряда населенных пунктов в условиях </w:t>
      </w:r>
      <w:r w:rsidR="00BA2D28" w:rsidRPr="003B0644">
        <w:rPr>
          <w:sz w:val="26"/>
          <w:szCs w:val="26"/>
        </w:rPr>
        <w:t>соблюдения положений</w:t>
      </w:r>
      <w:r w:rsidRPr="003B0644">
        <w:rPr>
          <w:sz w:val="26"/>
          <w:szCs w:val="26"/>
        </w:rPr>
        <w:t xml:space="preserve"> современного законодательства.</w:t>
      </w:r>
    </w:p>
    <w:p w:rsidR="00E1169C" w:rsidRPr="004C4E21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В соответствии с требованиями Градостроительного кодекса РФ террито</w:t>
      </w:r>
      <w:r w:rsidR="001D64BB" w:rsidRPr="004C4E21">
        <w:rPr>
          <w:sz w:val="26"/>
          <w:szCs w:val="26"/>
        </w:rPr>
        <w:t>риальное планирование направлен</w:t>
      </w:r>
      <w:r w:rsidRPr="004C4E21">
        <w:rPr>
          <w:sz w:val="26"/>
          <w:szCs w:val="26"/>
        </w:rPr>
        <w:t xml:space="preserve">о: "на определение в документах назначения территории, исходя из совокупности социальных, экономических, экологических и иных факторов в целях обеспечения развития территорий, </w:t>
      </w:r>
      <w:r w:rsidRPr="004C4E21">
        <w:rPr>
          <w:sz w:val="26"/>
          <w:szCs w:val="26"/>
        </w:rPr>
        <w:lastRenderedPageBreak/>
        <w:t>развития инженерной, транспортной, социальной инфраструктуры, обеспечения учета интересов граждан и их объединений".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bookmarkStart w:id="5" w:name="_Toc362613849"/>
      <w:r w:rsidRPr="004C4E21">
        <w:rPr>
          <w:sz w:val="26"/>
          <w:szCs w:val="26"/>
        </w:rPr>
        <w:t>Целью разработки проекта Генерального плана является формирование долгосрочной стратегии градостроительного развития, обеспечивающей устойчивое социально-экономическое</w:t>
      </w:r>
      <w:r w:rsidR="0021487E" w:rsidRPr="004C4E21">
        <w:rPr>
          <w:sz w:val="26"/>
          <w:szCs w:val="26"/>
        </w:rPr>
        <w:t>,</w:t>
      </w:r>
      <w:r w:rsidRPr="004C4E21">
        <w:rPr>
          <w:sz w:val="26"/>
          <w:szCs w:val="26"/>
        </w:rPr>
        <w:t xml:space="preserve"> пространственное и инфраструктурное развитие территории.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Основные задачи работы: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>установление границ населенных пунктов, входящих в состав муниципального образования;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>отображение границ и параметров функциональных зон;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>отображение планируемых объектов федерального значения, объектов регионального значения, объектов местного значения муниципального образования;</w:t>
      </w:r>
    </w:p>
    <w:p w:rsidR="005F2039" w:rsidRPr="004C4E21" w:rsidRDefault="005F2039" w:rsidP="005F2039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>установление зон с особыми условиями использования территории;</w:t>
      </w:r>
    </w:p>
    <w:p w:rsidR="005F2039" w:rsidRPr="004C4E21" w:rsidRDefault="005F2039" w:rsidP="005F2039">
      <w:pPr>
        <w:spacing w:after="0" w:line="240" w:lineRule="auto"/>
        <w:ind w:left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>анализ основных факторов риска возникновения чрезвычайных ситуаций (ЧС) природного и техногенного характера и определения границ территорий, подверженных риску возникновения ЧС;</w:t>
      </w:r>
    </w:p>
    <w:p w:rsidR="005F2039" w:rsidRPr="000536E7" w:rsidRDefault="005F2039" w:rsidP="005F2039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4C4E21">
        <w:rPr>
          <w:sz w:val="26"/>
          <w:szCs w:val="26"/>
        </w:rPr>
        <w:t>-</w:t>
      </w:r>
      <w:r w:rsidRPr="004C4E21">
        <w:rPr>
          <w:sz w:val="26"/>
          <w:szCs w:val="26"/>
        </w:rPr>
        <w:tab/>
        <w:t xml:space="preserve">определение основных направлений пространственного развития территории. </w:t>
      </w:r>
    </w:p>
    <w:p w:rsidR="00E1169C" w:rsidRPr="004C4E21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4C4E21">
        <w:rPr>
          <w:sz w:val="26"/>
          <w:szCs w:val="26"/>
        </w:rPr>
        <w:t xml:space="preserve">В ходе работы по выполнению комплексного анализа территории поселения в качестве исходных материалов использовались официальные данные, </w:t>
      </w:r>
      <w:r w:rsidR="0021487E" w:rsidRPr="004C4E21">
        <w:rPr>
          <w:sz w:val="26"/>
          <w:szCs w:val="26"/>
        </w:rPr>
        <w:t xml:space="preserve">полученные по запросам от служб поселения, района и области, а также от соответствующих организаций, и </w:t>
      </w:r>
      <w:r w:rsidRPr="004C4E21">
        <w:rPr>
          <w:sz w:val="26"/>
          <w:szCs w:val="26"/>
        </w:rPr>
        <w:t xml:space="preserve">содержащие количественные и качественные показатели по основным составляющим градостроительного развития территории </w:t>
      </w:r>
      <w:r w:rsidR="004C4E21" w:rsidRPr="004C4E21">
        <w:rPr>
          <w:sz w:val="26"/>
          <w:szCs w:val="26"/>
        </w:rPr>
        <w:t>Дубровского сельсовета</w:t>
      </w:r>
      <w:r w:rsidRPr="004C4E21">
        <w:rPr>
          <w:sz w:val="26"/>
          <w:szCs w:val="26"/>
        </w:rPr>
        <w:t xml:space="preserve"> </w:t>
      </w:r>
    </w:p>
    <w:p w:rsidR="00E1169C" w:rsidRPr="00E736A5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E736A5">
        <w:rPr>
          <w:sz w:val="26"/>
          <w:szCs w:val="26"/>
        </w:rPr>
        <w:t xml:space="preserve">Проект генерального плана </w:t>
      </w:r>
      <w:r w:rsidR="00E736A5" w:rsidRPr="00E736A5">
        <w:rPr>
          <w:sz w:val="26"/>
          <w:szCs w:val="26"/>
        </w:rPr>
        <w:t>Дубровского сельсовета</w:t>
      </w:r>
      <w:r w:rsidRPr="00E736A5">
        <w:rPr>
          <w:sz w:val="26"/>
          <w:szCs w:val="26"/>
        </w:rPr>
        <w:t xml:space="preserve"> выполнен на следующие проектные периоды:</w:t>
      </w:r>
    </w:p>
    <w:p w:rsidR="00E1169C" w:rsidRPr="00E574D0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E574D0">
        <w:rPr>
          <w:sz w:val="26"/>
          <w:szCs w:val="26"/>
        </w:rPr>
        <w:t>-</w:t>
      </w:r>
      <w:r w:rsidRPr="00E574D0">
        <w:rPr>
          <w:sz w:val="26"/>
          <w:szCs w:val="26"/>
        </w:rPr>
        <w:tab/>
      </w:r>
      <w:r w:rsidRPr="00E574D0">
        <w:rPr>
          <w:sz w:val="26"/>
          <w:szCs w:val="26"/>
          <w:lang w:val="en-US"/>
        </w:rPr>
        <w:t>I</w:t>
      </w:r>
      <w:r w:rsidRPr="00E574D0">
        <w:rPr>
          <w:sz w:val="26"/>
          <w:szCs w:val="26"/>
        </w:rPr>
        <w:t xml:space="preserve"> этап (первая очередь строительства) - 202</w:t>
      </w:r>
      <w:r w:rsidR="00227FEA" w:rsidRPr="00E574D0">
        <w:rPr>
          <w:sz w:val="26"/>
          <w:szCs w:val="26"/>
        </w:rPr>
        <w:t>6</w:t>
      </w:r>
      <w:r w:rsidRPr="00E574D0">
        <w:rPr>
          <w:sz w:val="26"/>
          <w:szCs w:val="26"/>
        </w:rPr>
        <w:t xml:space="preserve"> г.</w:t>
      </w:r>
    </w:p>
    <w:p w:rsidR="00E1169C" w:rsidRPr="00E574D0" w:rsidRDefault="00E1169C" w:rsidP="00E1169C">
      <w:pPr>
        <w:spacing w:after="0" w:line="240" w:lineRule="auto"/>
        <w:ind w:firstLine="709"/>
        <w:jc w:val="both"/>
        <w:rPr>
          <w:sz w:val="26"/>
          <w:szCs w:val="26"/>
        </w:rPr>
      </w:pPr>
      <w:r w:rsidRPr="00E574D0">
        <w:rPr>
          <w:sz w:val="26"/>
          <w:szCs w:val="26"/>
        </w:rPr>
        <w:t>-</w:t>
      </w:r>
      <w:r w:rsidRPr="00E574D0">
        <w:rPr>
          <w:sz w:val="26"/>
          <w:szCs w:val="26"/>
        </w:rPr>
        <w:tab/>
      </w:r>
      <w:r w:rsidRPr="00E574D0">
        <w:rPr>
          <w:sz w:val="26"/>
          <w:szCs w:val="26"/>
          <w:lang w:val="en-US"/>
        </w:rPr>
        <w:t>II</w:t>
      </w:r>
      <w:r w:rsidRPr="00E574D0">
        <w:rPr>
          <w:sz w:val="26"/>
          <w:szCs w:val="26"/>
        </w:rPr>
        <w:t xml:space="preserve"> этап (расчетный срок реализации генерального плана) - 2036 г.</w:t>
      </w:r>
    </w:p>
    <w:p w:rsidR="0081352F" w:rsidRDefault="002102EA" w:rsidP="002102EA">
      <w:pPr>
        <w:spacing w:after="0" w:line="240" w:lineRule="auto"/>
        <w:ind w:firstLine="709"/>
        <w:jc w:val="both"/>
      </w:pPr>
      <w:r w:rsidRPr="00A635B0">
        <w:rPr>
          <w:sz w:val="26"/>
          <w:szCs w:val="26"/>
        </w:rPr>
        <w:t xml:space="preserve">На основании электронной версии проекта площадь территории </w:t>
      </w:r>
      <w:r w:rsidR="00A635B0">
        <w:rPr>
          <w:sz w:val="26"/>
          <w:szCs w:val="26"/>
        </w:rPr>
        <w:t>Дубровского сельсовета</w:t>
      </w:r>
      <w:r w:rsidRPr="00A635B0">
        <w:rPr>
          <w:sz w:val="26"/>
          <w:szCs w:val="26"/>
        </w:rPr>
        <w:t xml:space="preserve"> составляет </w:t>
      </w:r>
      <w:r w:rsidR="00A635B0" w:rsidRPr="00A635B0">
        <w:rPr>
          <w:sz w:val="26"/>
          <w:szCs w:val="26"/>
        </w:rPr>
        <w:t>60 538,25га</w:t>
      </w:r>
      <w:r w:rsidRPr="00A635B0">
        <w:rPr>
          <w:sz w:val="26"/>
          <w:szCs w:val="26"/>
        </w:rPr>
        <w:t xml:space="preserve">. </w:t>
      </w:r>
      <w:r w:rsidR="00C47DCB" w:rsidRPr="00A635B0">
        <w:rPr>
          <w:sz w:val="26"/>
          <w:szCs w:val="26"/>
        </w:rPr>
        <w:t xml:space="preserve">Граница </w:t>
      </w:r>
      <w:r w:rsidR="00A635B0" w:rsidRPr="00A635B0">
        <w:rPr>
          <w:sz w:val="26"/>
          <w:szCs w:val="26"/>
        </w:rPr>
        <w:t>Дубровского сельсовета</w:t>
      </w:r>
      <w:r w:rsidR="00C47DCB" w:rsidRPr="00A635B0">
        <w:rPr>
          <w:sz w:val="26"/>
          <w:szCs w:val="26"/>
        </w:rPr>
        <w:t xml:space="preserve"> отображена </w:t>
      </w:r>
      <w:r w:rsidR="00C47DCB" w:rsidRPr="0081352F">
        <w:rPr>
          <w:sz w:val="26"/>
          <w:szCs w:val="26"/>
        </w:rPr>
        <w:t xml:space="preserve">в соответствии с 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>Закон</w:t>
      </w:r>
      <w:r w:rsidR="004235E9" w:rsidRPr="0081352F">
        <w:rPr>
          <w:rFonts w:eastAsia="Times New Roman"/>
          <w:spacing w:val="2"/>
          <w:sz w:val="26"/>
          <w:szCs w:val="26"/>
          <w:lang w:eastAsia="ru-RU"/>
        </w:rPr>
        <w:t>ом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  <w:r w:rsidR="0081352F" w:rsidRPr="0081352F">
        <w:rPr>
          <w:rFonts w:eastAsia="Times New Roman"/>
          <w:spacing w:val="2"/>
          <w:sz w:val="26"/>
          <w:szCs w:val="26"/>
          <w:lang w:eastAsia="ru-RU"/>
        </w:rPr>
        <w:t xml:space="preserve">Новосибирской 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>области от 0</w:t>
      </w:r>
      <w:r w:rsidR="0081352F" w:rsidRPr="0081352F">
        <w:rPr>
          <w:rFonts w:eastAsia="Times New Roman"/>
          <w:spacing w:val="2"/>
          <w:sz w:val="26"/>
          <w:szCs w:val="26"/>
          <w:lang w:eastAsia="ru-RU"/>
        </w:rPr>
        <w:t>2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  <w:r w:rsidR="0081352F" w:rsidRPr="0081352F">
        <w:rPr>
          <w:rFonts w:eastAsia="Times New Roman"/>
          <w:spacing w:val="2"/>
          <w:sz w:val="26"/>
          <w:szCs w:val="26"/>
          <w:lang w:eastAsia="ru-RU"/>
        </w:rPr>
        <w:t>июня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200</w:t>
      </w:r>
      <w:r w:rsidR="0081352F">
        <w:rPr>
          <w:rFonts w:eastAsia="Times New Roman"/>
          <w:spacing w:val="2"/>
          <w:sz w:val="26"/>
          <w:szCs w:val="26"/>
          <w:lang w:eastAsia="ru-RU"/>
        </w:rPr>
        <w:t>4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года N </w:t>
      </w:r>
      <w:r w:rsidR="0081352F" w:rsidRPr="0081352F">
        <w:rPr>
          <w:rFonts w:eastAsia="Times New Roman"/>
          <w:spacing w:val="2"/>
          <w:sz w:val="26"/>
          <w:szCs w:val="26"/>
          <w:lang w:eastAsia="ru-RU"/>
        </w:rPr>
        <w:t>200-ОЗ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  <w:r w:rsidR="0081352F">
        <w:rPr>
          <w:rFonts w:eastAsia="Times New Roman"/>
          <w:spacing w:val="2"/>
          <w:sz w:val="26"/>
          <w:szCs w:val="26"/>
          <w:lang w:eastAsia="ru-RU"/>
        </w:rPr>
        <w:t>«О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  <w:r w:rsidR="0081352F" w:rsidRPr="0081352F">
        <w:rPr>
          <w:rFonts w:eastAsia="Times New Roman"/>
          <w:spacing w:val="2"/>
          <w:sz w:val="26"/>
          <w:szCs w:val="26"/>
          <w:lang w:eastAsia="ru-RU"/>
        </w:rPr>
        <w:t xml:space="preserve">статусе </w:t>
      </w:r>
      <w:r w:rsidR="0081352F">
        <w:rPr>
          <w:rFonts w:eastAsia="Times New Roman"/>
          <w:spacing w:val="2"/>
          <w:sz w:val="26"/>
          <w:szCs w:val="26"/>
          <w:lang w:eastAsia="ru-RU"/>
        </w:rPr>
        <w:t xml:space="preserve">и 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>границ</w:t>
      </w:r>
      <w:r w:rsidR="0081352F">
        <w:rPr>
          <w:rFonts w:eastAsia="Times New Roman"/>
          <w:spacing w:val="2"/>
          <w:sz w:val="26"/>
          <w:szCs w:val="26"/>
          <w:lang w:eastAsia="ru-RU"/>
        </w:rPr>
        <w:t>ах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муниципальных образований </w:t>
      </w:r>
      <w:r w:rsidR="00BD14D1">
        <w:rPr>
          <w:rFonts w:eastAsia="Times New Roman"/>
          <w:spacing w:val="2"/>
          <w:sz w:val="26"/>
          <w:szCs w:val="26"/>
          <w:lang w:eastAsia="ru-RU"/>
        </w:rPr>
        <w:t>Новосибирской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области</w:t>
      </w:r>
      <w:r w:rsidR="0081352F">
        <w:rPr>
          <w:rFonts w:eastAsia="Times New Roman"/>
          <w:spacing w:val="2"/>
          <w:sz w:val="26"/>
          <w:szCs w:val="26"/>
          <w:lang w:eastAsia="ru-RU"/>
        </w:rPr>
        <w:t>»</w:t>
      </w:r>
      <w:r w:rsidR="00C47DCB"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</w:p>
    <w:p w:rsidR="00E1169C" w:rsidRPr="0081352F" w:rsidRDefault="002102EA" w:rsidP="002102EA">
      <w:pPr>
        <w:spacing w:after="0" w:line="240" w:lineRule="auto"/>
        <w:ind w:firstLine="709"/>
        <w:jc w:val="both"/>
        <w:rPr>
          <w:sz w:val="26"/>
          <w:szCs w:val="26"/>
        </w:rPr>
      </w:pPr>
      <w:r w:rsidRPr="0081352F">
        <w:rPr>
          <w:sz w:val="26"/>
          <w:szCs w:val="26"/>
        </w:rPr>
        <w:t xml:space="preserve">Проект генерального плана выполнен с применением компьютерных технологий в геоинформационной системе </w:t>
      </w:r>
      <w:r w:rsidRPr="0081352F">
        <w:rPr>
          <w:sz w:val="26"/>
          <w:szCs w:val="26"/>
          <w:lang w:val="en-US"/>
        </w:rPr>
        <w:t>MapInfo</w:t>
      </w:r>
      <w:r w:rsidRPr="0081352F">
        <w:rPr>
          <w:sz w:val="26"/>
          <w:szCs w:val="26"/>
        </w:rPr>
        <w:t>, содержит соответствующие картографические слои и электронные таблицы, которые позволяют получить (сформировать) необходимый картографический материал и пользоваться картами в электронном виде.</w:t>
      </w:r>
    </w:p>
    <w:p w:rsidR="00E1169C" w:rsidRPr="000536E7" w:rsidRDefault="00E1169C" w:rsidP="005F2039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</w:p>
    <w:p w:rsidR="00E1169C" w:rsidRPr="000536E7" w:rsidRDefault="00E1169C" w:rsidP="005F2039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  <w:sectPr w:rsidR="00E1169C" w:rsidRPr="000536E7" w:rsidSect="00C82C9F"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4745F" w:rsidRPr="0015298B" w:rsidRDefault="0024745F" w:rsidP="00F94D1C">
      <w:pPr>
        <w:pStyle w:val="3"/>
      </w:pPr>
      <w:bookmarkStart w:id="6" w:name="_Toc488245085"/>
      <w:bookmarkStart w:id="7" w:name="_Toc492464361"/>
      <w:bookmarkEnd w:id="5"/>
      <w:r w:rsidRPr="0015298B">
        <w:lastRenderedPageBreak/>
        <w:t>1.1 Сведения о нормативно-</w:t>
      </w:r>
      <w:r w:rsidRPr="0024745F">
        <w:t>правовых</w:t>
      </w:r>
      <w:r w:rsidRPr="0015298B">
        <w:t xml:space="preserve"> актах, применяемых при разработке проекта генерального плана</w:t>
      </w:r>
      <w:bookmarkEnd w:id="6"/>
      <w:bookmarkEnd w:id="7"/>
    </w:p>
    <w:p w:rsidR="00461B22" w:rsidRPr="00FE19ED" w:rsidRDefault="00461B22" w:rsidP="00461B22">
      <w:pPr>
        <w:spacing w:after="0" w:line="240" w:lineRule="auto"/>
        <w:ind w:firstLine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Генеральный план выполнен в соответствии со следующими основными нормативными правовыми актами:</w:t>
      </w:r>
    </w:p>
    <w:p w:rsidR="00461B22" w:rsidRPr="00FE19ED" w:rsidRDefault="00461B22" w:rsidP="00461B22">
      <w:pPr>
        <w:spacing w:before="120" w:after="0" w:line="240" w:lineRule="auto"/>
        <w:ind w:firstLine="709"/>
        <w:jc w:val="center"/>
        <w:rPr>
          <w:i/>
          <w:sz w:val="26"/>
          <w:szCs w:val="26"/>
        </w:rPr>
      </w:pPr>
      <w:r w:rsidRPr="00FE19ED">
        <w:rPr>
          <w:i/>
          <w:sz w:val="26"/>
          <w:szCs w:val="26"/>
        </w:rPr>
        <w:t>Федеральные нормативные правовые акты.</w:t>
      </w:r>
    </w:p>
    <w:p w:rsidR="00461B22" w:rsidRPr="00FE19ED" w:rsidRDefault="00461B22" w:rsidP="00461B22">
      <w:pPr>
        <w:spacing w:after="120" w:line="240" w:lineRule="auto"/>
        <w:ind w:firstLine="709"/>
        <w:jc w:val="center"/>
        <w:rPr>
          <w:i/>
          <w:sz w:val="26"/>
          <w:szCs w:val="26"/>
        </w:rPr>
      </w:pPr>
      <w:r w:rsidRPr="00FE19ED">
        <w:rPr>
          <w:i/>
          <w:sz w:val="26"/>
          <w:szCs w:val="26"/>
        </w:rPr>
        <w:t>Федеральные законы</w:t>
      </w:r>
    </w:p>
    <w:p w:rsidR="00461B22" w:rsidRPr="00FE19E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Градостроительный кодекс Российской Федерации;</w:t>
      </w:r>
    </w:p>
    <w:p w:rsidR="00461B22" w:rsidRPr="00FE19E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Земельный кодекс Российской Федерации;</w:t>
      </w:r>
    </w:p>
    <w:p w:rsidR="00461B22" w:rsidRPr="00FE19E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Водный кодекс Российской Федерации;</w:t>
      </w:r>
    </w:p>
    <w:p w:rsidR="00461B22" w:rsidRPr="00FE19E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Лесной кодекс Российской Федерации;</w:t>
      </w:r>
    </w:p>
    <w:p w:rsidR="00461B22" w:rsidRPr="00FE19ED" w:rsidRDefault="00461B22" w:rsidP="00461B22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Федеральный закон от 10.01.2002 №7-ФЗ «Об охране окружающей среды»;</w:t>
      </w:r>
    </w:p>
    <w:p w:rsidR="00461B22" w:rsidRPr="00FE19E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Закон Российской Федерации от 21 февраля 1992 г. № 2395-1 "О недрах";</w:t>
      </w:r>
    </w:p>
    <w:p w:rsidR="00461B22" w:rsidRPr="00FE19ED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FE19ED">
        <w:rPr>
          <w:sz w:val="26"/>
          <w:szCs w:val="26"/>
        </w:rPr>
        <w:t>-</w:t>
      </w:r>
      <w:r w:rsidRPr="00FE19ED">
        <w:rPr>
          <w:sz w:val="26"/>
          <w:szCs w:val="26"/>
        </w:rPr>
        <w:tab/>
        <w:t>Федеральный закон от 14 марта 1995 г. N 33-ФЗ "Об особо охраняемых природных территориях";</w:t>
      </w:r>
    </w:p>
    <w:p w:rsidR="00461B22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24 апреля 1995 г. N 52-ФЗ "О животном мире";</w:t>
      </w:r>
    </w:p>
    <w:p w:rsidR="00461B22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30 марта 1999 г. N 52-ФЗ "О санитарно-эпидемиологическом благополучии населения";</w:t>
      </w:r>
    </w:p>
    <w:p w:rsidR="00461B22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4 мая 1999 г. N 96-ФЗ "Об охране атмосферного воздуха";</w:t>
      </w:r>
    </w:p>
    <w:p w:rsidR="00461B22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25 июня 2002 г. N 73-ФЗ "Об объектах культурного наследия (памятниках истории и культуры) народов Российской Федерации";</w:t>
      </w:r>
    </w:p>
    <w:p w:rsidR="00461B22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20 декабря 2004 г. N 166-ФЗ "О рыболовстве и сохранении водных биологических ресурсов";</w:t>
      </w:r>
    </w:p>
    <w:p w:rsidR="00464884" w:rsidRPr="00BC3F71" w:rsidRDefault="00461B22" w:rsidP="00461B2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Федеральный закон от 21 декабря 2004 г. N 172-ФЗ "О переводе земель или земельных участков из одной категории в другую".</w:t>
      </w:r>
    </w:p>
    <w:p w:rsidR="00140012" w:rsidRPr="00BC3F71" w:rsidRDefault="00140012" w:rsidP="00140012">
      <w:pPr>
        <w:spacing w:before="120" w:after="0" w:line="240" w:lineRule="auto"/>
        <w:ind w:firstLine="709"/>
        <w:jc w:val="center"/>
        <w:rPr>
          <w:i/>
          <w:sz w:val="26"/>
          <w:szCs w:val="26"/>
        </w:rPr>
      </w:pPr>
      <w:r w:rsidRPr="00BC3F71">
        <w:rPr>
          <w:i/>
          <w:sz w:val="26"/>
          <w:szCs w:val="26"/>
        </w:rPr>
        <w:t>Постановления и распоряжения Правительства</w:t>
      </w:r>
    </w:p>
    <w:p w:rsidR="00140012" w:rsidRPr="00BC3F71" w:rsidRDefault="00140012" w:rsidP="00140012">
      <w:pPr>
        <w:spacing w:after="120" w:line="240" w:lineRule="auto"/>
        <w:ind w:firstLine="709"/>
        <w:jc w:val="center"/>
        <w:rPr>
          <w:i/>
          <w:sz w:val="26"/>
          <w:szCs w:val="26"/>
        </w:rPr>
      </w:pPr>
      <w:r w:rsidRPr="00BC3F71">
        <w:rPr>
          <w:i/>
          <w:sz w:val="26"/>
          <w:szCs w:val="26"/>
        </w:rPr>
        <w:t>Российской Федерации</w:t>
      </w:r>
    </w:p>
    <w:p w:rsidR="006D5D51" w:rsidRPr="00BC3F71" w:rsidRDefault="006D5D51" w:rsidP="006D5D51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bCs/>
          <w:color w:val="000000" w:themeColor="text1"/>
          <w:sz w:val="26"/>
          <w:szCs w:val="26"/>
          <w:shd w:val="clear" w:color="auto" w:fill="FFFFFF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</w:r>
      <w:r w:rsidRPr="00BC3F71">
        <w:rPr>
          <w:bCs/>
          <w:color w:val="000000" w:themeColor="text1"/>
          <w:sz w:val="26"/>
          <w:szCs w:val="26"/>
          <w:shd w:val="clear" w:color="auto" w:fill="FFFFFF"/>
        </w:rPr>
        <w:t>Постановление Правительства РФ от 24.02.2009 г. № 160</w:t>
      </w:r>
      <w:r w:rsidRPr="00BC3F71">
        <w:rPr>
          <w:rStyle w:val="apple-converted-space"/>
          <w:bCs/>
          <w:color w:val="000000" w:themeColor="text1"/>
          <w:sz w:val="26"/>
          <w:szCs w:val="26"/>
          <w:shd w:val="clear" w:color="auto" w:fill="FFFFFF"/>
        </w:rPr>
        <w:t xml:space="preserve"> </w:t>
      </w:r>
      <w:r w:rsidRPr="00BC3F71">
        <w:rPr>
          <w:bCs/>
          <w:color w:val="000000" w:themeColor="text1"/>
          <w:sz w:val="26"/>
          <w:szCs w:val="26"/>
          <w:shd w:val="clear" w:color="auto" w:fill="FFFFFF"/>
        </w:rPr>
        <w:t>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</w:t>
      </w:r>
      <w:r w:rsidR="006D24C3" w:rsidRPr="00BC3F71">
        <w:rPr>
          <w:bCs/>
          <w:color w:val="000000" w:themeColor="text1"/>
          <w:sz w:val="26"/>
          <w:szCs w:val="26"/>
          <w:shd w:val="clear" w:color="auto" w:fill="FFFFFF"/>
        </w:rPr>
        <w:t>.</w:t>
      </w:r>
    </w:p>
    <w:p w:rsidR="00140012" w:rsidRPr="00BC3F71" w:rsidRDefault="00140012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BC3F71">
        <w:rPr>
          <w:i/>
          <w:sz w:val="26"/>
          <w:szCs w:val="26"/>
        </w:rPr>
        <w:t>Акты федеральных органов исполнительной власти</w:t>
      </w:r>
    </w:p>
    <w:p w:rsidR="00140012" w:rsidRPr="00BC3F71" w:rsidRDefault="00140012" w:rsidP="00140012">
      <w:p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Приказ Министерства регионального развития Российской Федерации от 26.05.2011 г. №244 "об утверждении методических рекомендаций по разработке проектов генеральных планов поселений и городских округов";</w:t>
      </w:r>
    </w:p>
    <w:p w:rsidR="00140012" w:rsidRPr="00BC3F71" w:rsidRDefault="00140012" w:rsidP="0014001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Приказ Министерства регионального развития Российской Федерации от 30.01.2012 г. №19 "Требования к описанию и отображению в документах территориального планирования объектов федерального значения, объектов регионального значен</w:t>
      </w:r>
      <w:r w:rsidR="006D24C3" w:rsidRPr="00BC3F71">
        <w:rPr>
          <w:sz w:val="26"/>
          <w:szCs w:val="26"/>
        </w:rPr>
        <w:t>ия, объектов местного значения".</w:t>
      </w:r>
    </w:p>
    <w:p w:rsidR="0073322E" w:rsidRPr="00BC3F71" w:rsidRDefault="0073322E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BC3F71">
        <w:rPr>
          <w:i/>
          <w:sz w:val="26"/>
          <w:szCs w:val="26"/>
        </w:rPr>
        <w:t>Нормативно-технические документы</w:t>
      </w:r>
    </w:p>
    <w:p w:rsidR="001D3C59" w:rsidRPr="00BC3F71" w:rsidRDefault="001D3C59" w:rsidP="001D3C59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СанПиН 2.2.1/2.1.1.1200-03 "Санитарно-защитные зоны и санитарная классификация предприятий, сооружений и иных объектов";</w:t>
      </w:r>
    </w:p>
    <w:p w:rsidR="00D236E6" w:rsidRPr="00BC3F71" w:rsidRDefault="00D236E6" w:rsidP="001D3C59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lastRenderedPageBreak/>
        <w:t>-</w:t>
      </w:r>
      <w:r w:rsidRPr="00BC3F71">
        <w:rPr>
          <w:sz w:val="26"/>
          <w:szCs w:val="26"/>
        </w:rPr>
        <w:tab/>
        <w:t>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B64EA9" w:rsidRPr="00BC3F71" w:rsidRDefault="00B64EA9" w:rsidP="00B64EA9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color w:val="000000" w:themeColor="text1"/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</w:r>
      <w:r w:rsidRPr="00BC3F71">
        <w:rPr>
          <w:color w:val="000000" w:themeColor="text1"/>
          <w:sz w:val="26"/>
          <w:szCs w:val="26"/>
        </w:rPr>
        <w:t>СанПиН 2.1.4.1110-02 «Зоны санитарной охраны источников водоснабжения и водопроводов питьевого назначения»;</w:t>
      </w:r>
    </w:p>
    <w:p w:rsidR="001D3C59" w:rsidRPr="00BC3F71" w:rsidRDefault="001D3C59" w:rsidP="001D3C59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СП 42.13330.2011. Свод правил. "Градостроительство. Планировка и застройка городских и сельских поселений";</w:t>
      </w:r>
    </w:p>
    <w:p w:rsidR="00D236E6" w:rsidRPr="00BC3F71" w:rsidRDefault="00D236E6" w:rsidP="00D236E6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sz w:val="26"/>
          <w:szCs w:val="26"/>
        </w:rPr>
      </w:pPr>
      <w:r w:rsidRPr="00BC3F71">
        <w:rPr>
          <w:sz w:val="26"/>
          <w:szCs w:val="26"/>
        </w:rPr>
        <w:t>-</w:t>
      </w:r>
      <w:r w:rsidRPr="00BC3F71">
        <w:rPr>
          <w:sz w:val="26"/>
          <w:szCs w:val="26"/>
        </w:rPr>
        <w:tab/>
        <w:t>Ветеринарно-санитарные правила сбора, утилизации и ун</w:t>
      </w:r>
      <w:r w:rsidR="006D24C3" w:rsidRPr="00BC3F71">
        <w:rPr>
          <w:sz w:val="26"/>
          <w:szCs w:val="26"/>
        </w:rPr>
        <w:t>ичтожения биологических отходов.</w:t>
      </w:r>
    </w:p>
    <w:p w:rsidR="00EF7792" w:rsidRPr="00934D52" w:rsidRDefault="00EF7792" w:rsidP="00EF7792">
      <w:pPr>
        <w:spacing w:before="120" w:after="0" w:line="240" w:lineRule="auto"/>
        <w:ind w:firstLine="709"/>
        <w:jc w:val="center"/>
        <w:rPr>
          <w:i/>
          <w:sz w:val="26"/>
          <w:szCs w:val="26"/>
        </w:rPr>
      </w:pPr>
      <w:r w:rsidRPr="00934D52">
        <w:rPr>
          <w:i/>
          <w:sz w:val="26"/>
          <w:szCs w:val="26"/>
        </w:rPr>
        <w:t>Законы и иные нормативные правовые акты органов</w:t>
      </w:r>
    </w:p>
    <w:p w:rsidR="00EF7792" w:rsidRPr="00934D52" w:rsidRDefault="00EF7792" w:rsidP="00EF7792">
      <w:pPr>
        <w:spacing w:after="0" w:line="240" w:lineRule="auto"/>
        <w:ind w:firstLine="709"/>
        <w:jc w:val="center"/>
        <w:rPr>
          <w:i/>
          <w:sz w:val="26"/>
          <w:szCs w:val="26"/>
        </w:rPr>
      </w:pPr>
      <w:r w:rsidRPr="00934D52">
        <w:rPr>
          <w:i/>
          <w:sz w:val="26"/>
          <w:szCs w:val="26"/>
        </w:rPr>
        <w:t xml:space="preserve">государственной власти Новосибирской области, муниципальные </w:t>
      </w:r>
    </w:p>
    <w:p w:rsidR="00EF7792" w:rsidRPr="00934D52" w:rsidRDefault="00EF7792" w:rsidP="00EF7792">
      <w:pPr>
        <w:spacing w:after="0" w:line="240" w:lineRule="auto"/>
        <w:ind w:firstLine="709"/>
        <w:jc w:val="center"/>
        <w:rPr>
          <w:i/>
          <w:sz w:val="26"/>
          <w:szCs w:val="26"/>
        </w:rPr>
      </w:pPr>
      <w:r w:rsidRPr="00934D52">
        <w:rPr>
          <w:i/>
          <w:sz w:val="26"/>
          <w:szCs w:val="26"/>
        </w:rPr>
        <w:t xml:space="preserve">правовые акты, принятые органами местного самоуправления </w:t>
      </w:r>
    </w:p>
    <w:p w:rsidR="00EF7792" w:rsidRPr="00022884" w:rsidRDefault="00EF7792" w:rsidP="00EF7792">
      <w:pPr>
        <w:spacing w:after="120" w:line="240" w:lineRule="auto"/>
        <w:ind w:firstLine="709"/>
        <w:jc w:val="center"/>
        <w:rPr>
          <w:i/>
          <w:sz w:val="26"/>
          <w:szCs w:val="26"/>
        </w:rPr>
      </w:pPr>
      <w:r w:rsidRPr="00934D52">
        <w:rPr>
          <w:i/>
          <w:sz w:val="26"/>
          <w:szCs w:val="26"/>
        </w:rPr>
        <w:t>Новосибирской области</w:t>
      </w:r>
    </w:p>
    <w:p w:rsidR="0027442E" w:rsidRPr="00022884" w:rsidRDefault="0027442E" w:rsidP="0027442E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022884">
        <w:rPr>
          <w:sz w:val="26"/>
          <w:szCs w:val="26"/>
        </w:rPr>
        <w:t>-</w:t>
      </w:r>
      <w:r w:rsidRPr="00022884">
        <w:rPr>
          <w:sz w:val="26"/>
          <w:szCs w:val="26"/>
        </w:rPr>
        <w:tab/>
        <w:t>Нормативы градостроительного проектирования Новосибирской области;</w:t>
      </w:r>
    </w:p>
    <w:p w:rsidR="0027442E" w:rsidRPr="00E61F30" w:rsidRDefault="0027442E" w:rsidP="0027442E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E55BB9">
        <w:rPr>
          <w:sz w:val="26"/>
          <w:szCs w:val="26"/>
        </w:rPr>
        <w:t>-</w:t>
      </w:r>
      <w:r w:rsidRPr="00E55BB9">
        <w:rPr>
          <w:sz w:val="26"/>
          <w:szCs w:val="26"/>
        </w:rPr>
        <w:tab/>
        <w:t xml:space="preserve">Закон Новосибирской области от </w:t>
      </w:r>
      <w:r w:rsidRPr="00065D07">
        <w:rPr>
          <w:sz w:val="26"/>
          <w:szCs w:val="26"/>
        </w:rPr>
        <w:t>02.06.2004 № 200-ОЗ (ред. 31.01.2017) "О статусе и границах муниципальных образований";</w:t>
      </w:r>
    </w:p>
    <w:p w:rsidR="0027442E" w:rsidRPr="0027442E" w:rsidRDefault="0027442E" w:rsidP="0027442E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27442E">
        <w:rPr>
          <w:sz w:val="26"/>
          <w:szCs w:val="26"/>
        </w:rPr>
        <w:t>-</w:t>
      </w:r>
      <w:r w:rsidRPr="0027442E">
        <w:rPr>
          <w:sz w:val="26"/>
          <w:szCs w:val="26"/>
        </w:rPr>
        <w:tab/>
        <w:t>Устав муниципального образования Дубровский сельсовет.</w:t>
      </w:r>
    </w:p>
    <w:p w:rsidR="00461B22" w:rsidRPr="00BC3F71" w:rsidRDefault="00461B22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BC3F71">
        <w:rPr>
          <w:i/>
          <w:sz w:val="26"/>
          <w:szCs w:val="26"/>
        </w:rPr>
        <w:t>Документы территориального планирования</w:t>
      </w:r>
    </w:p>
    <w:p w:rsidR="0027442E" w:rsidRPr="00A0410D" w:rsidRDefault="0027442E" w:rsidP="0027442E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red"/>
        </w:rPr>
      </w:pPr>
      <w:r w:rsidRPr="00022884">
        <w:rPr>
          <w:sz w:val="26"/>
          <w:szCs w:val="26"/>
        </w:rPr>
        <w:t>-</w:t>
      </w:r>
      <w:r w:rsidRPr="00022884">
        <w:rPr>
          <w:sz w:val="26"/>
          <w:szCs w:val="26"/>
        </w:rPr>
        <w:tab/>
      </w:r>
      <w:r w:rsidRPr="00791FB3">
        <w:rPr>
          <w:sz w:val="26"/>
          <w:szCs w:val="26"/>
        </w:rPr>
        <w:t>Схема территориального планирования Новосибирской области</w:t>
      </w:r>
      <w:r w:rsidR="00791FB3">
        <w:rPr>
          <w:sz w:val="26"/>
          <w:szCs w:val="26"/>
        </w:rPr>
        <w:t xml:space="preserve"> (утверждена</w:t>
      </w:r>
      <w:r w:rsidR="00791FB3" w:rsidRPr="00161E2F">
        <w:rPr>
          <w:sz w:val="26"/>
          <w:szCs w:val="26"/>
        </w:rPr>
        <w:t xml:space="preserve"> </w:t>
      </w:r>
      <w:r w:rsidR="00791FB3">
        <w:rPr>
          <w:sz w:val="26"/>
          <w:szCs w:val="26"/>
        </w:rPr>
        <w:t>«Постановлением правительства</w:t>
      </w:r>
      <w:r w:rsidR="00791FB3" w:rsidRPr="00161E2F">
        <w:rPr>
          <w:sz w:val="26"/>
          <w:szCs w:val="26"/>
        </w:rPr>
        <w:t xml:space="preserve"> Новосибирской области</w:t>
      </w:r>
      <w:r w:rsidR="00791FB3">
        <w:rPr>
          <w:sz w:val="26"/>
          <w:szCs w:val="26"/>
        </w:rPr>
        <w:t>» №339-па от 07.09.2009</w:t>
      </w:r>
      <w:r w:rsidR="002D685C">
        <w:rPr>
          <w:sz w:val="26"/>
          <w:szCs w:val="26"/>
        </w:rPr>
        <w:t xml:space="preserve"> г.)</w:t>
      </w:r>
      <w:r w:rsidR="002D685C" w:rsidRPr="00022884">
        <w:rPr>
          <w:sz w:val="26"/>
          <w:szCs w:val="26"/>
        </w:rPr>
        <w:t>;</w:t>
      </w:r>
    </w:p>
    <w:p w:rsidR="0027442E" w:rsidRPr="00022884" w:rsidRDefault="0027442E" w:rsidP="0027442E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383D44">
        <w:rPr>
          <w:sz w:val="26"/>
          <w:szCs w:val="26"/>
        </w:rPr>
        <w:t>-</w:t>
      </w:r>
      <w:r w:rsidRPr="00383D44">
        <w:rPr>
          <w:sz w:val="26"/>
          <w:szCs w:val="26"/>
        </w:rPr>
        <w:tab/>
        <w:t>Схема территориального планирования муниципального образования "Маслянинский муниципальный район"</w:t>
      </w:r>
      <w:r w:rsidR="001A099C">
        <w:rPr>
          <w:sz w:val="26"/>
          <w:szCs w:val="26"/>
        </w:rPr>
        <w:t xml:space="preserve"> (утверждена</w:t>
      </w:r>
      <w:r w:rsidR="001A099C" w:rsidRPr="00161E2F">
        <w:rPr>
          <w:sz w:val="26"/>
          <w:szCs w:val="26"/>
        </w:rPr>
        <w:t xml:space="preserve"> </w:t>
      </w:r>
      <w:r w:rsidR="001A099C">
        <w:rPr>
          <w:sz w:val="26"/>
          <w:szCs w:val="26"/>
        </w:rPr>
        <w:t>«С</w:t>
      </w:r>
      <w:r w:rsidR="001A099C" w:rsidRPr="00161E2F">
        <w:rPr>
          <w:sz w:val="26"/>
          <w:szCs w:val="26"/>
        </w:rPr>
        <w:t>овет</w:t>
      </w:r>
      <w:r w:rsidR="001A099C">
        <w:rPr>
          <w:sz w:val="26"/>
          <w:szCs w:val="26"/>
        </w:rPr>
        <w:t>ом</w:t>
      </w:r>
      <w:r w:rsidR="001A099C" w:rsidRPr="00161E2F">
        <w:rPr>
          <w:sz w:val="26"/>
          <w:szCs w:val="26"/>
        </w:rPr>
        <w:t xml:space="preserve"> депутатов Маслянинского района Новосибирской области</w:t>
      </w:r>
      <w:r w:rsidR="001A099C">
        <w:rPr>
          <w:sz w:val="26"/>
          <w:szCs w:val="26"/>
        </w:rPr>
        <w:t xml:space="preserve"> второго созыва» №195 от 16.01.2013 г.)</w:t>
      </w:r>
      <w:r w:rsidR="001A099C" w:rsidRPr="00022884">
        <w:rPr>
          <w:sz w:val="26"/>
          <w:szCs w:val="26"/>
        </w:rPr>
        <w:t>;</w:t>
      </w:r>
    </w:p>
    <w:p w:rsidR="00461B22" w:rsidRPr="00A0410D" w:rsidRDefault="00461B22" w:rsidP="00461B2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A0410D">
        <w:rPr>
          <w:sz w:val="26"/>
          <w:szCs w:val="26"/>
        </w:rPr>
        <w:t>-</w:t>
      </w:r>
      <w:r w:rsidRPr="00A0410D">
        <w:rPr>
          <w:sz w:val="26"/>
          <w:szCs w:val="26"/>
        </w:rPr>
        <w:tab/>
        <w:t xml:space="preserve">Генеральный план </w:t>
      </w:r>
      <w:r w:rsidR="00BC3F71" w:rsidRPr="00A0410D">
        <w:rPr>
          <w:sz w:val="26"/>
          <w:szCs w:val="26"/>
        </w:rPr>
        <w:t>Дубровского сельсовета Маслянинского района Новосибирской области</w:t>
      </w:r>
      <w:r w:rsidR="00791FB3">
        <w:rPr>
          <w:sz w:val="26"/>
          <w:szCs w:val="26"/>
        </w:rPr>
        <w:t xml:space="preserve"> (утвержден</w:t>
      </w:r>
      <w:r w:rsidR="00791FB3" w:rsidRPr="00161E2F">
        <w:rPr>
          <w:sz w:val="26"/>
          <w:szCs w:val="26"/>
        </w:rPr>
        <w:t xml:space="preserve"> </w:t>
      </w:r>
      <w:r w:rsidR="00791FB3">
        <w:rPr>
          <w:sz w:val="26"/>
          <w:szCs w:val="26"/>
        </w:rPr>
        <w:t>«</w:t>
      </w:r>
      <w:r w:rsidR="00791FB3" w:rsidRPr="00161E2F">
        <w:rPr>
          <w:sz w:val="26"/>
          <w:szCs w:val="26"/>
        </w:rPr>
        <w:t>Решение</w:t>
      </w:r>
      <w:r w:rsidR="00791FB3">
        <w:rPr>
          <w:sz w:val="26"/>
          <w:szCs w:val="26"/>
        </w:rPr>
        <w:t>м</w:t>
      </w:r>
      <w:r w:rsidR="00791FB3" w:rsidRPr="00161E2F">
        <w:rPr>
          <w:sz w:val="26"/>
          <w:szCs w:val="26"/>
        </w:rPr>
        <w:t xml:space="preserve"> сессии совета депутатов </w:t>
      </w:r>
      <w:r w:rsidR="00791FB3" w:rsidRPr="00A0410D">
        <w:rPr>
          <w:sz w:val="26"/>
          <w:szCs w:val="26"/>
        </w:rPr>
        <w:t>Дубровского</w:t>
      </w:r>
      <w:r w:rsidR="00791FB3" w:rsidRPr="00161E2F">
        <w:rPr>
          <w:sz w:val="26"/>
          <w:szCs w:val="26"/>
        </w:rPr>
        <w:t xml:space="preserve"> сельсовета Маслянинского района Новосибирской области</w:t>
      </w:r>
      <w:r w:rsidR="00791FB3">
        <w:rPr>
          <w:sz w:val="26"/>
          <w:szCs w:val="26"/>
        </w:rPr>
        <w:t>» №132 от 15.02.2013</w:t>
      </w:r>
      <w:r w:rsidR="002D685C">
        <w:rPr>
          <w:sz w:val="26"/>
          <w:szCs w:val="26"/>
        </w:rPr>
        <w:t xml:space="preserve"> г.)</w:t>
      </w:r>
      <w:r w:rsidR="002D685C" w:rsidRPr="00022884">
        <w:rPr>
          <w:sz w:val="26"/>
          <w:szCs w:val="26"/>
        </w:rPr>
        <w:t>;</w:t>
      </w:r>
    </w:p>
    <w:p w:rsidR="00920CA8" w:rsidRPr="00A0410D" w:rsidRDefault="00461B22" w:rsidP="00F711CD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A0410D">
        <w:rPr>
          <w:sz w:val="26"/>
          <w:szCs w:val="26"/>
        </w:rPr>
        <w:t>-</w:t>
      </w:r>
      <w:r w:rsidRPr="00A0410D">
        <w:rPr>
          <w:sz w:val="26"/>
          <w:szCs w:val="26"/>
        </w:rPr>
        <w:tab/>
        <w:t xml:space="preserve">Правила землепользования и застройки </w:t>
      </w:r>
      <w:r w:rsidR="00BC3F71" w:rsidRPr="00A0410D">
        <w:rPr>
          <w:sz w:val="26"/>
          <w:szCs w:val="26"/>
        </w:rPr>
        <w:t>Дубровского сельсовета Маслянинског</w:t>
      </w:r>
      <w:r w:rsidR="00F711CD">
        <w:rPr>
          <w:sz w:val="26"/>
          <w:szCs w:val="26"/>
        </w:rPr>
        <w:t>о района Новосибирской области</w:t>
      </w:r>
      <w:r w:rsidR="00976812">
        <w:rPr>
          <w:sz w:val="26"/>
          <w:szCs w:val="26"/>
        </w:rPr>
        <w:t xml:space="preserve"> (</w:t>
      </w:r>
      <w:proofErr w:type="gramStart"/>
      <w:r w:rsidR="00976812">
        <w:rPr>
          <w:sz w:val="26"/>
          <w:szCs w:val="26"/>
        </w:rPr>
        <w:t>утвержден</w:t>
      </w:r>
      <w:proofErr w:type="gramEnd"/>
      <w:r w:rsidR="00976812" w:rsidRPr="00161E2F">
        <w:rPr>
          <w:sz w:val="26"/>
          <w:szCs w:val="26"/>
        </w:rPr>
        <w:t xml:space="preserve"> </w:t>
      </w:r>
      <w:r w:rsidR="00976812">
        <w:rPr>
          <w:sz w:val="26"/>
          <w:szCs w:val="26"/>
        </w:rPr>
        <w:t>«Советом депутатов Маслянинского района Новосибирской области третьего созыва тринадцатой сессии №125 от 20.04.2017.»).</w:t>
      </w:r>
    </w:p>
    <w:p w:rsidR="002B6F65" w:rsidRPr="00BC3F71" w:rsidRDefault="002B6F65" w:rsidP="00F94D1C">
      <w:pPr>
        <w:pStyle w:val="3"/>
        <w:rPr>
          <w:sz w:val="28"/>
        </w:rPr>
      </w:pPr>
      <w:bookmarkStart w:id="8" w:name="_Toc488250682"/>
      <w:bookmarkStart w:id="9" w:name="_Toc492464362"/>
      <w:r w:rsidRPr="00CB66B2">
        <w:t>1.2</w:t>
      </w:r>
      <w:r w:rsidRPr="00BC3F71">
        <w:rPr>
          <w:sz w:val="28"/>
        </w:rPr>
        <w:t xml:space="preserve"> </w:t>
      </w:r>
      <w:r w:rsidR="00871EC2" w:rsidRPr="00BC3F71">
        <w:t>Сведения о планах и программах комплексного социально-экономического развития муниципального образования</w:t>
      </w:r>
      <w:bookmarkEnd w:id="8"/>
      <w:bookmarkEnd w:id="9"/>
    </w:p>
    <w:p w:rsidR="003828DD" w:rsidRPr="00EA72FA" w:rsidRDefault="00B51CD0" w:rsidP="003828DD">
      <w:pPr>
        <w:spacing w:after="0" w:line="240" w:lineRule="auto"/>
        <w:ind w:firstLine="709"/>
        <w:jc w:val="both"/>
        <w:rPr>
          <w:sz w:val="26"/>
          <w:szCs w:val="26"/>
        </w:rPr>
      </w:pPr>
      <w:r w:rsidRPr="00EA72FA">
        <w:rPr>
          <w:sz w:val="26"/>
          <w:szCs w:val="26"/>
        </w:rPr>
        <w:t>Проект генеральног</w:t>
      </w:r>
      <w:r w:rsidR="003828DD" w:rsidRPr="00EA72FA">
        <w:rPr>
          <w:sz w:val="26"/>
          <w:szCs w:val="26"/>
        </w:rPr>
        <w:t>о плана разрабатывался с учетом:</w:t>
      </w:r>
    </w:p>
    <w:p w:rsidR="00EA72FA" w:rsidRPr="00022884" w:rsidRDefault="00EA72FA" w:rsidP="00EA72FA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bookmarkStart w:id="10" w:name="_Toc436143648"/>
      <w:r w:rsidRPr="00022884">
        <w:rPr>
          <w:sz w:val="26"/>
          <w:szCs w:val="26"/>
        </w:rPr>
        <w:t>-</w:t>
      </w:r>
      <w:r w:rsidRPr="00022884">
        <w:rPr>
          <w:sz w:val="26"/>
          <w:szCs w:val="26"/>
        </w:rPr>
        <w:tab/>
        <w:t>Схема территориального планирования Новосибирской области;</w:t>
      </w:r>
    </w:p>
    <w:p w:rsidR="00EA72FA" w:rsidRPr="00022884" w:rsidRDefault="00EA72FA" w:rsidP="00EA72FA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022884">
        <w:rPr>
          <w:sz w:val="26"/>
          <w:szCs w:val="26"/>
        </w:rPr>
        <w:t>-</w:t>
      </w:r>
      <w:r w:rsidRPr="00022884">
        <w:rPr>
          <w:sz w:val="26"/>
          <w:szCs w:val="26"/>
        </w:rPr>
        <w:tab/>
        <w:t>Схема территориального планирования муниципального образования "Маслянинский муниципальный район";</w:t>
      </w:r>
    </w:p>
    <w:p w:rsidR="00EA72FA" w:rsidRPr="00502218" w:rsidRDefault="00EA72FA" w:rsidP="00EA72FA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022884">
        <w:rPr>
          <w:sz w:val="26"/>
          <w:szCs w:val="26"/>
        </w:rPr>
        <w:t>-</w:t>
      </w:r>
      <w:r w:rsidRPr="00022884">
        <w:rPr>
          <w:sz w:val="26"/>
          <w:szCs w:val="26"/>
        </w:rPr>
        <w:tab/>
      </w:r>
      <w:r w:rsidRPr="00502218">
        <w:rPr>
          <w:sz w:val="26"/>
          <w:szCs w:val="26"/>
        </w:rPr>
        <w:t xml:space="preserve">Генеральный план </w:t>
      </w:r>
      <w:r w:rsidR="00322673" w:rsidRPr="00502218">
        <w:rPr>
          <w:sz w:val="26"/>
          <w:szCs w:val="26"/>
        </w:rPr>
        <w:t>Дубровского</w:t>
      </w:r>
      <w:r w:rsidRPr="00502218">
        <w:rPr>
          <w:sz w:val="26"/>
          <w:szCs w:val="26"/>
        </w:rPr>
        <w:t xml:space="preserve"> сельского поселения Маслянинского района Новосибирской области;</w:t>
      </w:r>
    </w:p>
    <w:p w:rsidR="00EA72FA" w:rsidRDefault="00EA72FA" w:rsidP="00EA72FA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502218">
        <w:rPr>
          <w:sz w:val="26"/>
          <w:szCs w:val="26"/>
        </w:rPr>
        <w:t>-</w:t>
      </w:r>
      <w:r w:rsidRPr="00502218">
        <w:rPr>
          <w:sz w:val="26"/>
          <w:szCs w:val="26"/>
        </w:rPr>
        <w:tab/>
        <w:t>Правила землепользования и застройки муниципального образования "</w:t>
      </w:r>
      <w:proofErr w:type="spellStart"/>
      <w:r w:rsidR="00322673" w:rsidRPr="00502218">
        <w:rPr>
          <w:sz w:val="26"/>
          <w:szCs w:val="26"/>
        </w:rPr>
        <w:t>Дубровское</w:t>
      </w:r>
      <w:proofErr w:type="spellEnd"/>
      <w:r w:rsidRPr="00502218">
        <w:rPr>
          <w:sz w:val="26"/>
          <w:szCs w:val="26"/>
        </w:rPr>
        <w:t xml:space="preserve"> сельское поселение"</w:t>
      </w:r>
      <w:r w:rsidR="00D30C49">
        <w:rPr>
          <w:sz w:val="26"/>
          <w:szCs w:val="26"/>
        </w:rPr>
        <w:t>;</w:t>
      </w:r>
    </w:p>
    <w:p w:rsidR="00D30C49" w:rsidRPr="002D1C8D" w:rsidRDefault="00D30C49" w:rsidP="00EA72FA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2D1C8D">
        <w:rPr>
          <w:sz w:val="26"/>
          <w:szCs w:val="26"/>
        </w:rPr>
        <w:t xml:space="preserve">- </w:t>
      </w:r>
      <w:r w:rsidR="0089029F" w:rsidRPr="002D1C8D">
        <w:rPr>
          <w:sz w:val="26"/>
          <w:szCs w:val="26"/>
        </w:rPr>
        <w:t>Комплексная программа социально – экономического развития Маслянинского района НСО на 2011-2025 годы</w:t>
      </w:r>
    </w:p>
    <w:p w:rsidR="002D1C8D" w:rsidRPr="002D1C8D" w:rsidRDefault="002D1C8D" w:rsidP="002D1C8D">
      <w:pPr>
        <w:spacing w:after="0" w:line="240" w:lineRule="auto"/>
        <w:ind w:left="709"/>
        <w:jc w:val="both"/>
        <w:rPr>
          <w:sz w:val="26"/>
          <w:szCs w:val="26"/>
        </w:rPr>
      </w:pPr>
      <w:r w:rsidRPr="002D1C8D">
        <w:rPr>
          <w:sz w:val="26"/>
          <w:szCs w:val="26"/>
        </w:rPr>
        <w:lastRenderedPageBreak/>
        <w:t>- План</w:t>
      </w:r>
      <w:r>
        <w:rPr>
          <w:sz w:val="26"/>
          <w:szCs w:val="26"/>
        </w:rPr>
        <w:t xml:space="preserve"> </w:t>
      </w:r>
      <w:r w:rsidRPr="002D1C8D">
        <w:rPr>
          <w:sz w:val="26"/>
          <w:szCs w:val="26"/>
        </w:rPr>
        <w:t>социально-экономического развития на 2016 год и на период до 2018 года Дубровского</w:t>
      </w:r>
      <w:r>
        <w:rPr>
          <w:sz w:val="26"/>
          <w:szCs w:val="26"/>
        </w:rPr>
        <w:t xml:space="preserve"> сельсовета Маслянинского </w:t>
      </w:r>
      <w:r w:rsidRPr="002D1C8D">
        <w:rPr>
          <w:sz w:val="26"/>
          <w:szCs w:val="26"/>
        </w:rPr>
        <w:t>района Новосибирской области</w:t>
      </w:r>
      <w:r>
        <w:rPr>
          <w:sz w:val="26"/>
          <w:szCs w:val="26"/>
        </w:rPr>
        <w:t>.</w:t>
      </w:r>
    </w:p>
    <w:p w:rsidR="00871EC2" w:rsidRPr="00725E8F" w:rsidRDefault="00871EC2" w:rsidP="00F94D1C">
      <w:pPr>
        <w:pStyle w:val="3"/>
      </w:pPr>
      <w:bookmarkStart w:id="11" w:name="_Toc488250683"/>
      <w:bookmarkStart w:id="12" w:name="_Toc492464363"/>
      <w:r w:rsidRPr="00725E8F">
        <w:t>1.3 Географическое расположение</w:t>
      </w:r>
      <w:bookmarkEnd w:id="10"/>
      <w:r w:rsidRPr="00725E8F">
        <w:t xml:space="preserve"> муниципального образования</w:t>
      </w:r>
      <w:bookmarkEnd w:id="11"/>
      <w:bookmarkEnd w:id="12"/>
    </w:p>
    <w:p w:rsidR="009063C2" w:rsidRPr="009063C2" w:rsidRDefault="00725E8F" w:rsidP="00877B51">
      <w:pPr>
        <w:pStyle w:val="af6"/>
        <w:spacing w:after="0" w:line="240" w:lineRule="auto"/>
        <w:ind w:firstLine="567"/>
        <w:jc w:val="both"/>
        <w:rPr>
          <w:rStyle w:val="S4"/>
          <w:rFonts w:eastAsia="Calibri"/>
          <w:sz w:val="26"/>
          <w:szCs w:val="26"/>
        </w:rPr>
      </w:pPr>
      <w:r w:rsidRPr="009677BC">
        <w:rPr>
          <w:rFonts w:eastAsia="Calibri"/>
          <w:sz w:val="26"/>
          <w:szCs w:val="26"/>
        </w:rPr>
        <w:t xml:space="preserve">Дубровский сельсовет </w:t>
      </w:r>
      <w:r w:rsidR="00A01F69" w:rsidRPr="00022884">
        <w:rPr>
          <w:sz w:val="26"/>
          <w:szCs w:val="26"/>
        </w:rPr>
        <w:t xml:space="preserve">общей площадью </w:t>
      </w:r>
      <w:r w:rsidR="00A01F69" w:rsidRPr="00494514">
        <w:rPr>
          <w:sz w:val="26"/>
          <w:szCs w:val="26"/>
        </w:rPr>
        <w:t>60 538,25 га</w:t>
      </w:r>
      <w:proofErr w:type="gramStart"/>
      <w:r w:rsidR="00A01F69" w:rsidRPr="00494514">
        <w:rPr>
          <w:sz w:val="26"/>
          <w:szCs w:val="26"/>
        </w:rPr>
        <w:t>.</w:t>
      </w:r>
      <w:proofErr w:type="gramEnd"/>
      <w:r w:rsidR="00A01F69" w:rsidRPr="008D580B">
        <w:rPr>
          <w:sz w:val="26"/>
          <w:szCs w:val="26"/>
        </w:rPr>
        <w:t xml:space="preserve"> </w:t>
      </w:r>
      <w:proofErr w:type="gramStart"/>
      <w:r w:rsidR="00A01F69" w:rsidRPr="005A16B3">
        <w:rPr>
          <w:sz w:val="26"/>
          <w:szCs w:val="26"/>
        </w:rPr>
        <w:t>р</w:t>
      </w:r>
      <w:proofErr w:type="gramEnd"/>
      <w:r w:rsidR="00A01F69" w:rsidRPr="005A16B3">
        <w:rPr>
          <w:sz w:val="26"/>
          <w:szCs w:val="26"/>
        </w:rPr>
        <w:t xml:space="preserve">асположен </w:t>
      </w:r>
      <w:r w:rsidRPr="009677BC">
        <w:rPr>
          <w:rFonts w:eastAsia="Calibri"/>
          <w:sz w:val="26"/>
          <w:szCs w:val="26"/>
        </w:rPr>
        <w:t>в восточной части Маслянинского района Новосибирской област</w:t>
      </w:r>
      <w:r w:rsidR="00494514">
        <w:rPr>
          <w:rFonts w:eastAsia="Calibri"/>
          <w:sz w:val="26"/>
          <w:szCs w:val="26"/>
        </w:rPr>
        <w:t xml:space="preserve">и. На юге граничит с </w:t>
      </w:r>
      <w:proofErr w:type="spellStart"/>
      <w:r w:rsidR="00494514">
        <w:rPr>
          <w:rFonts w:eastAsia="Calibri"/>
          <w:sz w:val="26"/>
          <w:szCs w:val="26"/>
        </w:rPr>
        <w:t>Елбанским</w:t>
      </w:r>
      <w:proofErr w:type="spellEnd"/>
      <w:r w:rsidR="00494514">
        <w:rPr>
          <w:rFonts w:eastAsia="Calibri"/>
          <w:sz w:val="26"/>
          <w:szCs w:val="26"/>
        </w:rPr>
        <w:t xml:space="preserve"> </w:t>
      </w:r>
      <w:r w:rsidRPr="009677BC">
        <w:rPr>
          <w:rFonts w:eastAsia="Calibri"/>
          <w:sz w:val="26"/>
          <w:szCs w:val="26"/>
        </w:rPr>
        <w:t xml:space="preserve">сельским поселением, а на западе – с Егорьевским сельсоветом, на северо-западе – с </w:t>
      </w:r>
      <w:proofErr w:type="spellStart"/>
      <w:r w:rsidRPr="009677BC">
        <w:rPr>
          <w:rFonts w:eastAsia="Calibri"/>
          <w:sz w:val="26"/>
          <w:szCs w:val="26"/>
        </w:rPr>
        <w:t>Большеизыракским</w:t>
      </w:r>
      <w:proofErr w:type="spellEnd"/>
      <w:r w:rsidRPr="009677BC">
        <w:rPr>
          <w:rFonts w:eastAsia="Calibri"/>
          <w:sz w:val="26"/>
          <w:szCs w:val="26"/>
        </w:rPr>
        <w:t xml:space="preserve"> сельсоветом</w:t>
      </w:r>
      <w:r w:rsidR="009063C2" w:rsidRPr="009063C2">
        <w:rPr>
          <w:rStyle w:val="S4"/>
          <w:rFonts w:eastAsiaTheme="minorHAnsi"/>
          <w:sz w:val="26"/>
          <w:szCs w:val="26"/>
        </w:rPr>
        <w:t xml:space="preserve"> </w:t>
      </w:r>
      <w:r w:rsidR="009063C2" w:rsidRPr="009063C2">
        <w:rPr>
          <w:rStyle w:val="S4"/>
          <w:rFonts w:eastAsia="Calibri"/>
          <w:sz w:val="26"/>
          <w:szCs w:val="26"/>
        </w:rPr>
        <w:t xml:space="preserve">на расстоянии </w:t>
      </w:r>
      <w:smartTag w:uri="urn:schemas-microsoft-com:office:smarttags" w:element="metricconverter">
        <w:smartTagPr>
          <w:attr w:name="ProductID" w:val="240 км"/>
        </w:smartTagPr>
        <w:r w:rsidR="009063C2" w:rsidRPr="009063C2">
          <w:rPr>
            <w:rStyle w:val="S4"/>
            <w:rFonts w:eastAsia="Calibri"/>
            <w:sz w:val="26"/>
            <w:szCs w:val="26"/>
          </w:rPr>
          <w:t>240 км</w:t>
        </w:r>
      </w:smartTag>
      <w:r w:rsidR="00494514">
        <w:rPr>
          <w:rStyle w:val="S4"/>
          <w:rFonts w:eastAsia="Calibri"/>
          <w:sz w:val="26"/>
          <w:szCs w:val="26"/>
        </w:rPr>
        <w:t xml:space="preserve"> от областного центра </w:t>
      </w:r>
      <w:r w:rsidR="009063C2" w:rsidRPr="009063C2">
        <w:rPr>
          <w:rStyle w:val="S4"/>
          <w:rFonts w:eastAsia="Calibri"/>
          <w:sz w:val="26"/>
          <w:szCs w:val="26"/>
        </w:rPr>
        <w:t>г</w:t>
      </w:r>
      <w:proofErr w:type="gramStart"/>
      <w:r w:rsidR="009063C2" w:rsidRPr="009063C2">
        <w:rPr>
          <w:rStyle w:val="S4"/>
          <w:rFonts w:eastAsia="Calibri"/>
          <w:sz w:val="26"/>
          <w:szCs w:val="26"/>
        </w:rPr>
        <w:t>.Н</w:t>
      </w:r>
      <w:proofErr w:type="gramEnd"/>
      <w:r w:rsidR="009063C2" w:rsidRPr="009063C2">
        <w:rPr>
          <w:rStyle w:val="S4"/>
          <w:rFonts w:eastAsia="Calibri"/>
          <w:sz w:val="26"/>
          <w:szCs w:val="26"/>
        </w:rPr>
        <w:t xml:space="preserve">овосибирска, в </w:t>
      </w:r>
      <w:smartTag w:uri="urn:schemas-microsoft-com:office:smarttags" w:element="metricconverter">
        <w:smartTagPr>
          <w:attr w:name="ProductID" w:val="43 км"/>
        </w:smartTagPr>
        <w:r w:rsidR="009063C2" w:rsidRPr="009063C2">
          <w:rPr>
            <w:rStyle w:val="S4"/>
            <w:rFonts w:eastAsia="Calibri"/>
            <w:sz w:val="26"/>
            <w:szCs w:val="26"/>
          </w:rPr>
          <w:t>43 км</w:t>
        </w:r>
      </w:smartTag>
      <w:r w:rsidR="009063C2" w:rsidRPr="009063C2">
        <w:rPr>
          <w:rStyle w:val="S4"/>
          <w:rFonts w:eastAsia="Calibri"/>
          <w:sz w:val="26"/>
          <w:szCs w:val="26"/>
        </w:rPr>
        <w:t xml:space="preserve"> от районного центра р.п. Маслянино и в </w:t>
      </w:r>
      <w:smartTag w:uri="urn:schemas-microsoft-com:office:smarttags" w:element="metricconverter">
        <w:smartTagPr>
          <w:attr w:name="ProductID" w:val="113 км"/>
        </w:smartTagPr>
        <w:r w:rsidR="009063C2" w:rsidRPr="009063C2">
          <w:rPr>
            <w:rStyle w:val="S4"/>
            <w:rFonts w:eastAsia="Calibri"/>
            <w:sz w:val="26"/>
            <w:szCs w:val="26"/>
          </w:rPr>
          <w:t>113 км</w:t>
        </w:r>
      </w:smartTag>
      <w:r w:rsidR="009063C2" w:rsidRPr="009063C2">
        <w:rPr>
          <w:rStyle w:val="S4"/>
          <w:rFonts w:eastAsia="Calibri"/>
          <w:sz w:val="26"/>
          <w:szCs w:val="26"/>
        </w:rPr>
        <w:t xml:space="preserve"> от бл</w:t>
      </w:r>
      <w:r w:rsidR="00BD14D1">
        <w:rPr>
          <w:rStyle w:val="S4"/>
          <w:rFonts w:eastAsia="Calibri"/>
          <w:sz w:val="26"/>
          <w:szCs w:val="26"/>
        </w:rPr>
        <w:t>ижайшей железнодорожной станции</w:t>
      </w:r>
      <w:r w:rsidR="009063C2" w:rsidRPr="009063C2">
        <w:rPr>
          <w:rStyle w:val="S4"/>
          <w:rFonts w:eastAsia="Calibri"/>
          <w:sz w:val="26"/>
          <w:szCs w:val="26"/>
        </w:rPr>
        <w:t xml:space="preserve"> г. Черепаново.</w:t>
      </w:r>
    </w:p>
    <w:p w:rsidR="009063C2" w:rsidRPr="009063C2" w:rsidRDefault="009063C2" w:rsidP="00877B51">
      <w:pPr>
        <w:pStyle w:val="af6"/>
        <w:spacing w:after="0" w:line="240" w:lineRule="auto"/>
        <w:ind w:firstLine="567"/>
        <w:jc w:val="both"/>
        <w:rPr>
          <w:rStyle w:val="S4"/>
          <w:rFonts w:eastAsia="Calibri"/>
          <w:sz w:val="26"/>
          <w:szCs w:val="26"/>
        </w:rPr>
      </w:pPr>
      <w:r>
        <w:rPr>
          <w:sz w:val="26"/>
          <w:szCs w:val="26"/>
        </w:rPr>
        <w:t xml:space="preserve"> </w:t>
      </w:r>
      <w:r w:rsidR="00725E8F" w:rsidRPr="009677BC">
        <w:rPr>
          <w:rFonts w:eastAsia="Calibri"/>
          <w:sz w:val="26"/>
          <w:szCs w:val="26"/>
        </w:rPr>
        <w:t xml:space="preserve">. На территории муниципального образования расположено 3 населенных пункта: с. </w:t>
      </w:r>
      <w:r w:rsidR="00725E8F" w:rsidRPr="00CC62D1">
        <w:rPr>
          <w:rFonts w:eastAsia="Calibri"/>
          <w:sz w:val="26"/>
          <w:szCs w:val="26"/>
        </w:rPr>
        <w:t xml:space="preserve">Дубровка, пос. </w:t>
      </w:r>
      <w:proofErr w:type="spellStart"/>
      <w:r w:rsidR="00725E8F" w:rsidRPr="00CC62D1">
        <w:rPr>
          <w:rFonts w:eastAsia="Calibri"/>
          <w:sz w:val="26"/>
          <w:szCs w:val="26"/>
        </w:rPr>
        <w:t>Петени</w:t>
      </w:r>
      <w:proofErr w:type="spellEnd"/>
      <w:r w:rsidR="00725E8F" w:rsidRPr="00CC62D1">
        <w:rPr>
          <w:rFonts w:eastAsia="Calibri"/>
          <w:sz w:val="26"/>
          <w:szCs w:val="26"/>
        </w:rPr>
        <w:t>, пос. Нижняя Матренка. Администрат</w:t>
      </w:r>
      <w:r w:rsidR="005B5C04">
        <w:rPr>
          <w:rFonts w:eastAsia="Calibri"/>
          <w:sz w:val="26"/>
          <w:szCs w:val="26"/>
        </w:rPr>
        <w:t xml:space="preserve">ивным центром является – село </w:t>
      </w:r>
      <w:r w:rsidR="00725E8F" w:rsidRPr="00CC62D1">
        <w:rPr>
          <w:rFonts w:eastAsia="Calibri"/>
          <w:sz w:val="26"/>
          <w:szCs w:val="26"/>
        </w:rPr>
        <w:t>Дубровка.</w:t>
      </w:r>
      <w:r>
        <w:rPr>
          <w:sz w:val="26"/>
          <w:szCs w:val="26"/>
        </w:rPr>
        <w:t xml:space="preserve"> </w:t>
      </w:r>
    </w:p>
    <w:p w:rsidR="00871EC2" w:rsidRDefault="00871EC2" w:rsidP="00F94D1C">
      <w:pPr>
        <w:pStyle w:val="3"/>
      </w:pPr>
      <w:bookmarkStart w:id="13" w:name="_Toc436143649"/>
      <w:bookmarkStart w:id="14" w:name="_Toc488250684"/>
      <w:bookmarkStart w:id="15" w:name="_Toc492464364"/>
      <w:r w:rsidRPr="00495378">
        <w:t>1.4</w:t>
      </w:r>
      <w:bookmarkEnd w:id="13"/>
      <w:r w:rsidR="00330423" w:rsidRPr="00495378">
        <w:t xml:space="preserve"> Территориальные границы муниципального образования</w:t>
      </w:r>
      <w:bookmarkEnd w:id="14"/>
      <w:bookmarkEnd w:id="15"/>
    </w:p>
    <w:p w:rsidR="00495378" w:rsidRDefault="00495378" w:rsidP="00495378">
      <w:pPr>
        <w:spacing w:after="0" w:line="240" w:lineRule="auto"/>
        <w:ind w:firstLine="709"/>
        <w:jc w:val="both"/>
      </w:pPr>
      <w:r w:rsidRPr="00A635B0">
        <w:rPr>
          <w:sz w:val="26"/>
          <w:szCs w:val="26"/>
        </w:rPr>
        <w:t xml:space="preserve">Граница Дубровского сельсовета отображена </w:t>
      </w:r>
      <w:r w:rsidRPr="0081352F">
        <w:rPr>
          <w:sz w:val="26"/>
          <w:szCs w:val="26"/>
        </w:rPr>
        <w:t xml:space="preserve">в соответствии с </w:t>
      </w:r>
      <w:r w:rsidR="005B5C04">
        <w:rPr>
          <w:rFonts w:eastAsia="Times New Roman"/>
          <w:spacing w:val="2"/>
          <w:sz w:val="26"/>
          <w:szCs w:val="26"/>
          <w:lang w:eastAsia="ru-RU"/>
        </w:rPr>
        <w:t xml:space="preserve">Законом Новосибирской 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>области от 02 июня 200</w:t>
      </w:r>
      <w:r>
        <w:rPr>
          <w:rFonts w:eastAsia="Times New Roman"/>
          <w:spacing w:val="2"/>
          <w:sz w:val="26"/>
          <w:szCs w:val="26"/>
          <w:lang w:eastAsia="ru-RU"/>
        </w:rPr>
        <w:t>4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 xml:space="preserve"> года N 200-ОЗ </w:t>
      </w:r>
      <w:r>
        <w:rPr>
          <w:rFonts w:eastAsia="Times New Roman"/>
          <w:spacing w:val="2"/>
          <w:sz w:val="26"/>
          <w:szCs w:val="26"/>
          <w:lang w:eastAsia="ru-RU"/>
        </w:rPr>
        <w:t>«О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 xml:space="preserve"> статусе </w:t>
      </w:r>
      <w:r>
        <w:rPr>
          <w:rFonts w:eastAsia="Times New Roman"/>
          <w:spacing w:val="2"/>
          <w:sz w:val="26"/>
          <w:szCs w:val="26"/>
          <w:lang w:eastAsia="ru-RU"/>
        </w:rPr>
        <w:t xml:space="preserve">и 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>границ</w:t>
      </w:r>
      <w:r>
        <w:rPr>
          <w:rFonts w:eastAsia="Times New Roman"/>
          <w:spacing w:val="2"/>
          <w:sz w:val="26"/>
          <w:szCs w:val="26"/>
          <w:lang w:eastAsia="ru-RU"/>
        </w:rPr>
        <w:t>ах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 xml:space="preserve"> муниципал</w:t>
      </w:r>
      <w:r w:rsidR="005B5C04">
        <w:rPr>
          <w:rFonts w:eastAsia="Times New Roman"/>
          <w:spacing w:val="2"/>
          <w:sz w:val="26"/>
          <w:szCs w:val="26"/>
          <w:lang w:eastAsia="ru-RU"/>
        </w:rPr>
        <w:t xml:space="preserve">ьных образований Новосибирской 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>области</w:t>
      </w:r>
      <w:r>
        <w:rPr>
          <w:rFonts w:eastAsia="Times New Roman"/>
          <w:spacing w:val="2"/>
          <w:sz w:val="26"/>
          <w:szCs w:val="26"/>
          <w:lang w:eastAsia="ru-RU"/>
        </w:rPr>
        <w:t>»</w:t>
      </w:r>
      <w:r w:rsidRPr="0081352F">
        <w:rPr>
          <w:rFonts w:eastAsia="Times New Roman"/>
          <w:spacing w:val="2"/>
          <w:sz w:val="26"/>
          <w:szCs w:val="26"/>
          <w:lang w:eastAsia="ru-RU"/>
        </w:rPr>
        <w:t xml:space="preserve"> </w:t>
      </w:r>
    </w:p>
    <w:p w:rsidR="005C2B41" w:rsidRPr="005B5C04" w:rsidRDefault="005C2B41" w:rsidP="005C2B41">
      <w:pPr>
        <w:spacing w:after="0" w:line="240" w:lineRule="auto"/>
        <w:ind w:firstLine="709"/>
        <w:jc w:val="both"/>
        <w:rPr>
          <w:sz w:val="26"/>
          <w:szCs w:val="26"/>
        </w:rPr>
      </w:pPr>
      <w:r w:rsidRPr="005B5C04">
        <w:rPr>
          <w:sz w:val="26"/>
          <w:szCs w:val="26"/>
        </w:rPr>
        <w:t xml:space="preserve">Границы населенных пунктов </w:t>
      </w:r>
      <w:r w:rsidR="005B5C04" w:rsidRPr="005B5C04">
        <w:rPr>
          <w:sz w:val="26"/>
          <w:szCs w:val="26"/>
        </w:rPr>
        <w:t>взяты с ранее разработанного генерального плана</w:t>
      </w:r>
      <w:r w:rsidR="005B5C04">
        <w:rPr>
          <w:sz w:val="26"/>
          <w:szCs w:val="26"/>
        </w:rPr>
        <w:t>.</w:t>
      </w:r>
    </w:p>
    <w:p w:rsidR="005C2B41" w:rsidRPr="00495378" w:rsidRDefault="005C2B41" w:rsidP="005C2B41">
      <w:pPr>
        <w:spacing w:after="0" w:line="240" w:lineRule="auto"/>
        <w:ind w:firstLine="709"/>
        <w:jc w:val="both"/>
        <w:rPr>
          <w:sz w:val="26"/>
          <w:szCs w:val="26"/>
        </w:rPr>
      </w:pPr>
      <w:r w:rsidRPr="00495378">
        <w:rPr>
          <w:sz w:val="26"/>
          <w:szCs w:val="26"/>
        </w:rPr>
        <w:t xml:space="preserve">Согласно электронной версии проекта площадь территории </w:t>
      </w:r>
      <w:r w:rsidR="00495378">
        <w:rPr>
          <w:sz w:val="26"/>
          <w:szCs w:val="26"/>
        </w:rPr>
        <w:t>сельсовета</w:t>
      </w:r>
      <w:r w:rsidRPr="00495378">
        <w:rPr>
          <w:sz w:val="26"/>
          <w:szCs w:val="26"/>
        </w:rPr>
        <w:t xml:space="preserve"> составляет </w:t>
      </w:r>
      <w:r w:rsidR="00495378" w:rsidRPr="00F925F0">
        <w:rPr>
          <w:sz w:val="26"/>
          <w:szCs w:val="26"/>
        </w:rPr>
        <w:t>60 538,25га</w:t>
      </w:r>
      <w:r w:rsidRPr="00495378">
        <w:rPr>
          <w:sz w:val="26"/>
          <w:szCs w:val="26"/>
        </w:rPr>
        <w:t>. Площадь населенных пунктов:</w:t>
      </w:r>
    </w:p>
    <w:p w:rsidR="005C2B41" w:rsidRPr="00495378" w:rsidRDefault="005C2B41" w:rsidP="005C2B41">
      <w:pPr>
        <w:spacing w:after="0" w:line="240" w:lineRule="auto"/>
        <w:ind w:firstLine="709"/>
        <w:jc w:val="both"/>
        <w:rPr>
          <w:sz w:val="26"/>
          <w:szCs w:val="26"/>
        </w:rPr>
      </w:pPr>
      <w:r w:rsidRPr="00495378">
        <w:rPr>
          <w:sz w:val="26"/>
          <w:szCs w:val="26"/>
        </w:rPr>
        <w:t>-</w:t>
      </w:r>
      <w:r w:rsidRPr="00495378">
        <w:rPr>
          <w:sz w:val="26"/>
          <w:szCs w:val="26"/>
        </w:rPr>
        <w:tab/>
      </w:r>
      <w:r w:rsidR="00495378" w:rsidRPr="00495378">
        <w:rPr>
          <w:sz w:val="26"/>
          <w:szCs w:val="26"/>
        </w:rPr>
        <w:t xml:space="preserve">с. Дубровка </w:t>
      </w:r>
      <w:r w:rsidR="00AE5A9E">
        <w:rPr>
          <w:sz w:val="26"/>
          <w:szCs w:val="26"/>
        </w:rPr>
        <w:t>–</w:t>
      </w:r>
      <w:r w:rsidR="00495378" w:rsidRPr="00495378">
        <w:rPr>
          <w:sz w:val="26"/>
          <w:szCs w:val="26"/>
        </w:rPr>
        <w:t xml:space="preserve"> </w:t>
      </w:r>
      <w:r w:rsidR="00AE5A9E" w:rsidRPr="00F925F0">
        <w:rPr>
          <w:sz w:val="26"/>
          <w:szCs w:val="26"/>
        </w:rPr>
        <w:t xml:space="preserve">120,47 </w:t>
      </w:r>
      <w:r w:rsidRPr="00F925F0">
        <w:rPr>
          <w:sz w:val="26"/>
          <w:szCs w:val="26"/>
        </w:rPr>
        <w:t>га</w:t>
      </w:r>
      <w:r w:rsidRPr="00495378">
        <w:rPr>
          <w:sz w:val="26"/>
          <w:szCs w:val="26"/>
        </w:rPr>
        <w:t>;</w:t>
      </w:r>
    </w:p>
    <w:p w:rsidR="00ED19A8" w:rsidRDefault="005C2B41" w:rsidP="005C2B41">
      <w:pPr>
        <w:spacing w:after="0" w:line="240" w:lineRule="auto"/>
        <w:ind w:firstLine="709"/>
        <w:jc w:val="both"/>
        <w:rPr>
          <w:sz w:val="26"/>
          <w:szCs w:val="26"/>
        </w:rPr>
      </w:pPr>
      <w:r w:rsidRPr="00495378">
        <w:rPr>
          <w:sz w:val="26"/>
          <w:szCs w:val="26"/>
        </w:rPr>
        <w:t>-</w:t>
      </w:r>
      <w:r w:rsidRPr="00495378">
        <w:rPr>
          <w:sz w:val="26"/>
          <w:szCs w:val="26"/>
        </w:rPr>
        <w:tab/>
      </w:r>
      <w:r w:rsidR="005D6E86" w:rsidRPr="00495378">
        <w:rPr>
          <w:sz w:val="26"/>
          <w:szCs w:val="26"/>
        </w:rPr>
        <w:t>п</w:t>
      </w:r>
      <w:r w:rsidRPr="00495378">
        <w:rPr>
          <w:sz w:val="26"/>
          <w:szCs w:val="26"/>
        </w:rPr>
        <w:t xml:space="preserve">. </w:t>
      </w:r>
      <w:r w:rsidR="00495378">
        <w:rPr>
          <w:sz w:val="26"/>
          <w:szCs w:val="26"/>
        </w:rPr>
        <w:t>Нижняя Матренка</w:t>
      </w:r>
      <w:r w:rsidRPr="00495378">
        <w:rPr>
          <w:sz w:val="26"/>
          <w:szCs w:val="26"/>
        </w:rPr>
        <w:t xml:space="preserve"> – </w:t>
      </w:r>
      <w:r w:rsidR="00AE5A9E" w:rsidRPr="00F925F0">
        <w:rPr>
          <w:sz w:val="26"/>
          <w:szCs w:val="26"/>
        </w:rPr>
        <w:t>61,45</w:t>
      </w:r>
      <w:r w:rsidRPr="00F925F0">
        <w:rPr>
          <w:sz w:val="26"/>
          <w:szCs w:val="26"/>
        </w:rPr>
        <w:t xml:space="preserve"> га</w:t>
      </w:r>
      <w:r w:rsidRPr="00495378">
        <w:rPr>
          <w:sz w:val="26"/>
          <w:szCs w:val="26"/>
        </w:rPr>
        <w:t>;</w:t>
      </w:r>
    </w:p>
    <w:p w:rsidR="00495378" w:rsidRPr="00495378" w:rsidRDefault="00495378" w:rsidP="005B5C04">
      <w:pPr>
        <w:spacing w:after="0" w:line="240" w:lineRule="auto"/>
        <w:ind w:firstLine="709"/>
        <w:jc w:val="both"/>
        <w:rPr>
          <w:sz w:val="26"/>
          <w:szCs w:val="26"/>
        </w:rPr>
      </w:pPr>
      <w:r w:rsidRPr="00495378">
        <w:rPr>
          <w:sz w:val="26"/>
          <w:szCs w:val="26"/>
        </w:rPr>
        <w:t>-</w:t>
      </w:r>
      <w:r w:rsidRPr="00495378">
        <w:rPr>
          <w:sz w:val="26"/>
          <w:szCs w:val="26"/>
        </w:rPr>
        <w:tab/>
        <w:t xml:space="preserve">п. </w:t>
      </w:r>
      <w:proofErr w:type="spellStart"/>
      <w:r>
        <w:rPr>
          <w:sz w:val="26"/>
          <w:szCs w:val="26"/>
        </w:rPr>
        <w:t>Петени</w:t>
      </w:r>
      <w:proofErr w:type="spellEnd"/>
      <w:r w:rsidRPr="00495378">
        <w:rPr>
          <w:sz w:val="26"/>
          <w:szCs w:val="26"/>
        </w:rPr>
        <w:t xml:space="preserve"> – </w:t>
      </w:r>
      <w:r w:rsidR="00AE5A9E" w:rsidRPr="00F925F0">
        <w:rPr>
          <w:sz w:val="26"/>
          <w:szCs w:val="26"/>
        </w:rPr>
        <w:t>100,03</w:t>
      </w:r>
      <w:r w:rsidRPr="00F925F0">
        <w:rPr>
          <w:sz w:val="26"/>
          <w:szCs w:val="26"/>
        </w:rPr>
        <w:t xml:space="preserve"> га</w:t>
      </w:r>
      <w:r w:rsidRPr="00495378">
        <w:rPr>
          <w:sz w:val="26"/>
          <w:szCs w:val="26"/>
        </w:rPr>
        <w:t>;</w:t>
      </w:r>
    </w:p>
    <w:p w:rsidR="00330423" w:rsidRDefault="00330423" w:rsidP="00F94D1C">
      <w:pPr>
        <w:pStyle w:val="2"/>
        <w:spacing w:before="120" w:after="120" w:line="240" w:lineRule="auto"/>
        <w:rPr>
          <w:rFonts w:cs="Times New Roman"/>
        </w:rPr>
      </w:pPr>
      <w:bookmarkStart w:id="16" w:name="_Toc436143650"/>
      <w:bookmarkStart w:id="17" w:name="_Toc488250685"/>
      <w:bookmarkStart w:id="18" w:name="_Toc492464365"/>
      <w:r w:rsidRPr="00410F1D">
        <w:rPr>
          <w:rFonts w:cs="Times New Roman"/>
        </w:rPr>
        <w:t xml:space="preserve">2 ИНЖЕНЕРНО-ГЕОЛОГИЧЕСКАЯ ХАРАКТЕРИСТИКА ТЕРРИТОРИИ </w:t>
      </w:r>
      <w:r w:rsidRPr="0024745F">
        <w:t>СЕЛЬСКОГО ПОСЕЛЕНИЯ</w:t>
      </w:r>
      <w:bookmarkEnd w:id="16"/>
      <w:bookmarkEnd w:id="17"/>
      <w:bookmarkEnd w:id="18"/>
    </w:p>
    <w:p w:rsidR="00330423" w:rsidRPr="00F6217B" w:rsidRDefault="00330423" w:rsidP="00F94D1C">
      <w:pPr>
        <w:pStyle w:val="3"/>
      </w:pPr>
      <w:bookmarkStart w:id="19" w:name="_Toc436143652"/>
      <w:bookmarkStart w:id="20" w:name="_Toc488250686"/>
      <w:bookmarkStart w:id="21" w:name="_Toc492464366"/>
      <w:r w:rsidRPr="00F6217B">
        <w:t>2.</w:t>
      </w:r>
      <w:r w:rsidR="00410F1D" w:rsidRPr="00F6217B">
        <w:t>1</w:t>
      </w:r>
      <w:r w:rsidRPr="00F6217B">
        <w:t xml:space="preserve"> Гидрологическая </w:t>
      </w:r>
      <w:r w:rsidRPr="00683BB5">
        <w:t>характеристика</w:t>
      </w:r>
      <w:r w:rsidRPr="00F6217B">
        <w:t xml:space="preserve"> территории</w:t>
      </w:r>
      <w:bookmarkEnd w:id="19"/>
      <w:bookmarkEnd w:id="20"/>
      <w:bookmarkEnd w:id="21"/>
    </w:p>
    <w:p w:rsidR="00EF2F2A" w:rsidRDefault="00EF2F2A" w:rsidP="005B5C04">
      <w:pPr>
        <w:spacing w:before="120" w:after="120" w:line="240" w:lineRule="auto"/>
        <w:jc w:val="center"/>
        <w:rPr>
          <w:i/>
          <w:sz w:val="26"/>
          <w:szCs w:val="26"/>
          <w:lang w:eastAsia="ru-RU"/>
        </w:rPr>
      </w:pPr>
      <w:r w:rsidRPr="00410F1D">
        <w:rPr>
          <w:i/>
          <w:sz w:val="26"/>
          <w:szCs w:val="26"/>
          <w:lang w:eastAsia="ru-RU"/>
        </w:rPr>
        <w:t>Реки</w:t>
      </w:r>
    </w:p>
    <w:p w:rsidR="00F13A86" w:rsidRPr="00F6217B" w:rsidRDefault="00F13A86" w:rsidP="00F6217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color w:val="222222"/>
          <w:sz w:val="26"/>
          <w:szCs w:val="26"/>
          <w:shd w:val="clear" w:color="auto" w:fill="FFFFFF"/>
        </w:rPr>
      </w:pPr>
      <w:r w:rsidRPr="00F6217B">
        <w:rPr>
          <w:sz w:val="26"/>
          <w:szCs w:val="26"/>
        </w:rPr>
        <w:t xml:space="preserve">Территория </w:t>
      </w:r>
      <w:r w:rsidR="00877B51" w:rsidRPr="00F6217B">
        <w:rPr>
          <w:sz w:val="26"/>
          <w:szCs w:val="26"/>
        </w:rPr>
        <w:t>сельсовета</w:t>
      </w:r>
      <w:r w:rsidRPr="00F6217B">
        <w:rPr>
          <w:sz w:val="26"/>
          <w:szCs w:val="26"/>
        </w:rPr>
        <w:t xml:space="preserve"> покрыта развитой речной сетью, наиболее крупными являются: р. </w:t>
      </w:r>
      <w:proofErr w:type="spellStart"/>
      <w:r w:rsidRPr="00F6217B">
        <w:rPr>
          <w:sz w:val="26"/>
          <w:szCs w:val="26"/>
        </w:rPr>
        <w:t>Бердь</w:t>
      </w:r>
      <w:proofErr w:type="spellEnd"/>
      <w:r w:rsidRPr="00F6217B">
        <w:rPr>
          <w:sz w:val="26"/>
          <w:szCs w:val="26"/>
        </w:rPr>
        <w:t xml:space="preserve"> и р. Суенга, которые относятся к </w:t>
      </w:r>
      <w:proofErr w:type="spellStart"/>
      <w:r w:rsidRPr="00F6217B">
        <w:rPr>
          <w:sz w:val="26"/>
          <w:szCs w:val="26"/>
        </w:rPr>
        <w:t>Верхнеобскому</w:t>
      </w:r>
      <w:proofErr w:type="spellEnd"/>
      <w:r w:rsidRPr="00F6217B">
        <w:rPr>
          <w:sz w:val="26"/>
          <w:szCs w:val="26"/>
        </w:rPr>
        <w:t xml:space="preserve"> бассейну.</w:t>
      </w:r>
      <w:r w:rsidRPr="00F6217B">
        <w:rPr>
          <w:rFonts w:ascii="Arial" w:hAnsi="Arial" w:cs="Arial"/>
          <w:color w:val="222222"/>
          <w:sz w:val="26"/>
          <w:szCs w:val="26"/>
          <w:shd w:val="clear" w:color="auto" w:fill="FFFFFF"/>
        </w:rPr>
        <w:t xml:space="preserve"> </w:t>
      </w:r>
    </w:p>
    <w:p w:rsidR="00F13A86" w:rsidRPr="00F6217B" w:rsidRDefault="00F13A86" w:rsidP="00F6217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222222"/>
          <w:sz w:val="26"/>
          <w:szCs w:val="26"/>
          <w:shd w:val="clear" w:color="auto" w:fill="FFFFFF"/>
        </w:rPr>
      </w:pPr>
      <w:r w:rsidRPr="00F6217B">
        <w:rPr>
          <w:color w:val="222222"/>
          <w:sz w:val="26"/>
          <w:szCs w:val="26"/>
          <w:shd w:val="clear" w:color="auto" w:fill="FFFFFF"/>
        </w:rPr>
        <w:t>Притоки реки Суенга:</w:t>
      </w:r>
    </w:p>
    <w:p w:rsidR="00F13A86" w:rsidRPr="00F6217B" w:rsidRDefault="00F13A86" w:rsidP="00F6217B">
      <w:pPr>
        <w:shd w:val="clear" w:color="auto" w:fill="FFFFFF"/>
        <w:spacing w:after="0" w:line="240" w:lineRule="auto"/>
        <w:ind w:left="24" w:firstLine="709"/>
        <w:jc w:val="both"/>
        <w:rPr>
          <w:color w:val="222222"/>
          <w:sz w:val="26"/>
          <w:szCs w:val="26"/>
        </w:rPr>
      </w:pPr>
      <w:r w:rsidRPr="00F6217B">
        <w:rPr>
          <w:color w:val="222222"/>
          <w:sz w:val="26"/>
          <w:szCs w:val="26"/>
        </w:rPr>
        <w:t xml:space="preserve">река </w:t>
      </w:r>
      <w:proofErr w:type="spellStart"/>
      <w:r w:rsidRPr="00F6217B">
        <w:rPr>
          <w:color w:val="222222"/>
          <w:sz w:val="26"/>
          <w:szCs w:val="26"/>
        </w:rPr>
        <w:t>Мостовка</w:t>
      </w:r>
      <w:proofErr w:type="spellEnd"/>
      <w:r w:rsidRPr="00F6217B">
        <w:rPr>
          <w:color w:val="222222"/>
          <w:sz w:val="26"/>
          <w:szCs w:val="26"/>
        </w:rPr>
        <w:t>— левый приток (11 км)</w:t>
      </w:r>
    </w:p>
    <w:p w:rsidR="00F13A86" w:rsidRPr="00F6217B" w:rsidRDefault="00F13A86" w:rsidP="00F6217B">
      <w:pPr>
        <w:shd w:val="clear" w:color="auto" w:fill="FFFFFF"/>
        <w:spacing w:after="0" w:line="240" w:lineRule="auto"/>
        <w:ind w:left="24" w:firstLine="709"/>
        <w:jc w:val="both"/>
        <w:rPr>
          <w:color w:val="222222"/>
          <w:sz w:val="26"/>
          <w:szCs w:val="26"/>
        </w:rPr>
      </w:pPr>
      <w:r w:rsidRPr="00F6217B">
        <w:rPr>
          <w:rStyle w:val="apple-converted-space"/>
          <w:color w:val="222222"/>
          <w:sz w:val="26"/>
          <w:szCs w:val="26"/>
        </w:rPr>
        <w:t xml:space="preserve">река </w:t>
      </w:r>
      <w:r w:rsidRPr="00F6217B">
        <w:rPr>
          <w:color w:val="222222"/>
          <w:sz w:val="26"/>
          <w:szCs w:val="26"/>
        </w:rPr>
        <w:t>Полдневная— левый приток (24 км)</w:t>
      </w:r>
    </w:p>
    <w:p w:rsidR="00F13A86" w:rsidRPr="00F6217B" w:rsidRDefault="00F13A86" w:rsidP="00F6217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color w:val="222222"/>
          <w:sz w:val="26"/>
          <w:szCs w:val="26"/>
          <w:shd w:val="clear" w:color="auto" w:fill="FFFFFF"/>
        </w:rPr>
      </w:pPr>
      <w:r w:rsidRPr="00F6217B">
        <w:rPr>
          <w:color w:val="222222"/>
          <w:sz w:val="26"/>
          <w:szCs w:val="26"/>
          <w:shd w:val="clear" w:color="auto" w:fill="FFFFFF"/>
        </w:rPr>
        <w:t xml:space="preserve">Исток </w:t>
      </w:r>
      <w:proofErr w:type="spellStart"/>
      <w:r w:rsidRPr="00F6217B">
        <w:rPr>
          <w:color w:val="222222"/>
          <w:sz w:val="26"/>
          <w:szCs w:val="26"/>
          <w:shd w:val="clear" w:color="auto" w:fill="FFFFFF"/>
        </w:rPr>
        <w:t>Берди</w:t>
      </w:r>
      <w:proofErr w:type="spellEnd"/>
      <w:r w:rsidRPr="00F6217B">
        <w:rPr>
          <w:color w:val="222222"/>
          <w:sz w:val="26"/>
          <w:szCs w:val="26"/>
          <w:shd w:val="clear" w:color="auto" w:fill="FFFFFF"/>
        </w:rPr>
        <w:t xml:space="preserve"> находится на высоте 440 м в горном массиве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sz w:val="26"/>
          <w:szCs w:val="26"/>
        </w:rPr>
        <w:t>Салаир</w:t>
      </w:r>
      <w:r w:rsidRPr="00F6217B">
        <w:rPr>
          <w:color w:val="222222"/>
          <w:sz w:val="26"/>
          <w:szCs w:val="26"/>
          <w:shd w:val="clear" w:color="auto" w:fill="FFFFFF"/>
        </w:rPr>
        <w:t>, на границе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sz w:val="26"/>
          <w:szCs w:val="26"/>
        </w:rPr>
        <w:t>Кемеровской области</w:t>
      </w:r>
      <w:r w:rsidRPr="00F6217B">
        <w:rPr>
          <w:color w:val="222222"/>
          <w:sz w:val="26"/>
          <w:szCs w:val="26"/>
          <w:shd w:val="clear" w:color="auto" w:fill="FFFFFF"/>
        </w:rPr>
        <w:t xml:space="preserve"> и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sz w:val="26"/>
          <w:szCs w:val="26"/>
        </w:rPr>
        <w:t>Алтайского края.</w:t>
      </w:r>
      <w:r w:rsidRPr="00F6217B">
        <w:rPr>
          <w:color w:val="222222"/>
          <w:sz w:val="26"/>
          <w:szCs w:val="26"/>
          <w:shd w:val="clear" w:color="auto" w:fill="FFFFFF"/>
        </w:rPr>
        <w:t xml:space="preserve"> Большая часть русла расположена в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sz w:val="26"/>
          <w:szCs w:val="26"/>
        </w:rPr>
        <w:t xml:space="preserve">Новосибирской области. Река </w:t>
      </w:r>
      <w:proofErr w:type="spellStart"/>
      <w:r w:rsidRPr="00F6217B">
        <w:rPr>
          <w:bCs/>
          <w:color w:val="222222"/>
          <w:sz w:val="26"/>
          <w:szCs w:val="26"/>
          <w:shd w:val="clear" w:color="auto" w:fill="FFFFFF"/>
        </w:rPr>
        <w:t>Бердь</w:t>
      </w:r>
      <w:proofErr w:type="spellEnd"/>
      <w:r w:rsidRPr="00F6217B">
        <w:rPr>
          <w:color w:val="222222"/>
          <w:sz w:val="26"/>
          <w:szCs w:val="26"/>
          <w:shd w:val="clear" w:color="auto" w:fill="FFFFFF"/>
        </w:rPr>
        <w:t> —правый приток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sz w:val="26"/>
          <w:szCs w:val="26"/>
        </w:rPr>
        <w:t>реки Оби</w:t>
      </w:r>
      <w:r w:rsidRPr="00F6217B">
        <w:rPr>
          <w:color w:val="222222"/>
          <w:sz w:val="26"/>
          <w:szCs w:val="26"/>
          <w:shd w:val="clear" w:color="auto" w:fill="FFFFFF"/>
        </w:rPr>
        <w:t>. Длина реки — 363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color w:val="222222"/>
          <w:sz w:val="26"/>
          <w:szCs w:val="26"/>
          <w:shd w:val="clear" w:color="auto" w:fill="FFFFFF"/>
        </w:rPr>
        <w:t>км, площадь бассейна — 8650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color w:val="222222"/>
          <w:sz w:val="26"/>
          <w:szCs w:val="26"/>
          <w:shd w:val="clear" w:color="auto" w:fill="FFFFFF"/>
        </w:rPr>
        <w:t>км². Средний годовой расход воды — 45,8 м³/с.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</w:p>
    <w:p w:rsidR="00F13A86" w:rsidRPr="00F6217B" w:rsidRDefault="00F13A86" w:rsidP="00F6217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222222"/>
          <w:sz w:val="26"/>
          <w:szCs w:val="26"/>
        </w:rPr>
      </w:pPr>
      <w:r w:rsidRPr="00F6217B">
        <w:rPr>
          <w:sz w:val="26"/>
          <w:szCs w:val="26"/>
        </w:rPr>
        <w:t xml:space="preserve"> </w:t>
      </w:r>
      <w:r w:rsidRPr="00F6217B">
        <w:rPr>
          <w:color w:val="222222"/>
          <w:sz w:val="26"/>
          <w:szCs w:val="26"/>
          <w:shd w:val="clear" w:color="auto" w:fill="FFFFFF"/>
        </w:rPr>
        <w:t>Река Суенга берёт своё начало на западных склонах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proofErr w:type="spellStart"/>
      <w:r w:rsidRPr="00F6217B">
        <w:rPr>
          <w:sz w:val="26"/>
          <w:szCs w:val="26"/>
        </w:rPr>
        <w:t>Салаирского</w:t>
      </w:r>
      <w:proofErr w:type="spellEnd"/>
      <w:r w:rsidRPr="00F6217B">
        <w:rPr>
          <w:sz w:val="26"/>
          <w:szCs w:val="26"/>
        </w:rPr>
        <w:t xml:space="preserve"> кряжа</w:t>
      </w:r>
      <w:r w:rsidRPr="00F6217B">
        <w:rPr>
          <w:color w:val="222222"/>
          <w:sz w:val="26"/>
          <w:szCs w:val="26"/>
          <w:shd w:val="clear" w:color="auto" w:fill="FFFFFF"/>
        </w:rPr>
        <w:t xml:space="preserve"> впадает в реку</w:t>
      </w:r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proofErr w:type="spellStart"/>
      <w:r w:rsidRPr="00F6217B">
        <w:rPr>
          <w:sz w:val="26"/>
          <w:szCs w:val="26"/>
        </w:rPr>
        <w:t>Бердь</w:t>
      </w:r>
      <w:proofErr w:type="spellEnd"/>
      <w:r w:rsidRPr="00F6217B">
        <w:rPr>
          <w:rStyle w:val="apple-converted-space"/>
          <w:color w:val="222222"/>
          <w:sz w:val="26"/>
          <w:szCs w:val="26"/>
          <w:shd w:val="clear" w:color="auto" w:fill="FFFFFF"/>
        </w:rPr>
        <w:t> </w:t>
      </w:r>
      <w:r w:rsidRPr="00F6217B">
        <w:rPr>
          <w:color w:val="222222"/>
          <w:sz w:val="26"/>
          <w:szCs w:val="26"/>
          <w:shd w:val="clear" w:color="auto" w:fill="FFFFFF"/>
        </w:rPr>
        <w:t>в 240 км от её устья. Длина реки составляет 71 км, площадь</w:t>
      </w:r>
      <w:r w:rsidR="005B5C04" w:rsidRPr="00F6217B">
        <w:rPr>
          <w:color w:val="222222"/>
          <w:sz w:val="26"/>
          <w:szCs w:val="26"/>
          <w:shd w:val="clear" w:color="auto" w:fill="FFFFFF"/>
        </w:rPr>
        <w:t xml:space="preserve"> водосборного бассейна 821 км².</w:t>
      </w:r>
    </w:p>
    <w:p w:rsidR="00330423" w:rsidRPr="00CA1CC6" w:rsidRDefault="00330423" w:rsidP="00F94D1C">
      <w:pPr>
        <w:pStyle w:val="2"/>
        <w:spacing w:before="120" w:after="120" w:line="240" w:lineRule="auto"/>
        <w:rPr>
          <w:rFonts w:cs="Times New Roman"/>
        </w:rPr>
      </w:pPr>
      <w:bookmarkStart w:id="22" w:name="_Toc436143653"/>
      <w:bookmarkStart w:id="23" w:name="_Toc488250687"/>
      <w:bookmarkStart w:id="24" w:name="_Toc492464367"/>
      <w:r w:rsidRPr="00CA1CC6">
        <w:rPr>
          <w:rFonts w:cs="Times New Roman"/>
        </w:rPr>
        <w:t>2.</w:t>
      </w:r>
      <w:r w:rsidR="005B5C04">
        <w:rPr>
          <w:rFonts w:cs="Times New Roman"/>
        </w:rPr>
        <w:t>2</w:t>
      </w:r>
      <w:r w:rsidRPr="00CA1CC6">
        <w:rPr>
          <w:rFonts w:cs="Times New Roman"/>
        </w:rPr>
        <w:t xml:space="preserve"> Почвы</w:t>
      </w:r>
      <w:bookmarkEnd w:id="22"/>
      <w:bookmarkEnd w:id="23"/>
      <w:bookmarkEnd w:id="24"/>
    </w:p>
    <w:p w:rsidR="004E58EF" w:rsidRPr="00CA1CC6" w:rsidRDefault="004E58EF" w:rsidP="004E58EF">
      <w:pPr>
        <w:spacing w:after="0" w:line="240" w:lineRule="auto"/>
        <w:ind w:firstLine="709"/>
        <w:jc w:val="both"/>
        <w:rPr>
          <w:sz w:val="26"/>
          <w:szCs w:val="26"/>
        </w:rPr>
      </w:pPr>
      <w:bookmarkStart w:id="25" w:name="_Toc436143655"/>
      <w:r w:rsidRPr="00CA1CC6">
        <w:rPr>
          <w:sz w:val="26"/>
          <w:szCs w:val="26"/>
        </w:rPr>
        <w:t xml:space="preserve">Почвы нашей области разнообразны и их расположение очень мозаично. Это объясняется большим разнообразием природных условий. Среди основных типов </w:t>
      </w:r>
      <w:r w:rsidRPr="00CA1CC6">
        <w:rPr>
          <w:sz w:val="26"/>
          <w:szCs w:val="26"/>
        </w:rPr>
        <w:lastRenderedPageBreak/>
        <w:t>почв Новосибирской области можно отметить подзолистые, болотные, серые лесные почвы, солонцы и солончаки. В сельском хозяйстве широко используются различные виды чернозёмов.</w:t>
      </w:r>
    </w:p>
    <w:p w:rsidR="004E58EF" w:rsidRPr="00CA1CC6" w:rsidRDefault="004E58EF" w:rsidP="004E58EF">
      <w:pPr>
        <w:spacing w:after="0" w:line="240" w:lineRule="auto"/>
        <w:ind w:firstLine="709"/>
        <w:jc w:val="both"/>
        <w:rPr>
          <w:sz w:val="26"/>
          <w:szCs w:val="26"/>
        </w:rPr>
      </w:pPr>
      <w:r w:rsidRPr="00CA1CC6">
        <w:rPr>
          <w:sz w:val="26"/>
          <w:szCs w:val="26"/>
        </w:rPr>
        <w:t>Сельскохозяйственные угодья (пашни, пастбища, сенокосы) занимают примерно половину территории области. Большие площади заняты посадки картофеля и овощей</w:t>
      </w:r>
      <w:r w:rsidR="005B5C04">
        <w:rPr>
          <w:sz w:val="26"/>
          <w:szCs w:val="26"/>
        </w:rPr>
        <w:t xml:space="preserve"> </w:t>
      </w:r>
      <w:r w:rsidR="00CB66B2">
        <w:rPr>
          <w:sz w:val="26"/>
          <w:szCs w:val="26"/>
        </w:rPr>
        <w:t>(</w:t>
      </w:r>
      <w:r w:rsidRPr="00CA1CC6">
        <w:rPr>
          <w:sz w:val="26"/>
          <w:szCs w:val="26"/>
        </w:rPr>
        <w:t>морковь, капуста, свекла), кормовыми культурами.</w:t>
      </w:r>
    </w:p>
    <w:p w:rsidR="004E58EF" w:rsidRPr="00CA1CC6" w:rsidRDefault="004E58EF" w:rsidP="004E58EF">
      <w:pPr>
        <w:pStyle w:val="S3"/>
        <w:rPr>
          <w:sz w:val="26"/>
          <w:szCs w:val="26"/>
        </w:rPr>
      </w:pPr>
      <w:r w:rsidRPr="00CA1CC6">
        <w:rPr>
          <w:sz w:val="26"/>
          <w:szCs w:val="26"/>
        </w:rPr>
        <w:t xml:space="preserve">Природные условия района: лесостепь предгорья </w:t>
      </w:r>
      <w:proofErr w:type="spellStart"/>
      <w:r w:rsidRPr="00CA1CC6">
        <w:rPr>
          <w:sz w:val="26"/>
          <w:szCs w:val="26"/>
        </w:rPr>
        <w:t>Салаирского</w:t>
      </w:r>
      <w:proofErr w:type="spellEnd"/>
      <w:r w:rsidRPr="00CA1CC6">
        <w:rPr>
          <w:sz w:val="26"/>
          <w:szCs w:val="26"/>
        </w:rPr>
        <w:t xml:space="preserve"> кряжа, </w:t>
      </w:r>
      <w:proofErr w:type="spellStart"/>
      <w:r w:rsidRPr="00CA1CC6">
        <w:rPr>
          <w:sz w:val="26"/>
          <w:szCs w:val="26"/>
        </w:rPr>
        <w:t>подтайга</w:t>
      </w:r>
      <w:proofErr w:type="spellEnd"/>
      <w:r w:rsidRPr="00CA1CC6">
        <w:rPr>
          <w:sz w:val="26"/>
          <w:szCs w:val="26"/>
        </w:rPr>
        <w:t>, большая часть почв – серые лесные и подзолистые, дают возможность возделывать здесь среднеспелые сорта пшеницы, овес, рожь, ячмень, гречиху, лен-долгунец, развивать крупное скотоводство молочно-мясного направления.</w:t>
      </w:r>
    </w:p>
    <w:p w:rsidR="00330423" w:rsidRDefault="00330423" w:rsidP="00F94D1C">
      <w:pPr>
        <w:pStyle w:val="2"/>
        <w:spacing w:before="120" w:after="120" w:line="240" w:lineRule="auto"/>
        <w:rPr>
          <w:rFonts w:cs="Times New Roman"/>
        </w:rPr>
      </w:pPr>
      <w:bookmarkStart w:id="26" w:name="_Toc488250688"/>
      <w:bookmarkStart w:id="27" w:name="_Toc492464368"/>
      <w:r w:rsidRPr="006B0398">
        <w:rPr>
          <w:rFonts w:cs="Times New Roman"/>
        </w:rPr>
        <w:t>3 ПРИРОДНО-КЛИМАТИЧЕСКИЕ УСЛОВИЯ</w:t>
      </w:r>
      <w:bookmarkEnd w:id="25"/>
      <w:bookmarkEnd w:id="26"/>
      <w:bookmarkEnd w:id="27"/>
    </w:p>
    <w:p w:rsidR="005D0871" w:rsidRPr="00BA2A4E" w:rsidRDefault="005D0871" w:rsidP="005D0871">
      <w:pPr>
        <w:pStyle w:val="ac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6"/>
          <w:szCs w:val="26"/>
        </w:rPr>
      </w:pPr>
      <w:r w:rsidRPr="009677BC">
        <w:rPr>
          <w:rFonts w:eastAsia="Calibri"/>
          <w:sz w:val="26"/>
          <w:szCs w:val="26"/>
        </w:rPr>
        <w:t xml:space="preserve">Дубровский сельсовет </w:t>
      </w:r>
      <w:r w:rsidRPr="005A16B3">
        <w:rPr>
          <w:sz w:val="26"/>
          <w:szCs w:val="26"/>
        </w:rPr>
        <w:t xml:space="preserve">расположен </w:t>
      </w:r>
      <w:r w:rsidRPr="009677BC">
        <w:rPr>
          <w:rFonts w:eastAsia="Calibri"/>
          <w:sz w:val="26"/>
          <w:szCs w:val="26"/>
        </w:rPr>
        <w:t>в восточной части Маслянинского района Новосибирской области.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Средняя годовая температура воздуха отрицательная. Самый холодный месяц– январь, со средней многолетней температурой минус 20,1 градус. Ежегодно минимальные температуры могут понижаться до минус 43-45 градусов.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Абсолютный минимум равен минус 55 градусов. Продолжительность периодов с морозами ниже 40 градусов невелика (в среднем от 1 до 5 дней), а повторяемость их менее 5 %.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Средняя температура самого теплого месяца июля составляет 18 градусов.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Ежегодно дневная температура может повышаться до 33 градусов, а абсолютный максимум достигает 40 градусов.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Изменчивость циркуляции атмосферы вызывает в отдельные годы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значительные отклонения от средних многолетних значений температуры воздуха и атмосферных осадков.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Сильно колеблется и годовое количество осадков. При среднем многолетнем количестве 415 мм в отдельные годы их выпадает до 600 мм, но было и 180 мм. Основное количество осадков (75% годовой суммы) выпадает в теплый период, с апреля по октябрь, главным образом во второй половине лета. Летние осадки преимущественно ливневого характера – часто с грозами, нередко с градом.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Средняя высота снежного покрова за зиму 29 см. Разрушение и сход снежного покрова наблюдается в начале апреля. Конец таяния снега приходится на 30апреля.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В течение всего года преобладают южные и юго-западные ветры. Повторяемость их составляет 25-35% за месяц. Летом они почти одинаково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вероятны со всех направлений (10-15%). Чаще всего (40-50%) отмечается средняя скорость 2-5 м/сек. В среднем 25 дней в году скорость ветра превышает 15 м в сек., а в отдельные годы число их более 70.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По природно-геологическим условиям район является наиболее богатым по минеральным ресурсам среди районов Новосибирской области. Имеются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многочисленные месторождения и проявления цветных и редких металлов, огнеупорных и тугоплавких глин, облицовочных и строительных материалов.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Имеются ресурсы пресных подземных вод.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Относительная влажность воздуха в течение года колеблется в широких пределах от 60 до 75%. Наиболее высокая относительная влажность отмечается в начале осени (август–сентябрь), самая низкая отмечается в мае. Колебания относительной влажности от года к году значительные.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NewRomanPSMT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t>Территория сельсовета принадлежит зоне с сейсмичностью не более 4,5</w:t>
      </w:r>
    </w:p>
    <w:p w:rsidR="005D0871" w:rsidRPr="0076138C" w:rsidRDefault="005D0871" w:rsidP="005D0871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sz w:val="26"/>
          <w:szCs w:val="26"/>
          <w:lang w:eastAsia="ru-RU"/>
        </w:rPr>
      </w:pPr>
      <w:r w:rsidRPr="0076138C">
        <w:rPr>
          <w:rFonts w:eastAsia="TimesNewRomanPSMT"/>
          <w:sz w:val="26"/>
          <w:szCs w:val="26"/>
          <w:lang w:eastAsia="ru-RU"/>
        </w:rPr>
        <w:lastRenderedPageBreak/>
        <w:t>баллов, принимаемой для массового строительства, и при строительстве объектов повышенной ответственности и особо ответственных.</w:t>
      </w:r>
    </w:p>
    <w:p w:rsidR="00330423" w:rsidRDefault="00330423" w:rsidP="00F94D1C">
      <w:pPr>
        <w:spacing w:before="120" w:after="120" w:line="240" w:lineRule="auto"/>
        <w:jc w:val="center"/>
        <w:outlineLvl w:val="0"/>
        <w:rPr>
          <w:i/>
          <w:sz w:val="26"/>
          <w:szCs w:val="26"/>
          <w:lang w:eastAsia="ru-RU"/>
        </w:rPr>
      </w:pPr>
      <w:r w:rsidRPr="006B0398">
        <w:rPr>
          <w:i/>
          <w:sz w:val="26"/>
          <w:szCs w:val="26"/>
          <w:lang w:eastAsia="ru-RU"/>
        </w:rPr>
        <w:t>Климат</w:t>
      </w:r>
    </w:p>
    <w:p w:rsidR="00331204" w:rsidRPr="00BA2A4E" w:rsidRDefault="00331204" w:rsidP="00F6217B">
      <w:pPr>
        <w:pStyle w:val="ac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6"/>
          <w:szCs w:val="26"/>
        </w:rPr>
      </w:pPr>
      <w:r w:rsidRPr="009677BC">
        <w:rPr>
          <w:rFonts w:eastAsia="Calibri"/>
          <w:sz w:val="26"/>
          <w:szCs w:val="26"/>
        </w:rPr>
        <w:t xml:space="preserve">Дубровский сельсовет </w:t>
      </w:r>
      <w:r w:rsidRPr="005A16B3">
        <w:rPr>
          <w:sz w:val="26"/>
          <w:szCs w:val="26"/>
        </w:rPr>
        <w:t xml:space="preserve">расположен </w:t>
      </w:r>
      <w:r w:rsidRPr="009677BC">
        <w:rPr>
          <w:rFonts w:eastAsia="Calibri"/>
          <w:sz w:val="26"/>
          <w:szCs w:val="26"/>
        </w:rPr>
        <w:t>в восточной части Маслянинского района Новосибирской области.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A2727A">
        <w:rPr>
          <w:color w:val="000000"/>
          <w:sz w:val="26"/>
          <w:szCs w:val="26"/>
        </w:rPr>
        <w:t>Климат района характеризуется оптимальным количеством или избытком влаги при недостатке тепла. Средняя температура воздуха июля + 18, января – 20,1, годовое количество осадков – 410-420 мм.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Средняя годовая температура воздуха отрицательная. Самый холодный месяц– январь, со средней многолетней температурой минус 20,1 градус. Ежегодно минимальные температуры могут понижаться до минус 43-45 градусов.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Абсолютный минимум равен минус 55 градусов. Продолжительность периодов с морозами ниже 40 градусов невелика (в среднем от 1 до 5 дней), а повторяемость их менее 5 %.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Средняя температура самого теплого месяца июля составляет 18 градусов.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Ежегодно дневная температура может повышаться до 33 градусов, а абсолютный максимум достигает 40 градусов.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Изменчивость циркуляции атмосферы вызывает в отдельные годы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значительные отклонения от средних многолетних значений температуры воздуха и атмосферных осадков.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Сильно колеблется и годовое количество осадков. При среднем многолетнем количестве 415 мм в отдельные годы их выпадает до 600 мм, но было и 180 мм. Основное количество осадков (75% годовой суммы) выпадает в теплый период, с апреля по октябрь, главным образом во второй половине лета. Летние осадки преимущественно ливневого характера – часто с грозами, нередко с градом.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Средняя высота снежного покрова за зиму 29 см. Разрушение и сход снежного покрова наблюдается в начале апреля. Конец таяния снега приходится на 30апреля.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В течение всего года преобладают южные и юго-западные ветры. Повторяемость их составляет 25-35% за месяц. Летом они почти одинаково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вероятны со всех направлений (10-15%). Чаще всего (40-50%) отмечается средняя скорость 2-5 м/сек. В среднем 25 дней в году скорость ветра превышает 15 м в сек., а в отдельные годы число их более 70.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По природно-геологическим условиям район является наиболее богатым по минеральным ресурсам среди районов Новосибирской области. Имеются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многочисленные месторождения и проявления цветных и редких металлов, огнеупорных и тугоплавких глин, облицовочных и строительных материалов.</w:t>
      </w:r>
    </w:p>
    <w:p w:rsidR="00331204" w:rsidRPr="00A2727A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Имеются ресурсы пресных подземных вод.</w:t>
      </w:r>
    </w:p>
    <w:p w:rsidR="00331204" w:rsidRPr="00CB66B2" w:rsidRDefault="00331204" w:rsidP="00F621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NewRomanPSMT"/>
          <w:sz w:val="26"/>
          <w:szCs w:val="26"/>
        </w:rPr>
      </w:pPr>
      <w:r w:rsidRPr="00A2727A">
        <w:rPr>
          <w:rFonts w:eastAsia="TimesNewRomanPSMT"/>
          <w:sz w:val="26"/>
          <w:szCs w:val="26"/>
        </w:rPr>
        <w:t>Относительная влажность воздуха в течение года колеблется в широких пределах от 60 до 75%. Наиболее высокая относительная влажность отмечается в начале осени (август–сентябрь), самая низкая отмечается в мае. Колебания относительной влажнос</w:t>
      </w:r>
      <w:r w:rsidR="00CB66B2">
        <w:rPr>
          <w:rFonts w:eastAsia="TimesNewRomanPSMT"/>
          <w:sz w:val="26"/>
          <w:szCs w:val="26"/>
        </w:rPr>
        <w:t>ти от года к году значительные.</w:t>
      </w:r>
    </w:p>
    <w:p w:rsidR="00330423" w:rsidRPr="00072C97" w:rsidRDefault="00330423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072C97">
        <w:rPr>
          <w:i/>
          <w:sz w:val="26"/>
          <w:szCs w:val="26"/>
        </w:rPr>
        <w:t>Ландшафтно-растительное районирование и животный мир</w:t>
      </w:r>
    </w:p>
    <w:p w:rsidR="008B5CF1" w:rsidRPr="00B8218B" w:rsidRDefault="008B5CF1" w:rsidP="008B5CF1">
      <w:pPr>
        <w:pStyle w:val="S3"/>
        <w:rPr>
          <w:sz w:val="26"/>
          <w:szCs w:val="26"/>
        </w:rPr>
      </w:pPr>
      <w:r w:rsidRPr="00B8218B">
        <w:rPr>
          <w:sz w:val="26"/>
          <w:szCs w:val="26"/>
        </w:rPr>
        <w:t xml:space="preserve">Территория Маслянинского района представляет собой </w:t>
      </w:r>
      <w:proofErr w:type="spellStart"/>
      <w:r w:rsidRPr="00B8218B">
        <w:rPr>
          <w:sz w:val="26"/>
          <w:szCs w:val="26"/>
        </w:rPr>
        <w:t>пологоувалистую</w:t>
      </w:r>
      <w:proofErr w:type="spellEnd"/>
      <w:r w:rsidRPr="00B8218B">
        <w:rPr>
          <w:sz w:val="26"/>
          <w:szCs w:val="26"/>
        </w:rPr>
        <w:t xml:space="preserve"> предгорную равнину.</w:t>
      </w:r>
    </w:p>
    <w:p w:rsidR="008B5CF1" w:rsidRPr="00B8218B" w:rsidRDefault="008B5CF1" w:rsidP="008B5CF1">
      <w:pPr>
        <w:pStyle w:val="S3"/>
        <w:rPr>
          <w:sz w:val="26"/>
          <w:szCs w:val="26"/>
        </w:rPr>
      </w:pPr>
      <w:r w:rsidRPr="00B8218B">
        <w:rPr>
          <w:sz w:val="26"/>
          <w:szCs w:val="26"/>
        </w:rPr>
        <w:t xml:space="preserve">Природные условия района: лесостепь предгорья </w:t>
      </w:r>
      <w:proofErr w:type="spellStart"/>
      <w:r w:rsidRPr="00B8218B">
        <w:rPr>
          <w:sz w:val="26"/>
          <w:szCs w:val="26"/>
        </w:rPr>
        <w:t>Салаирского</w:t>
      </w:r>
      <w:proofErr w:type="spellEnd"/>
      <w:r w:rsidRPr="00B8218B">
        <w:rPr>
          <w:sz w:val="26"/>
          <w:szCs w:val="26"/>
        </w:rPr>
        <w:t xml:space="preserve"> кряжа, </w:t>
      </w:r>
      <w:proofErr w:type="spellStart"/>
      <w:r w:rsidRPr="00B8218B">
        <w:rPr>
          <w:sz w:val="26"/>
          <w:szCs w:val="26"/>
        </w:rPr>
        <w:t>подтайга</w:t>
      </w:r>
      <w:proofErr w:type="spellEnd"/>
      <w:r w:rsidRPr="00B8218B">
        <w:rPr>
          <w:sz w:val="26"/>
          <w:szCs w:val="26"/>
        </w:rPr>
        <w:t xml:space="preserve">, большая часть почв – серые лесные и подзолистые, дают возможность </w:t>
      </w:r>
      <w:r w:rsidRPr="00B8218B">
        <w:rPr>
          <w:sz w:val="26"/>
          <w:szCs w:val="26"/>
        </w:rPr>
        <w:lastRenderedPageBreak/>
        <w:t>возделывать здесь среднеспелые сорта пшеницы, овес, рожь, ячмень, гречиху, лен-долгунец, развивать крупное скотоводство мясомолочного направления.</w:t>
      </w:r>
    </w:p>
    <w:p w:rsidR="008B5CF1" w:rsidRPr="00B8218B" w:rsidRDefault="008B5CF1" w:rsidP="008B5CF1">
      <w:pPr>
        <w:pStyle w:val="S3"/>
        <w:rPr>
          <w:sz w:val="26"/>
          <w:szCs w:val="26"/>
        </w:rPr>
      </w:pPr>
      <w:r w:rsidRPr="00B8218B">
        <w:rPr>
          <w:sz w:val="26"/>
          <w:szCs w:val="26"/>
        </w:rPr>
        <w:t>Главным богатством Маслянинского района, принесшим ему общероссий</w:t>
      </w:r>
      <w:r w:rsidR="00F6217B">
        <w:rPr>
          <w:sz w:val="26"/>
          <w:szCs w:val="26"/>
        </w:rPr>
        <w:t>скую известность, является лен.</w:t>
      </w:r>
    </w:p>
    <w:p w:rsidR="00330423" w:rsidRPr="008B5CF1" w:rsidRDefault="00330423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8B5CF1">
        <w:rPr>
          <w:i/>
          <w:sz w:val="26"/>
          <w:szCs w:val="26"/>
        </w:rPr>
        <w:t>Полезные ископаемые</w:t>
      </w:r>
    </w:p>
    <w:p w:rsidR="008B5CF1" w:rsidRPr="00FD656E" w:rsidRDefault="008B5CF1" w:rsidP="008B5CF1">
      <w:pPr>
        <w:pStyle w:val="S3"/>
        <w:rPr>
          <w:sz w:val="26"/>
          <w:szCs w:val="26"/>
        </w:rPr>
      </w:pPr>
      <w:r w:rsidRPr="00FD656E">
        <w:rPr>
          <w:sz w:val="26"/>
          <w:szCs w:val="26"/>
          <w:shd w:val="clear" w:color="auto" w:fill="FFFFFF"/>
        </w:rPr>
        <w:t xml:space="preserve">По природно-геологическим условиям район является наиболее богатым по минеральным ресурсам среди районов Новосибирской области. </w:t>
      </w:r>
      <w:r w:rsidRPr="00FD656E">
        <w:rPr>
          <w:sz w:val="26"/>
          <w:szCs w:val="26"/>
        </w:rPr>
        <w:t>На территории района имеются многочисленные месторождения и проявления цветных и редких металлов, огнеупорных и тугоплавких глин, облицовочных и строительных материалов. Запасы золота составляют 2700 кг, мрамора – 3500000 м³, суглинков кирпичных – 2398 м³, известняков строительных – 2314 м³.</w:t>
      </w:r>
    </w:p>
    <w:p w:rsidR="008B5CF1" w:rsidRPr="00B8218B" w:rsidRDefault="008B5CF1" w:rsidP="00CB66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sz w:val="26"/>
          <w:szCs w:val="26"/>
          <w:shd w:val="clear" w:color="auto" w:fill="FFFFFF"/>
          <w:lang w:eastAsia="ru-RU"/>
        </w:rPr>
      </w:pPr>
      <w:r w:rsidRPr="00FD656E">
        <w:rPr>
          <w:rFonts w:eastAsia="Times New Roman"/>
          <w:sz w:val="26"/>
          <w:szCs w:val="26"/>
          <w:shd w:val="clear" w:color="auto" w:fill="FFFFFF"/>
          <w:lang w:eastAsia="ru-RU"/>
        </w:rPr>
        <w:t>Имеются ресурсы пресных подземных вод.</w:t>
      </w:r>
    </w:p>
    <w:p w:rsidR="00A5789B" w:rsidRDefault="00AB763D" w:rsidP="00FD656E">
      <w:pPr>
        <w:spacing w:after="0" w:line="240" w:lineRule="auto"/>
        <w:ind w:firstLine="709"/>
        <w:jc w:val="both"/>
        <w:rPr>
          <w:sz w:val="26"/>
          <w:szCs w:val="26"/>
        </w:rPr>
      </w:pPr>
      <w:r w:rsidRPr="00FD656E">
        <w:rPr>
          <w:sz w:val="26"/>
          <w:szCs w:val="26"/>
        </w:rPr>
        <w:t>По данным</w:t>
      </w:r>
      <w:r w:rsidR="00FD656E">
        <w:rPr>
          <w:sz w:val="26"/>
          <w:szCs w:val="26"/>
        </w:rPr>
        <w:t>, имеющимся в</w:t>
      </w:r>
      <w:r w:rsidRPr="00FD656E">
        <w:rPr>
          <w:sz w:val="26"/>
          <w:szCs w:val="26"/>
        </w:rPr>
        <w:t xml:space="preserve"> </w:t>
      </w:r>
      <w:r w:rsidR="00FD656E" w:rsidRPr="00FD656E">
        <w:rPr>
          <w:sz w:val="26"/>
          <w:szCs w:val="26"/>
        </w:rPr>
        <w:t>ФБУ «ТФГИ по Сибирскому федеральному округу»</w:t>
      </w:r>
      <w:r w:rsidRPr="00FD656E">
        <w:rPr>
          <w:sz w:val="26"/>
          <w:szCs w:val="26"/>
        </w:rPr>
        <w:t xml:space="preserve"> </w:t>
      </w:r>
      <w:r w:rsidR="00FD656E" w:rsidRPr="00BD14D1">
        <w:rPr>
          <w:sz w:val="26"/>
          <w:szCs w:val="26"/>
        </w:rPr>
        <w:t>(см. приложение</w:t>
      </w:r>
      <w:r w:rsidR="00210884" w:rsidRPr="00BD14D1">
        <w:rPr>
          <w:sz w:val="26"/>
          <w:szCs w:val="26"/>
        </w:rPr>
        <w:t xml:space="preserve"> №</w:t>
      </w:r>
      <w:r w:rsidR="00BD14D1" w:rsidRPr="00BD14D1">
        <w:rPr>
          <w:sz w:val="26"/>
          <w:szCs w:val="26"/>
        </w:rPr>
        <w:t>2</w:t>
      </w:r>
      <w:r w:rsidR="00FD656E" w:rsidRPr="00BD14D1">
        <w:rPr>
          <w:sz w:val="26"/>
          <w:szCs w:val="26"/>
        </w:rPr>
        <w:t>)</w:t>
      </w:r>
      <w:r w:rsidR="00BD14D1">
        <w:rPr>
          <w:sz w:val="26"/>
          <w:szCs w:val="26"/>
        </w:rPr>
        <w:t xml:space="preserve"> </w:t>
      </w:r>
      <w:r w:rsidR="00FD656E" w:rsidRPr="0077519E">
        <w:rPr>
          <w:sz w:val="26"/>
          <w:szCs w:val="26"/>
        </w:rPr>
        <w:t xml:space="preserve">по состоянию на 01.01.2016 г. Минерально-сырьевая база полезных ископаемых МО Дубровский сельсовет представлена месторождением </w:t>
      </w:r>
      <w:proofErr w:type="spellStart"/>
      <w:r w:rsidR="00FD656E" w:rsidRPr="0077519E">
        <w:rPr>
          <w:sz w:val="26"/>
          <w:szCs w:val="26"/>
        </w:rPr>
        <w:t>Петеневское</w:t>
      </w:r>
      <w:proofErr w:type="spellEnd"/>
      <w:r w:rsidR="00FD656E" w:rsidRPr="0077519E">
        <w:rPr>
          <w:sz w:val="26"/>
          <w:szCs w:val="26"/>
        </w:rPr>
        <w:t xml:space="preserve"> (мрамор), 15-ю месторождениями россыпного золота </w:t>
      </w:r>
      <w:r w:rsidR="00254E99" w:rsidRPr="00254E99">
        <w:rPr>
          <w:sz w:val="26"/>
          <w:szCs w:val="26"/>
        </w:rPr>
        <w:t>–</w:t>
      </w:r>
      <w:r w:rsidR="00FD656E" w:rsidRPr="00254E99">
        <w:rPr>
          <w:sz w:val="26"/>
          <w:szCs w:val="26"/>
        </w:rPr>
        <w:t xml:space="preserve"> </w:t>
      </w:r>
      <w:r w:rsidR="00254E99" w:rsidRPr="00254E99">
        <w:rPr>
          <w:sz w:val="26"/>
          <w:szCs w:val="26"/>
        </w:rPr>
        <w:t xml:space="preserve">р. Березовая, </w:t>
      </w:r>
      <w:proofErr w:type="spellStart"/>
      <w:r w:rsidR="00254E99" w:rsidRPr="00254E99">
        <w:rPr>
          <w:sz w:val="26"/>
          <w:szCs w:val="26"/>
        </w:rPr>
        <w:t>Гусельнятская</w:t>
      </w:r>
      <w:proofErr w:type="spellEnd"/>
      <w:r w:rsidR="00254E99" w:rsidRPr="00254E99">
        <w:rPr>
          <w:sz w:val="26"/>
          <w:szCs w:val="26"/>
        </w:rPr>
        <w:t xml:space="preserve"> россыпь, р. Верхняя Каменка, Крутая россыпь Егорьевского месторождения, </w:t>
      </w:r>
      <w:proofErr w:type="spellStart"/>
      <w:r w:rsidR="00254E99" w:rsidRPr="00254E99">
        <w:rPr>
          <w:sz w:val="26"/>
          <w:szCs w:val="26"/>
        </w:rPr>
        <w:t>Лапинская</w:t>
      </w:r>
      <w:proofErr w:type="spellEnd"/>
      <w:r w:rsidR="00254E99" w:rsidRPr="00254E99">
        <w:rPr>
          <w:sz w:val="26"/>
          <w:szCs w:val="26"/>
        </w:rPr>
        <w:t xml:space="preserve"> россыпь, Малые </w:t>
      </w:r>
      <w:proofErr w:type="spellStart"/>
      <w:r w:rsidR="00254E99" w:rsidRPr="00254E99">
        <w:rPr>
          <w:sz w:val="26"/>
          <w:szCs w:val="26"/>
        </w:rPr>
        <w:t>Тайлы</w:t>
      </w:r>
      <w:proofErr w:type="spellEnd"/>
      <w:r w:rsidR="00254E99" w:rsidRPr="00254E99">
        <w:rPr>
          <w:sz w:val="26"/>
          <w:szCs w:val="26"/>
        </w:rPr>
        <w:t xml:space="preserve">, р. Матвеевка, </w:t>
      </w:r>
      <w:proofErr w:type="spellStart"/>
      <w:r w:rsidR="00254E99" w:rsidRPr="00254E99">
        <w:rPr>
          <w:sz w:val="26"/>
          <w:szCs w:val="26"/>
        </w:rPr>
        <w:t>р.Матренка</w:t>
      </w:r>
      <w:proofErr w:type="spellEnd"/>
      <w:r w:rsidR="00254E99" w:rsidRPr="00254E99">
        <w:rPr>
          <w:sz w:val="26"/>
          <w:szCs w:val="26"/>
        </w:rPr>
        <w:t xml:space="preserve">, р. Петровка, Петровский разрез, р. Раздольная, р. </w:t>
      </w:r>
      <w:proofErr w:type="spellStart"/>
      <w:r w:rsidR="00254E99" w:rsidRPr="00254E99">
        <w:rPr>
          <w:sz w:val="26"/>
          <w:szCs w:val="26"/>
        </w:rPr>
        <w:t>Суенга</w:t>
      </w:r>
      <w:proofErr w:type="spellEnd"/>
      <w:r w:rsidR="00254E99" w:rsidRPr="00254E99">
        <w:rPr>
          <w:sz w:val="26"/>
          <w:szCs w:val="26"/>
        </w:rPr>
        <w:t xml:space="preserve">, </w:t>
      </w:r>
      <w:proofErr w:type="spellStart"/>
      <w:r w:rsidR="00254E99" w:rsidRPr="00254E99">
        <w:rPr>
          <w:sz w:val="26"/>
          <w:szCs w:val="26"/>
        </w:rPr>
        <w:t>Топкинская</w:t>
      </w:r>
      <w:proofErr w:type="spellEnd"/>
      <w:r w:rsidR="00254E99" w:rsidRPr="00254E99">
        <w:rPr>
          <w:sz w:val="26"/>
          <w:szCs w:val="26"/>
        </w:rPr>
        <w:t xml:space="preserve"> россыпь, Широкий Лог, </w:t>
      </w:r>
      <w:proofErr w:type="spellStart"/>
      <w:r w:rsidR="00254E99" w:rsidRPr="00254E99">
        <w:rPr>
          <w:sz w:val="26"/>
          <w:szCs w:val="26"/>
        </w:rPr>
        <w:t>Щербаковская</w:t>
      </w:r>
      <w:proofErr w:type="spellEnd"/>
      <w:r w:rsidR="00254E99" w:rsidRPr="00254E99">
        <w:rPr>
          <w:sz w:val="26"/>
          <w:szCs w:val="26"/>
        </w:rPr>
        <w:t xml:space="preserve"> россыпь, учтенными в Государственном(территориальном)балансам запасов полезных ископаемых</w:t>
      </w:r>
      <w:r w:rsidR="00A5789B">
        <w:rPr>
          <w:sz w:val="26"/>
          <w:szCs w:val="26"/>
        </w:rPr>
        <w:t>.</w:t>
      </w:r>
    </w:p>
    <w:p w:rsidR="00AB763D" w:rsidRDefault="00A5789B" w:rsidP="00FD656E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Также на территории расположены 6 лицензионных участков с </w:t>
      </w:r>
      <w:proofErr w:type="spellStart"/>
      <w:r>
        <w:rPr>
          <w:sz w:val="26"/>
          <w:szCs w:val="26"/>
        </w:rPr>
        <w:t>прогнознымирусурсами</w:t>
      </w:r>
      <w:proofErr w:type="spellEnd"/>
      <w:r>
        <w:rPr>
          <w:sz w:val="26"/>
          <w:szCs w:val="26"/>
        </w:rPr>
        <w:t xml:space="preserve"> россыпного золота – Абрамов </w:t>
      </w:r>
      <w:proofErr w:type="spellStart"/>
      <w:r>
        <w:rPr>
          <w:sz w:val="26"/>
          <w:szCs w:val="26"/>
        </w:rPr>
        <w:t>Мочег</w:t>
      </w:r>
      <w:proofErr w:type="spellEnd"/>
      <w:r>
        <w:rPr>
          <w:sz w:val="26"/>
          <w:szCs w:val="26"/>
        </w:rPr>
        <w:t xml:space="preserve">, Анфимов </w:t>
      </w:r>
      <w:proofErr w:type="spellStart"/>
      <w:r>
        <w:rPr>
          <w:sz w:val="26"/>
          <w:szCs w:val="26"/>
        </w:rPr>
        <w:t>Мочег</w:t>
      </w:r>
      <w:proofErr w:type="spellEnd"/>
      <w:r w:rsidR="000D04DC">
        <w:rPr>
          <w:sz w:val="26"/>
          <w:szCs w:val="26"/>
        </w:rPr>
        <w:t xml:space="preserve">, низовья р. Суенга, правые притоки р. </w:t>
      </w:r>
      <w:proofErr w:type="spellStart"/>
      <w:r w:rsidR="000D04DC">
        <w:rPr>
          <w:sz w:val="26"/>
          <w:szCs w:val="26"/>
        </w:rPr>
        <w:t>Суенга</w:t>
      </w:r>
      <w:proofErr w:type="spellEnd"/>
      <w:r w:rsidR="000D04DC">
        <w:rPr>
          <w:sz w:val="26"/>
          <w:szCs w:val="26"/>
        </w:rPr>
        <w:t xml:space="preserve">, Северный </w:t>
      </w:r>
      <w:proofErr w:type="spellStart"/>
      <w:r w:rsidR="000D04DC">
        <w:rPr>
          <w:sz w:val="26"/>
          <w:szCs w:val="26"/>
        </w:rPr>
        <w:t>Мочег</w:t>
      </w:r>
      <w:proofErr w:type="spellEnd"/>
      <w:r w:rsidR="000D04DC">
        <w:rPr>
          <w:sz w:val="26"/>
          <w:szCs w:val="26"/>
        </w:rPr>
        <w:t xml:space="preserve">, среднее течение р. Суенга </w:t>
      </w:r>
      <w:r w:rsidR="000D04DC" w:rsidRPr="00210884">
        <w:rPr>
          <w:sz w:val="26"/>
          <w:szCs w:val="26"/>
        </w:rPr>
        <w:t xml:space="preserve">(таблица </w:t>
      </w:r>
      <w:r w:rsidR="00210884" w:rsidRPr="00210884">
        <w:rPr>
          <w:sz w:val="26"/>
          <w:szCs w:val="26"/>
        </w:rPr>
        <w:t>3.1</w:t>
      </w:r>
      <w:r w:rsidR="000D04DC" w:rsidRPr="00210884">
        <w:rPr>
          <w:sz w:val="26"/>
          <w:szCs w:val="26"/>
        </w:rPr>
        <w:t>)</w:t>
      </w:r>
      <w:r w:rsidR="000D04DC">
        <w:rPr>
          <w:sz w:val="26"/>
          <w:szCs w:val="26"/>
        </w:rPr>
        <w:t>, месторождения р. Верхняя Каменка, Малы</w:t>
      </w:r>
      <w:r w:rsidR="00CB66B2">
        <w:rPr>
          <w:sz w:val="26"/>
          <w:szCs w:val="26"/>
        </w:rPr>
        <w:t xml:space="preserve">е </w:t>
      </w:r>
      <w:proofErr w:type="spellStart"/>
      <w:r w:rsidR="00CB66B2">
        <w:rPr>
          <w:sz w:val="26"/>
          <w:szCs w:val="26"/>
        </w:rPr>
        <w:t>Тайлы</w:t>
      </w:r>
      <w:proofErr w:type="spellEnd"/>
      <w:r w:rsidR="00CB66B2">
        <w:rPr>
          <w:sz w:val="26"/>
          <w:szCs w:val="26"/>
        </w:rPr>
        <w:t xml:space="preserve">, Петровский разрез и </w:t>
      </w:r>
      <w:proofErr w:type="spellStart"/>
      <w:r w:rsidR="00CB66B2">
        <w:rPr>
          <w:sz w:val="26"/>
          <w:szCs w:val="26"/>
        </w:rPr>
        <w:t>р.</w:t>
      </w:r>
      <w:r w:rsidR="000D04DC">
        <w:rPr>
          <w:sz w:val="26"/>
          <w:szCs w:val="26"/>
        </w:rPr>
        <w:t>Суенга</w:t>
      </w:r>
      <w:proofErr w:type="spellEnd"/>
      <w:r w:rsidR="000D04DC">
        <w:rPr>
          <w:sz w:val="26"/>
          <w:szCs w:val="26"/>
        </w:rPr>
        <w:t xml:space="preserve">, а также лицензионные участки – низовья р. Суенга и р. Мостовой, правые притоки р. </w:t>
      </w:r>
      <w:proofErr w:type="spellStart"/>
      <w:r w:rsidR="000D04DC">
        <w:rPr>
          <w:sz w:val="26"/>
          <w:szCs w:val="26"/>
        </w:rPr>
        <w:t>Суега</w:t>
      </w:r>
      <w:proofErr w:type="spellEnd"/>
      <w:r w:rsidR="000D04DC">
        <w:rPr>
          <w:sz w:val="26"/>
          <w:szCs w:val="26"/>
        </w:rPr>
        <w:t xml:space="preserve"> и среднее течение р. Суенга</w:t>
      </w:r>
      <w:r w:rsidR="00254E99" w:rsidRPr="00254E99">
        <w:rPr>
          <w:sz w:val="26"/>
          <w:szCs w:val="26"/>
        </w:rPr>
        <w:t xml:space="preserve"> </w:t>
      </w:r>
      <w:r w:rsidR="000D04DC">
        <w:rPr>
          <w:sz w:val="26"/>
          <w:szCs w:val="26"/>
        </w:rPr>
        <w:t>находятся частично на территории сельсовета.</w:t>
      </w:r>
    </w:p>
    <w:p w:rsidR="006B1203" w:rsidRDefault="00A81546" w:rsidP="00A81546">
      <w:pPr>
        <w:spacing w:after="0" w:line="240" w:lineRule="auto"/>
        <w:ind w:firstLine="709"/>
        <w:jc w:val="center"/>
        <w:rPr>
          <w:sz w:val="26"/>
          <w:szCs w:val="26"/>
        </w:rPr>
      </w:pPr>
      <w:r w:rsidRPr="00A81546">
        <w:rPr>
          <w:sz w:val="26"/>
          <w:szCs w:val="26"/>
        </w:rPr>
        <w:t>Таблица 3.1 – Минерально-сырьевая база МО Дубровский сельсовет по состоянию на 01.01.2016 г.</w:t>
      </w:r>
    </w:p>
    <w:tbl>
      <w:tblPr>
        <w:tblStyle w:val="af"/>
        <w:tblW w:w="0" w:type="auto"/>
        <w:tblLayout w:type="fixed"/>
        <w:tblLook w:val="04A0"/>
      </w:tblPr>
      <w:tblGrid>
        <w:gridCol w:w="799"/>
        <w:gridCol w:w="2216"/>
        <w:gridCol w:w="1090"/>
        <w:gridCol w:w="1390"/>
        <w:gridCol w:w="1417"/>
        <w:gridCol w:w="2659"/>
      </w:tblGrid>
      <w:tr w:rsidR="00B74C52" w:rsidTr="00AF34D0">
        <w:trPr>
          <w:trHeight w:val="679"/>
        </w:trPr>
        <w:tc>
          <w:tcPr>
            <w:tcW w:w="799" w:type="dxa"/>
            <w:vMerge w:val="restart"/>
          </w:tcPr>
          <w:p w:rsidR="00B74C52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D26D30" w:rsidRDefault="00B74C52" w:rsidP="00B74C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№№</w:t>
            </w:r>
          </w:p>
          <w:p w:rsidR="00B74C52" w:rsidRPr="00B74C52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2216" w:type="dxa"/>
            <w:vMerge w:val="restart"/>
          </w:tcPr>
          <w:p w:rsidR="00B74C52" w:rsidRPr="00D26D30" w:rsidRDefault="00B74C52" w:rsidP="00A815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месторождения,</w:t>
            </w:r>
          </w:p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полезное ископаемое</w:t>
            </w:r>
          </w:p>
        </w:tc>
        <w:tc>
          <w:tcPr>
            <w:tcW w:w="1090" w:type="dxa"/>
            <w:vMerge w:val="restart"/>
          </w:tcPr>
          <w:p w:rsidR="00B74C52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D26D30" w:rsidRDefault="00B74C52" w:rsidP="00A815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Ед.</w:t>
            </w:r>
          </w:p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Изм.</w:t>
            </w: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</w:tcPr>
          <w:p w:rsidR="00B74C52" w:rsidRPr="00D26D30" w:rsidRDefault="00B74C52" w:rsidP="00A815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Балансовые запасы</w:t>
            </w:r>
          </w:p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на 01.01.2016 г.</w:t>
            </w:r>
          </w:p>
        </w:tc>
        <w:tc>
          <w:tcPr>
            <w:tcW w:w="2659" w:type="dxa"/>
            <w:vMerge w:val="restart"/>
          </w:tcPr>
          <w:p w:rsidR="00B74C52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D26D30" w:rsidRDefault="00B74C52" w:rsidP="00B74C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Номер лицензии,</w:t>
            </w:r>
          </w:p>
          <w:p w:rsidR="00B74C52" w:rsidRDefault="00B74C52" w:rsidP="00B74C52">
            <w:pPr>
              <w:jc w:val="center"/>
              <w:rPr>
                <w:sz w:val="26"/>
                <w:szCs w:val="26"/>
              </w:rPr>
            </w:pPr>
            <w:proofErr w:type="spellStart"/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недропользователь</w:t>
            </w:r>
            <w:proofErr w:type="spellEnd"/>
          </w:p>
        </w:tc>
      </w:tr>
      <w:tr w:rsidR="00B74C52" w:rsidTr="00AF34D0">
        <w:trPr>
          <w:trHeight w:val="426"/>
        </w:trPr>
        <w:tc>
          <w:tcPr>
            <w:tcW w:w="799" w:type="dxa"/>
            <w:vMerge/>
          </w:tcPr>
          <w:p w:rsidR="00B74C52" w:rsidRDefault="00B74C52" w:rsidP="00B74C5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216" w:type="dxa"/>
            <w:vMerge/>
          </w:tcPr>
          <w:p w:rsidR="00B74C52" w:rsidRPr="00B74C52" w:rsidRDefault="00B74C52" w:rsidP="00A8154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90" w:type="dxa"/>
            <w:vMerge/>
          </w:tcPr>
          <w:p w:rsidR="00B74C52" w:rsidRDefault="00B74C52" w:rsidP="00A8154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90" w:type="dxa"/>
            <w:tcBorders>
              <w:top w:val="single" w:sz="4" w:space="0" w:color="auto"/>
              <w:right w:val="single" w:sz="4" w:space="0" w:color="auto"/>
            </w:tcBorders>
          </w:tcPr>
          <w:p w:rsidR="00B74C52" w:rsidRPr="00D26D30" w:rsidRDefault="00B74C52" w:rsidP="00B74C52">
            <w:pPr>
              <w:jc w:val="center"/>
              <w:rPr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кат. С</w:t>
            </w:r>
            <w:r w:rsidRPr="00D26D30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B74C52" w:rsidRPr="00D26D30" w:rsidRDefault="00B74C52" w:rsidP="00B74C52">
            <w:pPr>
              <w:jc w:val="center"/>
              <w:rPr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кат. С</w:t>
            </w:r>
            <w:r w:rsidRPr="00D26D30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659" w:type="dxa"/>
            <w:vMerge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</w:p>
        </w:tc>
      </w:tr>
      <w:tr w:rsidR="00B74C52" w:rsidTr="00AF34D0">
        <w:tc>
          <w:tcPr>
            <w:tcW w:w="799" w:type="dxa"/>
          </w:tcPr>
          <w:p w:rsidR="00B74C52" w:rsidRDefault="00B74C52" w:rsidP="00B74C5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16" w:type="dxa"/>
          </w:tcPr>
          <w:p w:rsidR="00B74C52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Петеневское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камни облицовочные </w:t>
            </w:r>
          </w:p>
          <w:p w:rsidR="00B74C52" w:rsidRDefault="00B74C52" w:rsidP="00B74C5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(мрамор)</w:t>
            </w:r>
          </w:p>
        </w:tc>
        <w:tc>
          <w:tcPr>
            <w:tcW w:w="1090" w:type="dxa"/>
          </w:tcPr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тыс.</w:t>
            </w:r>
          </w:p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куб.м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2070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2659" w:type="dxa"/>
          </w:tcPr>
          <w:p w:rsidR="00B74C52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Default="00B74C52" w:rsidP="00B74C5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B74C52" w:rsidTr="00AF34D0">
        <w:tc>
          <w:tcPr>
            <w:tcW w:w="799" w:type="dxa"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16" w:type="dxa"/>
          </w:tcPr>
          <w:p w:rsidR="00B74C52" w:rsidRPr="00B74C52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р. Берёзовая, 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B74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9" w:type="dxa"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месторождение отработано</w:t>
            </w:r>
          </w:p>
        </w:tc>
      </w:tr>
      <w:tr w:rsidR="00B74C52" w:rsidTr="00AF34D0">
        <w:tc>
          <w:tcPr>
            <w:tcW w:w="799" w:type="dxa"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16" w:type="dxa"/>
          </w:tcPr>
          <w:p w:rsidR="00B74C52" w:rsidRPr="00B74C52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Гусельнятская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 россыпь,</w:t>
            </w:r>
          </w:p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392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659" w:type="dxa"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16" w:type="dxa"/>
          </w:tcPr>
          <w:p w:rsidR="00B74C52" w:rsidRDefault="00203174" w:rsidP="00203174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Верхняя Каменка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2031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B74C52" w:rsidRDefault="00203174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02802 БР, ООО «НОВЫЕ ТЕХНОЛОГИИ»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16" w:type="dxa"/>
          </w:tcPr>
          <w:p w:rsidR="00B74C52" w:rsidRDefault="00203174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Крутая россыпь Егорьевского месторождения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509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3174" w:rsidRPr="00E2419D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659" w:type="dxa"/>
          </w:tcPr>
          <w:p w:rsidR="00B74C52" w:rsidRDefault="00B74C52" w:rsidP="00A81546">
            <w:pPr>
              <w:jc w:val="center"/>
              <w:rPr>
                <w:sz w:val="26"/>
                <w:szCs w:val="26"/>
              </w:rPr>
            </w:pPr>
          </w:p>
          <w:p w:rsidR="00203174" w:rsidRDefault="00203174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нераспределенный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фонд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216" w:type="dxa"/>
          </w:tcPr>
          <w:p w:rsidR="00B74C52" w:rsidRDefault="00A15DD7" w:rsidP="00A15DD7">
            <w:pPr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Лапинская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россыпь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906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2659" w:type="dxa"/>
          </w:tcPr>
          <w:p w:rsidR="00A15DD7" w:rsidRDefault="00A15DD7" w:rsidP="00A81546">
            <w:pPr>
              <w:jc w:val="center"/>
              <w:rPr>
                <w:sz w:val="26"/>
                <w:szCs w:val="26"/>
              </w:rPr>
            </w:pPr>
          </w:p>
          <w:p w:rsidR="00A15DD7" w:rsidRDefault="00A15DD7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16" w:type="dxa"/>
          </w:tcPr>
          <w:p w:rsidR="00B74C52" w:rsidRDefault="00A15DD7" w:rsidP="00A15DD7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Матвеека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DD7" w:rsidRPr="00E2419D" w:rsidRDefault="00A15DD7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659" w:type="dxa"/>
          </w:tcPr>
          <w:p w:rsidR="00B74C52" w:rsidRDefault="00A15DD7" w:rsidP="00A15DD7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02278 БР, ООО «ГЕЛИОН»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16" w:type="dxa"/>
          </w:tcPr>
          <w:p w:rsidR="00B74C52" w:rsidRDefault="00AA5622" w:rsidP="00AA5622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Матренка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B74C52" w:rsidRDefault="008810C4" w:rsidP="00AA562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</w:t>
            </w:r>
            <w:r w:rsidR="00AA5622"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r w:rsidR="00AA5622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ООО «</w:t>
            </w:r>
            <w:r w:rsidR="00AA5622">
              <w:rPr>
                <w:rFonts w:ascii="Times New Roman" w:hAnsi="Times New Roman" w:cs="Times New Roman"/>
                <w:sz w:val="24"/>
                <w:szCs w:val="24"/>
              </w:rPr>
              <w:t>Салаир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16" w:type="dxa"/>
          </w:tcPr>
          <w:p w:rsidR="00B74C52" w:rsidRDefault="00AA5622" w:rsidP="00AA5622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Петровка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9" w:type="dxa"/>
          </w:tcPr>
          <w:p w:rsidR="00B74C52" w:rsidRDefault="00AA562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месторождение отработано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16" w:type="dxa"/>
          </w:tcPr>
          <w:p w:rsidR="00B74C52" w:rsidRDefault="00AA562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Петровский разрез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B74C52" w:rsidRDefault="00AA5622" w:rsidP="00AA562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02305 БР, ООО «Копания Сатурн»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216" w:type="dxa"/>
          </w:tcPr>
          <w:p w:rsidR="00B74C52" w:rsidRDefault="00AA562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Раздольная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C5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59" w:type="dxa"/>
          </w:tcPr>
          <w:p w:rsidR="00B74C52" w:rsidRDefault="00AA5622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B74C52" w:rsidTr="00AF34D0">
        <w:tc>
          <w:tcPr>
            <w:tcW w:w="799" w:type="dxa"/>
          </w:tcPr>
          <w:p w:rsidR="00B74C52" w:rsidRPr="00203174" w:rsidRDefault="00203174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216" w:type="dxa"/>
          </w:tcPr>
          <w:p w:rsidR="00B74C52" w:rsidRDefault="00AA5622" w:rsidP="00AA5622">
            <w:pPr>
              <w:jc w:val="center"/>
              <w:rPr>
                <w:sz w:val="26"/>
                <w:szCs w:val="26"/>
              </w:rPr>
            </w:pP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Суенга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B74C52" w:rsidRPr="00E2419D" w:rsidRDefault="00B74C5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5622" w:rsidRPr="00E2419D" w:rsidRDefault="00AA5622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B74C52" w:rsidRDefault="00AA5622" w:rsidP="00AA5622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02808 БЭ, ООО «Суенга-металлик»</w:t>
            </w:r>
          </w:p>
        </w:tc>
      </w:tr>
      <w:tr w:rsidR="004D1DE0" w:rsidTr="00AF34D0">
        <w:tc>
          <w:tcPr>
            <w:tcW w:w="799" w:type="dxa"/>
          </w:tcPr>
          <w:p w:rsidR="004D1DE0" w:rsidRPr="00203174" w:rsidRDefault="004D1DE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216" w:type="dxa"/>
          </w:tcPr>
          <w:p w:rsidR="004D1DE0" w:rsidRDefault="004D1DE0" w:rsidP="00A81546">
            <w:pPr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Тайлы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Малые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4D1DE0" w:rsidRPr="00E2419D" w:rsidRDefault="004D1DE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DE0" w:rsidRPr="00E2419D" w:rsidRDefault="004D1DE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4D1DE0" w:rsidRPr="00E2419D" w:rsidRDefault="004D1DE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DE0" w:rsidRPr="00E2419D" w:rsidRDefault="004D1DE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D1DE0" w:rsidRPr="00E2419D" w:rsidRDefault="004D1DE0" w:rsidP="004D1D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1DE0" w:rsidRPr="00E2419D" w:rsidRDefault="004D1DE0" w:rsidP="004D1D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4D1DE0" w:rsidRDefault="004D1DE0" w:rsidP="00E83F6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AF34D0" w:rsidTr="00AF34D0">
        <w:tc>
          <w:tcPr>
            <w:tcW w:w="799" w:type="dxa"/>
          </w:tcPr>
          <w:p w:rsidR="00AF34D0" w:rsidRPr="00203174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216" w:type="dxa"/>
          </w:tcPr>
          <w:p w:rsidR="00AF34D0" w:rsidRDefault="00AF34D0" w:rsidP="00A81546">
            <w:pPr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Топкинская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россыпь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659" w:type="dxa"/>
          </w:tcPr>
          <w:p w:rsidR="00AF34D0" w:rsidRDefault="00AF34D0" w:rsidP="00E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Default="00AF34D0" w:rsidP="00E83F6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AF34D0" w:rsidTr="00AF34D0">
        <w:tc>
          <w:tcPr>
            <w:tcW w:w="799" w:type="dxa"/>
          </w:tcPr>
          <w:p w:rsidR="00AF34D0" w:rsidRPr="00203174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216" w:type="dxa"/>
          </w:tcPr>
          <w:p w:rsidR="00AF34D0" w:rsidRDefault="00AF34D0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Широкий Лог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59" w:type="dxa"/>
          </w:tcPr>
          <w:p w:rsidR="00AF34D0" w:rsidRDefault="00AF34D0" w:rsidP="00AF34D0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02307 БР, 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Атель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старателей»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Суенга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AF34D0" w:rsidTr="00AF34D0">
        <w:tc>
          <w:tcPr>
            <w:tcW w:w="799" w:type="dxa"/>
          </w:tcPr>
          <w:p w:rsidR="00AF34D0" w:rsidRPr="00203174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16" w:type="dxa"/>
          </w:tcPr>
          <w:p w:rsidR="00AF34D0" w:rsidRDefault="00AF34D0" w:rsidP="00A81546">
            <w:pPr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Щербаковская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россыпь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390" w:type="dxa"/>
            <w:tcBorders>
              <w:righ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Pr="00E2419D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9" w:type="dxa"/>
          </w:tcPr>
          <w:p w:rsidR="00AF34D0" w:rsidRDefault="00AF34D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34D0" w:rsidRDefault="00AF34D0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нераспределенный фонд</w:t>
            </w:r>
          </w:p>
        </w:tc>
      </w:tr>
      <w:tr w:rsidR="00D26D30" w:rsidTr="00A95354">
        <w:tc>
          <w:tcPr>
            <w:tcW w:w="799" w:type="dxa"/>
          </w:tcPr>
          <w:p w:rsidR="00D26D30" w:rsidRPr="00D26D30" w:rsidRDefault="00D26D30" w:rsidP="00E83F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26D30" w:rsidRPr="00D26D30" w:rsidRDefault="00D26D30" w:rsidP="00E83F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№№</w:t>
            </w:r>
          </w:p>
          <w:p w:rsidR="00D26D30" w:rsidRDefault="00D26D30" w:rsidP="00E83F66">
            <w:pPr>
              <w:jc w:val="center"/>
              <w:rPr>
                <w:sz w:val="26"/>
                <w:szCs w:val="26"/>
              </w:rPr>
            </w:pPr>
            <w:proofErr w:type="spellStart"/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2216" w:type="dxa"/>
          </w:tcPr>
          <w:p w:rsidR="00D26D30" w:rsidRPr="00D26D30" w:rsidRDefault="00D26D30" w:rsidP="00E83F66">
            <w:pPr>
              <w:jc w:val="center"/>
              <w:rPr>
                <w:b/>
                <w:sz w:val="26"/>
                <w:szCs w:val="26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Лицензионные участки с прогнозными </w:t>
            </w:r>
            <w:proofErr w:type="spellStart"/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русурсами</w:t>
            </w:r>
            <w:proofErr w:type="spellEnd"/>
          </w:p>
        </w:tc>
        <w:tc>
          <w:tcPr>
            <w:tcW w:w="1090" w:type="dxa"/>
          </w:tcPr>
          <w:p w:rsidR="00D26D30" w:rsidRPr="00E2419D" w:rsidRDefault="00D26D30" w:rsidP="00E83F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b/>
                <w:sz w:val="24"/>
                <w:szCs w:val="24"/>
              </w:rPr>
              <w:t>Ед.</w:t>
            </w:r>
          </w:p>
          <w:p w:rsidR="00D26D30" w:rsidRPr="00E2419D" w:rsidRDefault="00D26D30" w:rsidP="00E83F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b/>
                <w:sz w:val="24"/>
                <w:szCs w:val="24"/>
              </w:rPr>
              <w:t>Изм.</w:t>
            </w:r>
          </w:p>
        </w:tc>
        <w:tc>
          <w:tcPr>
            <w:tcW w:w="2807" w:type="dxa"/>
            <w:gridSpan w:val="2"/>
          </w:tcPr>
          <w:p w:rsidR="00D26D30" w:rsidRPr="00E2419D" w:rsidRDefault="00D26D30" w:rsidP="00D26D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b/>
                <w:sz w:val="24"/>
                <w:szCs w:val="24"/>
              </w:rPr>
              <w:t>Прогнозные ресурсы</w:t>
            </w:r>
          </w:p>
          <w:p w:rsidR="00D26D30" w:rsidRPr="00E2419D" w:rsidRDefault="00D26D30" w:rsidP="00D26D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b/>
                <w:sz w:val="24"/>
                <w:szCs w:val="24"/>
              </w:rPr>
              <w:t>на 01.01.2016 г.</w:t>
            </w:r>
          </w:p>
        </w:tc>
        <w:tc>
          <w:tcPr>
            <w:tcW w:w="2659" w:type="dxa"/>
          </w:tcPr>
          <w:p w:rsidR="00D26D30" w:rsidRPr="00D26D30" w:rsidRDefault="00D26D30" w:rsidP="00D26D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Номер лицензии,</w:t>
            </w:r>
          </w:p>
          <w:p w:rsidR="00D26D30" w:rsidRDefault="00D26D30" w:rsidP="00D26D30">
            <w:pPr>
              <w:jc w:val="center"/>
              <w:rPr>
                <w:sz w:val="26"/>
                <w:szCs w:val="26"/>
              </w:rPr>
            </w:pPr>
            <w:proofErr w:type="spellStart"/>
            <w:r w:rsidRPr="00D26D30">
              <w:rPr>
                <w:rFonts w:ascii="Times New Roman" w:hAnsi="Times New Roman" w:cs="Times New Roman"/>
                <w:b/>
                <w:sz w:val="24"/>
                <w:szCs w:val="24"/>
              </w:rPr>
              <w:t>недропользователь</w:t>
            </w:r>
            <w:proofErr w:type="spellEnd"/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16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Абрамов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Мочег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– 483, 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 xml:space="preserve"> - 60</w:t>
            </w:r>
          </w:p>
        </w:tc>
        <w:tc>
          <w:tcPr>
            <w:tcW w:w="2659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02835 БР, ООО ГК«Аврора»</w:t>
            </w:r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16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Анфимов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Мочег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1F3B21" w:rsidRPr="00E2419D" w:rsidRDefault="001F3B21" w:rsidP="001F3B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 xml:space="preserve"> - 414</w:t>
            </w:r>
          </w:p>
        </w:tc>
        <w:tc>
          <w:tcPr>
            <w:tcW w:w="2659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02836 БР, 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Сибресурс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16" w:type="dxa"/>
          </w:tcPr>
          <w:p w:rsidR="001F3B21" w:rsidRDefault="001F3B21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Низовья р. Суенга с р.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Мостовкой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3B21" w:rsidRPr="00E2419D" w:rsidRDefault="001F3B21" w:rsidP="001F3B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– 174</w:t>
            </w:r>
          </w:p>
        </w:tc>
        <w:tc>
          <w:tcPr>
            <w:tcW w:w="2659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02804 БР, 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Атель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старателей»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Суенга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16" w:type="dxa"/>
          </w:tcPr>
          <w:p w:rsidR="001F3B21" w:rsidRDefault="001F3B21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Правые притоки р. Суенга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E76240" w:rsidRPr="00E2419D" w:rsidRDefault="00E7624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1F3B21" w:rsidRPr="00E2419D" w:rsidRDefault="001F3B21" w:rsidP="001F3B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 xml:space="preserve"> – 45(22 – р. </w:t>
            </w:r>
            <w:proofErr w:type="spellStart"/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Бессоновский</w:t>
            </w:r>
            <w:proofErr w:type="spellEnd"/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59" w:type="dxa"/>
          </w:tcPr>
          <w:p w:rsidR="001F3B21" w:rsidRDefault="001F3B21" w:rsidP="001F3B21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02592 БР, ООО «Копания Сатурн»</w:t>
            </w:r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16" w:type="dxa"/>
          </w:tcPr>
          <w:p w:rsidR="001F3B21" w:rsidRDefault="00E76240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Мочег</w:t>
            </w:r>
            <w:proofErr w:type="spellEnd"/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E76240" w:rsidRPr="00E2419D" w:rsidRDefault="00E7624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3B21" w:rsidRPr="00E2419D" w:rsidRDefault="00E7624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E76240" w:rsidRPr="00E2419D" w:rsidRDefault="00E7624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3B21" w:rsidRPr="00E2419D" w:rsidRDefault="00E76240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 xml:space="preserve"> - 414</w:t>
            </w:r>
          </w:p>
        </w:tc>
        <w:tc>
          <w:tcPr>
            <w:tcW w:w="2659" w:type="dxa"/>
          </w:tcPr>
          <w:p w:rsidR="001F3B21" w:rsidRDefault="00E76240" w:rsidP="00E76240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02654 БР, ООО ГК«Аврора»</w:t>
            </w:r>
          </w:p>
        </w:tc>
      </w:tr>
      <w:tr w:rsidR="001F3B21" w:rsidTr="00A95354">
        <w:tc>
          <w:tcPr>
            <w:tcW w:w="799" w:type="dxa"/>
          </w:tcPr>
          <w:p w:rsidR="001F3B21" w:rsidRPr="00203174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1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16" w:type="dxa"/>
          </w:tcPr>
          <w:p w:rsidR="001F3B21" w:rsidRDefault="00A95354" w:rsidP="00A81546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 Суенга</w:t>
            </w:r>
            <w:r w:rsidR="00075705">
              <w:rPr>
                <w:rFonts w:ascii="Times New Roman" w:hAnsi="Times New Roman" w:cs="Times New Roman"/>
                <w:sz w:val="24"/>
                <w:szCs w:val="24"/>
              </w:rPr>
              <w:t>, среднее течение</w:t>
            </w:r>
            <w:r w:rsidRPr="00B74C52">
              <w:rPr>
                <w:rFonts w:ascii="Times New Roman" w:hAnsi="Times New Roman" w:cs="Times New Roman"/>
                <w:sz w:val="24"/>
                <w:szCs w:val="24"/>
              </w:rPr>
              <w:t>, золото россыпное</w:t>
            </w:r>
          </w:p>
        </w:tc>
        <w:tc>
          <w:tcPr>
            <w:tcW w:w="1090" w:type="dxa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5705" w:rsidRPr="00E2419D" w:rsidRDefault="00075705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2807" w:type="dxa"/>
            <w:gridSpan w:val="2"/>
          </w:tcPr>
          <w:p w:rsidR="001F3B21" w:rsidRPr="00E2419D" w:rsidRDefault="001F3B21" w:rsidP="00A815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5705" w:rsidRPr="00E2419D" w:rsidRDefault="00075705" w:rsidP="00075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E2419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E2419D">
              <w:rPr>
                <w:rFonts w:ascii="Times New Roman" w:hAnsi="Times New Roman" w:cs="Times New Roman"/>
                <w:sz w:val="24"/>
                <w:szCs w:val="24"/>
              </w:rPr>
              <w:t>– 460</w:t>
            </w:r>
          </w:p>
        </w:tc>
        <w:tc>
          <w:tcPr>
            <w:tcW w:w="2659" w:type="dxa"/>
          </w:tcPr>
          <w:p w:rsidR="001F3B21" w:rsidRDefault="00075705" w:rsidP="00075705">
            <w:pPr>
              <w:jc w:val="center"/>
              <w:rPr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 02593 БР, ООО «Салаир»</w:t>
            </w:r>
          </w:p>
        </w:tc>
      </w:tr>
    </w:tbl>
    <w:p w:rsidR="00FE5A07" w:rsidRPr="00A81546" w:rsidRDefault="00FE5A07" w:rsidP="00A81546">
      <w:pPr>
        <w:spacing w:after="0" w:line="240" w:lineRule="auto"/>
        <w:ind w:firstLine="709"/>
        <w:jc w:val="center"/>
        <w:rPr>
          <w:sz w:val="26"/>
          <w:szCs w:val="26"/>
        </w:rPr>
      </w:pPr>
    </w:p>
    <w:p w:rsidR="00330423" w:rsidRPr="005A0532" w:rsidRDefault="00330423" w:rsidP="00F94D1C">
      <w:pPr>
        <w:pStyle w:val="2"/>
        <w:spacing w:before="120" w:after="120" w:line="240" w:lineRule="auto"/>
        <w:rPr>
          <w:rFonts w:cs="Times New Roman"/>
        </w:rPr>
      </w:pPr>
      <w:bookmarkStart w:id="28" w:name="_Toc436143656"/>
      <w:bookmarkStart w:id="29" w:name="_Toc488250689"/>
      <w:bookmarkStart w:id="30" w:name="_Toc492464369"/>
      <w:r w:rsidRPr="005A0532">
        <w:rPr>
          <w:rFonts w:cs="Times New Roman"/>
        </w:rPr>
        <w:lastRenderedPageBreak/>
        <w:t xml:space="preserve">4 ПЛАНИРОВОЧНАЯ СТРУКТУРА </w:t>
      </w:r>
      <w:bookmarkEnd w:id="28"/>
      <w:r w:rsidRPr="005A0532">
        <w:rPr>
          <w:rFonts w:cs="Times New Roman"/>
        </w:rPr>
        <w:t>МУНИЦИПАЛЬНОГО ОБРАЗОВАНИЯ</w:t>
      </w:r>
      <w:bookmarkEnd w:id="29"/>
      <w:bookmarkEnd w:id="30"/>
    </w:p>
    <w:p w:rsidR="002271BC" w:rsidRPr="005A0532" w:rsidRDefault="002271BC" w:rsidP="002271BC">
      <w:pPr>
        <w:pStyle w:val="2"/>
        <w:spacing w:before="120" w:after="120"/>
      </w:pPr>
      <w:bookmarkStart w:id="31" w:name="_Toc454895008"/>
      <w:bookmarkStart w:id="32" w:name="_Toc488250690"/>
      <w:bookmarkStart w:id="33" w:name="_Toc492464370"/>
      <w:bookmarkStart w:id="34" w:name="_Toc385207141"/>
      <w:r w:rsidRPr="005A0532">
        <w:rPr>
          <w:rFonts w:cs="Times New Roman"/>
        </w:rPr>
        <w:t>4.1 Планировочная структура</w:t>
      </w:r>
      <w:bookmarkEnd w:id="31"/>
      <w:bookmarkEnd w:id="32"/>
      <w:bookmarkEnd w:id="33"/>
    </w:p>
    <w:p w:rsidR="00DB756E" w:rsidRPr="005A0532" w:rsidRDefault="00DB756E" w:rsidP="00DB756E">
      <w:pPr>
        <w:pStyle w:val="S3"/>
        <w:rPr>
          <w:sz w:val="26"/>
          <w:szCs w:val="26"/>
        </w:rPr>
      </w:pPr>
      <w:r w:rsidRPr="005A0532">
        <w:rPr>
          <w:sz w:val="26"/>
          <w:szCs w:val="26"/>
        </w:rPr>
        <w:t>Территориальное планирование направлено на определение назначения территорий</w:t>
      </w:r>
      <w:r w:rsidR="00B72E55" w:rsidRPr="005A0532">
        <w:rPr>
          <w:sz w:val="26"/>
          <w:szCs w:val="26"/>
        </w:rPr>
        <w:t>,</w:t>
      </w:r>
      <w:r w:rsidRPr="005A0532">
        <w:rPr>
          <w:sz w:val="26"/>
          <w:szCs w:val="26"/>
        </w:rPr>
        <w:t xml:space="preserve">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объединений.</w:t>
      </w:r>
    </w:p>
    <w:p w:rsidR="00A811A3" w:rsidRPr="005937AA" w:rsidRDefault="00A811A3" w:rsidP="00A811A3">
      <w:pPr>
        <w:spacing w:after="0" w:line="240" w:lineRule="auto"/>
        <w:ind w:firstLine="709"/>
        <w:jc w:val="both"/>
        <w:rPr>
          <w:sz w:val="26"/>
          <w:szCs w:val="26"/>
        </w:rPr>
      </w:pPr>
      <w:r w:rsidRPr="005937AA">
        <w:rPr>
          <w:rFonts w:eastAsia="Times New Roman"/>
          <w:sz w:val="26"/>
          <w:szCs w:val="26"/>
          <w:lang w:eastAsia="ru-RU"/>
        </w:rPr>
        <w:t xml:space="preserve">На территории сельсовета расположено 3 населенных пункта: с. </w:t>
      </w:r>
      <w:r>
        <w:rPr>
          <w:rFonts w:eastAsia="Times New Roman"/>
          <w:sz w:val="26"/>
          <w:szCs w:val="26"/>
          <w:lang w:eastAsia="ru-RU"/>
        </w:rPr>
        <w:t>Дубровка</w:t>
      </w:r>
      <w:r w:rsidRPr="005937AA">
        <w:rPr>
          <w:rFonts w:eastAsia="Times New Roman"/>
          <w:sz w:val="26"/>
          <w:szCs w:val="26"/>
          <w:lang w:eastAsia="ru-RU"/>
        </w:rPr>
        <w:t xml:space="preserve">, </w:t>
      </w:r>
      <w:r>
        <w:rPr>
          <w:rFonts w:eastAsia="Times New Roman"/>
          <w:sz w:val="26"/>
          <w:szCs w:val="26"/>
          <w:lang w:eastAsia="ru-RU"/>
        </w:rPr>
        <w:t xml:space="preserve">п. Нижняя </w:t>
      </w:r>
      <w:proofErr w:type="spellStart"/>
      <w:r>
        <w:rPr>
          <w:rFonts w:eastAsia="Times New Roman"/>
          <w:sz w:val="26"/>
          <w:szCs w:val="26"/>
          <w:lang w:eastAsia="ru-RU"/>
        </w:rPr>
        <w:t>Матрёка</w:t>
      </w:r>
      <w:proofErr w:type="spellEnd"/>
      <w:r>
        <w:rPr>
          <w:rFonts w:eastAsia="Times New Roman"/>
          <w:sz w:val="26"/>
          <w:szCs w:val="26"/>
          <w:lang w:eastAsia="ru-RU"/>
        </w:rPr>
        <w:t xml:space="preserve">, п. </w:t>
      </w:r>
      <w:proofErr w:type="spellStart"/>
      <w:r>
        <w:rPr>
          <w:rFonts w:eastAsia="Times New Roman"/>
          <w:sz w:val="26"/>
          <w:szCs w:val="26"/>
          <w:lang w:eastAsia="ru-RU"/>
        </w:rPr>
        <w:t>Петени</w:t>
      </w:r>
      <w:proofErr w:type="spellEnd"/>
      <w:r>
        <w:rPr>
          <w:rFonts w:eastAsia="Times New Roman"/>
          <w:sz w:val="26"/>
          <w:szCs w:val="26"/>
          <w:lang w:eastAsia="ru-RU"/>
        </w:rPr>
        <w:t>.</w:t>
      </w:r>
    </w:p>
    <w:p w:rsidR="00673424" w:rsidRPr="009D2157" w:rsidRDefault="009D2157" w:rsidP="00F94D1C">
      <w:pPr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  <w:u w:val="single"/>
        </w:rPr>
      </w:pPr>
      <w:r w:rsidRPr="009D2157">
        <w:rPr>
          <w:i/>
          <w:sz w:val="26"/>
          <w:szCs w:val="26"/>
          <w:u w:val="single"/>
        </w:rPr>
        <w:t>МО Дубровский сельсовет</w:t>
      </w:r>
    </w:p>
    <w:p w:rsidR="0020537E" w:rsidRDefault="0020537E" w:rsidP="00A71B93">
      <w:pPr>
        <w:spacing w:after="0" w:line="240" w:lineRule="auto"/>
        <w:ind w:firstLine="709"/>
        <w:jc w:val="both"/>
        <w:rPr>
          <w:sz w:val="26"/>
          <w:szCs w:val="26"/>
        </w:rPr>
      </w:pPr>
      <w:r w:rsidRPr="005937AA">
        <w:rPr>
          <w:sz w:val="26"/>
          <w:szCs w:val="26"/>
        </w:rPr>
        <w:t xml:space="preserve">Территория МО </w:t>
      </w:r>
      <w:r>
        <w:rPr>
          <w:sz w:val="26"/>
          <w:szCs w:val="26"/>
        </w:rPr>
        <w:t>Дубровского</w:t>
      </w:r>
      <w:r w:rsidRPr="005937AA">
        <w:rPr>
          <w:sz w:val="26"/>
          <w:szCs w:val="26"/>
        </w:rPr>
        <w:t xml:space="preserve"> сельсовет</w:t>
      </w:r>
      <w:r>
        <w:rPr>
          <w:sz w:val="26"/>
          <w:szCs w:val="26"/>
        </w:rPr>
        <w:t>а</w:t>
      </w:r>
      <w:r w:rsidRPr="005937AA">
        <w:rPr>
          <w:sz w:val="26"/>
          <w:szCs w:val="26"/>
        </w:rPr>
        <w:t xml:space="preserve"> расположена </w:t>
      </w:r>
      <w:r w:rsidRPr="007E17FE">
        <w:rPr>
          <w:sz w:val="26"/>
          <w:szCs w:val="26"/>
        </w:rPr>
        <w:t>в восточной части</w:t>
      </w:r>
      <w:r w:rsidRPr="005937AA">
        <w:rPr>
          <w:sz w:val="26"/>
          <w:szCs w:val="26"/>
        </w:rPr>
        <w:t xml:space="preserve"> </w:t>
      </w:r>
      <w:r>
        <w:rPr>
          <w:sz w:val="26"/>
          <w:szCs w:val="26"/>
        </w:rPr>
        <w:t>Маслянинского</w:t>
      </w:r>
      <w:r w:rsidRPr="005937AA">
        <w:rPr>
          <w:sz w:val="26"/>
          <w:szCs w:val="26"/>
        </w:rPr>
        <w:t xml:space="preserve"> района </w:t>
      </w:r>
      <w:r>
        <w:rPr>
          <w:sz w:val="26"/>
          <w:szCs w:val="26"/>
        </w:rPr>
        <w:t>Новосибирской</w:t>
      </w:r>
      <w:r w:rsidRPr="005937AA">
        <w:rPr>
          <w:sz w:val="26"/>
          <w:szCs w:val="26"/>
        </w:rPr>
        <w:t xml:space="preserve"> области. Площадь территории сельсовета-</w:t>
      </w:r>
      <w:r w:rsidRPr="005937AA">
        <w:rPr>
          <w:sz w:val="26"/>
          <w:szCs w:val="26"/>
          <w:highlight w:val="yellow"/>
        </w:rPr>
        <w:t xml:space="preserve"> </w:t>
      </w:r>
      <w:r w:rsidRPr="00016554">
        <w:rPr>
          <w:sz w:val="26"/>
          <w:szCs w:val="26"/>
        </w:rPr>
        <w:t>60 538,25га</w:t>
      </w:r>
      <w:r>
        <w:rPr>
          <w:sz w:val="26"/>
          <w:szCs w:val="26"/>
        </w:rPr>
        <w:t>.</w:t>
      </w:r>
    </w:p>
    <w:p w:rsidR="00185615" w:rsidRPr="00185615" w:rsidRDefault="00185615" w:rsidP="00185615">
      <w:pPr>
        <w:tabs>
          <w:tab w:val="left" w:pos="5954"/>
        </w:tabs>
        <w:spacing w:after="0" w:line="240" w:lineRule="auto"/>
        <w:ind w:firstLine="709"/>
        <w:jc w:val="both"/>
        <w:rPr>
          <w:sz w:val="26"/>
          <w:szCs w:val="26"/>
          <w:highlight w:val="lightGray"/>
        </w:rPr>
      </w:pPr>
      <w:r w:rsidRPr="000F7BFA">
        <w:rPr>
          <w:sz w:val="26"/>
          <w:szCs w:val="26"/>
        </w:rPr>
        <w:t xml:space="preserve">С юга-востока на </w:t>
      </w:r>
      <w:r w:rsidR="000F7BFA" w:rsidRPr="000F7BFA">
        <w:rPr>
          <w:sz w:val="26"/>
          <w:szCs w:val="26"/>
        </w:rPr>
        <w:t>юго</w:t>
      </w:r>
      <w:r w:rsidRPr="000F7BFA">
        <w:rPr>
          <w:sz w:val="26"/>
          <w:szCs w:val="26"/>
        </w:rPr>
        <w:t xml:space="preserve">-запад протекает река </w:t>
      </w:r>
      <w:proofErr w:type="spellStart"/>
      <w:r w:rsidRPr="000F7BFA">
        <w:rPr>
          <w:sz w:val="26"/>
          <w:szCs w:val="26"/>
        </w:rPr>
        <w:t>Бердь</w:t>
      </w:r>
      <w:proofErr w:type="spellEnd"/>
      <w:r w:rsidRPr="004B7063">
        <w:rPr>
          <w:sz w:val="26"/>
          <w:szCs w:val="26"/>
        </w:rPr>
        <w:t xml:space="preserve">, с севера на </w:t>
      </w:r>
      <w:r w:rsidR="004B7063" w:rsidRPr="004B7063">
        <w:rPr>
          <w:sz w:val="26"/>
          <w:szCs w:val="26"/>
        </w:rPr>
        <w:t>северо-запад</w:t>
      </w:r>
      <w:r w:rsidRPr="004B7063">
        <w:rPr>
          <w:sz w:val="26"/>
          <w:szCs w:val="26"/>
        </w:rPr>
        <w:t>- река Суенга</w:t>
      </w:r>
      <w:r w:rsidR="004B7063" w:rsidRPr="00DC2CFD">
        <w:rPr>
          <w:sz w:val="26"/>
          <w:szCs w:val="26"/>
        </w:rPr>
        <w:t>.</w:t>
      </w:r>
      <w:r w:rsidRPr="00DC2CFD">
        <w:rPr>
          <w:sz w:val="26"/>
          <w:szCs w:val="26"/>
        </w:rPr>
        <w:t xml:space="preserve"> Большую часть территории сельского поселения занимают земли лесного фонда и сельскохозяйственные угодья. </w:t>
      </w:r>
    </w:p>
    <w:p w:rsidR="00185615" w:rsidRPr="002508C7" w:rsidRDefault="00185615" w:rsidP="00185615">
      <w:pPr>
        <w:spacing w:after="0" w:line="240" w:lineRule="auto"/>
        <w:ind w:firstLine="709"/>
        <w:jc w:val="both"/>
        <w:rPr>
          <w:sz w:val="26"/>
          <w:szCs w:val="26"/>
        </w:rPr>
      </w:pPr>
      <w:r w:rsidRPr="00B90AC4">
        <w:rPr>
          <w:sz w:val="26"/>
          <w:szCs w:val="26"/>
        </w:rPr>
        <w:t xml:space="preserve">В границах муниципального образования расположено 4 </w:t>
      </w:r>
      <w:r w:rsidR="00B90AC4" w:rsidRPr="00B90AC4">
        <w:rPr>
          <w:sz w:val="26"/>
          <w:szCs w:val="26"/>
        </w:rPr>
        <w:t xml:space="preserve">действующих </w:t>
      </w:r>
      <w:r w:rsidRPr="00B90AC4">
        <w:rPr>
          <w:sz w:val="26"/>
          <w:szCs w:val="26"/>
        </w:rPr>
        <w:t>кладбища</w:t>
      </w:r>
      <w:r w:rsidR="00B90AC4">
        <w:rPr>
          <w:sz w:val="26"/>
          <w:szCs w:val="26"/>
        </w:rPr>
        <w:t>, 2 закрытых кладбища</w:t>
      </w:r>
      <w:r w:rsidR="00D77913">
        <w:rPr>
          <w:sz w:val="26"/>
          <w:szCs w:val="26"/>
        </w:rPr>
        <w:t>,</w:t>
      </w:r>
      <w:r w:rsidR="008E13D7">
        <w:rPr>
          <w:sz w:val="26"/>
          <w:szCs w:val="26"/>
        </w:rPr>
        <w:t xml:space="preserve"> 1 несанкционированная свалка</w:t>
      </w:r>
      <w:r w:rsidRPr="002508C7">
        <w:rPr>
          <w:sz w:val="26"/>
          <w:szCs w:val="26"/>
        </w:rPr>
        <w:t>.</w:t>
      </w:r>
    </w:p>
    <w:p w:rsidR="00185615" w:rsidRPr="001F641F" w:rsidRDefault="00185615" w:rsidP="00185615">
      <w:pPr>
        <w:spacing w:after="0" w:line="240" w:lineRule="auto"/>
        <w:ind w:firstLine="709"/>
        <w:jc w:val="both"/>
        <w:rPr>
          <w:sz w:val="26"/>
          <w:szCs w:val="26"/>
        </w:rPr>
      </w:pPr>
      <w:r w:rsidRPr="001F641F">
        <w:rPr>
          <w:sz w:val="26"/>
          <w:szCs w:val="26"/>
        </w:rPr>
        <w:t>В границах муниципального образования сформированы зоны производственного использования, где расположены следующие объекты:</w:t>
      </w:r>
    </w:p>
    <w:p w:rsidR="00185615" w:rsidRPr="00C06486" w:rsidRDefault="00185615" w:rsidP="00185615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C06486">
        <w:rPr>
          <w:sz w:val="26"/>
          <w:szCs w:val="26"/>
        </w:rPr>
        <w:t>1.</w:t>
      </w:r>
      <w:r w:rsidRPr="00C06486">
        <w:rPr>
          <w:sz w:val="26"/>
          <w:szCs w:val="26"/>
        </w:rPr>
        <w:tab/>
      </w:r>
      <w:r w:rsidRPr="00C06486">
        <w:rPr>
          <w:i/>
          <w:sz w:val="26"/>
          <w:szCs w:val="26"/>
        </w:rPr>
        <w:t>Объе</w:t>
      </w:r>
      <w:r w:rsidR="00E2419D">
        <w:rPr>
          <w:i/>
          <w:sz w:val="26"/>
          <w:szCs w:val="26"/>
        </w:rPr>
        <w:t xml:space="preserve">кты по добычи руд, </w:t>
      </w:r>
      <w:r w:rsidRPr="00C06486">
        <w:rPr>
          <w:i/>
          <w:sz w:val="26"/>
          <w:szCs w:val="26"/>
        </w:rPr>
        <w:t>нерудных ископаемых:</w:t>
      </w:r>
    </w:p>
    <w:p w:rsidR="00185615" w:rsidRPr="00E9160F" w:rsidRDefault="00185615" w:rsidP="00185615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 w:rsidR="00E9160F" w:rsidRPr="00E9160F">
        <w:rPr>
          <w:sz w:val="26"/>
          <w:szCs w:val="26"/>
        </w:rPr>
        <w:t>золотодобыча</w:t>
      </w:r>
      <w:r w:rsidRPr="00E9160F">
        <w:rPr>
          <w:sz w:val="26"/>
          <w:szCs w:val="26"/>
        </w:rPr>
        <w:t xml:space="preserve"> - </w:t>
      </w:r>
      <w:r w:rsidR="00E9160F" w:rsidRPr="00E9160F">
        <w:rPr>
          <w:sz w:val="26"/>
          <w:szCs w:val="26"/>
        </w:rPr>
        <w:t>5</w:t>
      </w:r>
      <w:r w:rsidRPr="00E9160F">
        <w:rPr>
          <w:sz w:val="26"/>
          <w:szCs w:val="26"/>
        </w:rPr>
        <w:t xml:space="preserve"> объект</w:t>
      </w:r>
      <w:r w:rsidR="00E9160F" w:rsidRPr="00E9160F">
        <w:rPr>
          <w:sz w:val="26"/>
          <w:szCs w:val="26"/>
        </w:rPr>
        <w:t>ов;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для геологического изучения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для геологического изучения, разведки и добычи рассыпного золота</w:t>
      </w:r>
      <w:r w:rsidRPr="00E9160F">
        <w:rPr>
          <w:sz w:val="26"/>
          <w:szCs w:val="26"/>
        </w:rPr>
        <w:t xml:space="preserve"> - </w:t>
      </w:r>
      <w:r>
        <w:rPr>
          <w:sz w:val="26"/>
          <w:szCs w:val="26"/>
        </w:rPr>
        <w:t>4</w:t>
      </w:r>
      <w:r w:rsidRPr="00E9160F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а</w:t>
      </w:r>
      <w:r w:rsidRPr="00E9160F">
        <w:rPr>
          <w:sz w:val="26"/>
          <w:szCs w:val="26"/>
        </w:rPr>
        <w:t>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карьер по добычи щебня</w:t>
      </w:r>
      <w:r w:rsidRPr="00E9160F">
        <w:rPr>
          <w:sz w:val="26"/>
          <w:szCs w:val="26"/>
        </w:rPr>
        <w:t xml:space="preserve"> 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склад</w:t>
      </w:r>
      <w:r w:rsidRPr="00E9160F">
        <w:rPr>
          <w:sz w:val="26"/>
          <w:szCs w:val="26"/>
        </w:rPr>
        <w:t xml:space="preserve"> 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пилорама</w:t>
      </w:r>
      <w:r w:rsidRPr="00E9160F">
        <w:rPr>
          <w:sz w:val="26"/>
          <w:szCs w:val="26"/>
        </w:rPr>
        <w:t xml:space="preserve"> </w:t>
      </w:r>
      <w:r>
        <w:rPr>
          <w:sz w:val="26"/>
          <w:szCs w:val="26"/>
        </w:rPr>
        <w:t>ИП Жданов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 w:rsidR="00E2419D">
        <w:rPr>
          <w:sz w:val="26"/>
          <w:szCs w:val="26"/>
        </w:rPr>
        <w:t>п</w:t>
      </w:r>
      <w:r>
        <w:rPr>
          <w:sz w:val="26"/>
          <w:szCs w:val="26"/>
        </w:rPr>
        <w:t>роизводство пихтового масла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E9160F" w:rsidRPr="00E9160F" w:rsidRDefault="00E9160F" w:rsidP="00E9160F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E9160F">
        <w:rPr>
          <w:sz w:val="26"/>
          <w:szCs w:val="26"/>
        </w:rPr>
        <w:t>-</w:t>
      </w:r>
      <w:r w:rsidRPr="00E9160F">
        <w:rPr>
          <w:sz w:val="26"/>
          <w:szCs w:val="26"/>
        </w:rPr>
        <w:tab/>
      </w:r>
      <w:r>
        <w:rPr>
          <w:sz w:val="26"/>
          <w:szCs w:val="26"/>
        </w:rPr>
        <w:t>производственная деятельность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 xml:space="preserve"> (недействующий).</w:t>
      </w:r>
    </w:p>
    <w:p w:rsidR="00E9160F" w:rsidRPr="00185615" w:rsidRDefault="00E9160F" w:rsidP="00185615">
      <w:pPr>
        <w:spacing w:after="0" w:line="240" w:lineRule="auto"/>
        <w:ind w:left="2268" w:hanging="567"/>
        <w:jc w:val="both"/>
        <w:rPr>
          <w:sz w:val="26"/>
          <w:szCs w:val="26"/>
          <w:highlight w:val="lightGray"/>
        </w:rPr>
      </w:pPr>
    </w:p>
    <w:p w:rsidR="00185615" w:rsidRPr="005A3D32" w:rsidRDefault="00185615" w:rsidP="00185615">
      <w:pPr>
        <w:spacing w:after="0" w:line="240" w:lineRule="auto"/>
        <w:ind w:left="1701" w:hanging="567"/>
        <w:jc w:val="both"/>
        <w:rPr>
          <w:i/>
          <w:sz w:val="26"/>
          <w:szCs w:val="26"/>
        </w:rPr>
      </w:pPr>
      <w:r w:rsidRPr="005A3D32">
        <w:rPr>
          <w:sz w:val="26"/>
          <w:szCs w:val="26"/>
        </w:rPr>
        <w:t>2.</w:t>
      </w:r>
      <w:r w:rsidRPr="005A3D32">
        <w:rPr>
          <w:sz w:val="26"/>
          <w:szCs w:val="26"/>
        </w:rPr>
        <w:tab/>
      </w:r>
      <w:r w:rsidRPr="005A3D32">
        <w:rPr>
          <w:i/>
          <w:sz w:val="26"/>
          <w:szCs w:val="26"/>
        </w:rPr>
        <w:t>Агропромышленный комплекс:</w:t>
      </w:r>
    </w:p>
    <w:p w:rsidR="00185615" w:rsidRPr="005A3D32" w:rsidRDefault="00185615" w:rsidP="00185615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5A3D32">
        <w:rPr>
          <w:sz w:val="26"/>
          <w:szCs w:val="26"/>
        </w:rPr>
        <w:t>-</w:t>
      </w:r>
      <w:r w:rsidRPr="005A3D32">
        <w:rPr>
          <w:sz w:val="26"/>
          <w:szCs w:val="26"/>
        </w:rPr>
        <w:tab/>
        <w:t>ферма - 1 объект</w:t>
      </w:r>
      <w:r w:rsidR="005A3D32" w:rsidRPr="005A3D32">
        <w:rPr>
          <w:sz w:val="26"/>
          <w:szCs w:val="26"/>
        </w:rPr>
        <w:t xml:space="preserve"> (недействующий)</w:t>
      </w:r>
      <w:r w:rsidRPr="005A3D32">
        <w:rPr>
          <w:sz w:val="26"/>
          <w:szCs w:val="26"/>
        </w:rPr>
        <w:t>;</w:t>
      </w:r>
    </w:p>
    <w:p w:rsidR="00185615" w:rsidRDefault="00185615" w:rsidP="00185615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5A3D32">
        <w:rPr>
          <w:sz w:val="26"/>
          <w:szCs w:val="26"/>
        </w:rPr>
        <w:t>-</w:t>
      </w:r>
      <w:r w:rsidRPr="005A3D32">
        <w:rPr>
          <w:sz w:val="26"/>
          <w:szCs w:val="26"/>
        </w:rPr>
        <w:tab/>
      </w:r>
      <w:r w:rsidR="00CB66B2">
        <w:rPr>
          <w:sz w:val="26"/>
          <w:szCs w:val="26"/>
        </w:rPr>
        <w:t>рыбоводство АО «</w:t>
      </w:r>
      <w:r w:rsidR="005A3D32" w:rsidRPr="005A3D32">
        <w:rPr>
          <w:sz w:val="26"/>
          <w:szCs w:val="26"/>
        </w:rPr>
        <w:t xml:space="preserve">Восточное» </w:t>
      </w:r>
      <w:r w:rsidR="005A3D32" w:rsidRPr="00E9160F">
        <w:rPr>
          <w:sz w:val="26"/>
          <w:szCs w:val="26"/>
        </w:rPr>
        <w:t xml:space="preserve">- </w:t>
      </w:r>
      <w:r w:rsidR="005A3D32">
        <w:rPr>
          <w:sz w:val="26"/>
          <w:szCs w:val="26"/>
        </w:rPr>
        <w:t>1</w:t>
      </w:r>
      <w:r w:rsidR="005A3D32" w:rsidRPr="00E9160F">
        <w:rPr>
          <w:sz w:val="26"/>
          <w:szCs w:val="26"/>
        </w:rPr>
        <w:t xml:space="preserve"> объект;</w:t>
      </w:r>
    </w:p>
    <w:p w:rsidR="00546D34" w:rsidRPr="005A3D32" w:rsidRDefault="00546D34" w:rsidP="00546D34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5A3D32">
        <w:rPr>
          <w:sz w:val="26"/>
          <w:szCs w:val="26"/>
        </w:rPr>
        <w:t>-</w:t>
      </w:r>
      <w:r w:rsidRPr="005A3D32">
        <w:rPr>
          <w:sz w:val="26"/>
          <w:szCs w:val="26"/>
        </w:rPr>
        <w:tab/>
      </w:r>
      <w:r>
        <w:rPr>
          <w:sz w:val="26"/>
          <w:szCs w:val="26"/>
        </w:rPr>
        <w:t>МФ ЗАО Таежное</w:t>
      </w:r>
      <w:r w:rsidRPr="005A3D32">
        <w:rPr>
          <w:sz w:val="26"/>
          <w:szCs w:val="26"/>
        </w:rPr>
        <w:t xml:space="preserve"> - 1 объект (недействующий);</w:t>
      </w:r>
    </w:p>
    <w:p w:rsidR="00546D34" w:rsidRPr="00185615" w:rsidRDefault="00546D34" w:rsidP="00546D34">
      <w:pPr>
        <w:spacing w:after="0" w:line="240" w:lineRule="auto"/>
        <w:ind w:left="2268" w:hanging="567"/>
        <w:jc w:val="both"/>
        <w:rPr>
          <w:sz w:val="26"/>
          <w:szCs w:val="26"/>
          <w:highlight w:val="lightGray"/>
        </w:rPr>
      </w:pPr>
      <w:r w:rsidRPr="005A3D32">
        <w:rPr>
          <w:sz w:val="26"/>
          <w:szCs w:val="26"/>
        </w:rPr>
        <w:t>-</w:t>
      </w:r>
      <w:r w:rsidRPr="005A3D32">
        <w:rPr>
          <w:sz w:val="26"/>
          <w:szCs w:val="26"/>
        </w:rPr>
        <w:tab/>
        <w:t xml:space="preserve">рыбоводство 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объект;</w:t>
      </w:r>
    </w:p>
    <w:p w:rsidR="00185615" w:rsidRPr="00575AB8" w:rsidRDefault="00546D34" w:rsidP="00575AB8">
      <w:pPr>
        <w:spacing w:after="0" w:line="240" w:lineRule="auto"/>
        <w:ind w:left="2268" w:hanging="567"/>
        <w:jc w:val="both"/>
        <w:rPr>
          <w:sz w:val="26"/>
          <w:szCs w:val="26"/>
          <w:highlight w:val="lightGray"/>
        </w:rPr>
      </w:pPr>
      <w:r w:rsidRPr="005A3D32">
        <w:rPr>
          <w:sz w:val="26"/>
          <w:szCs w:val="26"/>
        </w:rPr>
        <w:t>-</w:t>
      </w:r>
      <w:r w:rsidRPr="005A3D32">
        <w:rPr>
          <w:sz w:val="26"/>
          <w:szCs w:val="26"/>
        </w:rPr>
        <w:tab/>
      </w:r>
      <w:r>
        <w:rPr>
          <w:sz w:val="26"/>
          <w:szCs w:val="26"/>
        </w:rPr>
        <w:t>теплица</w:t>
      </w:r>
      <w:r w:rsidRPr="005A3D32">
        <w:rPr>
          <w:sz w:val="26"/>
          <w:szCs w:val="26"/>
        </w:rPr>
        <w:t xml:space="preserve"> </w:t>
      </w:r>
      <w:r w:rsidRPr="00E9160F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E9160F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.</w:t>
      </w:r>
    </w:p>
    <w:p w:rsidR="00096D7E" w:rsidRPr="00F96E1D" w:rsidRDefault="00DA0C78" w:rsidP="00167BE0">
      <w:pPr>
        <w:spacing w:before="120" w:after="120" w:line="240" w:lineRule="auto"/>
        <w:ind w:firstLine="709"/>
        <w:jc w:val="center"/>
        <w:rPr>
          <w:sz w:val="26"/>
          <w:szCs w:val="26"/>
          <w:u w:val="single"/>
        </w:rPr>
      </w:pPr>
      <w:r w:rsidRPr="00E15952">
        <w:rPr>
          <w:i/>
          <w:sz w:val="26"/>
          <w:szCs w:val="26"/>
          <w:u w:val="single"/>
        </w:rPr>
        <w:t>с.</w:t>
      </w:r>
      <w:r w:rsidR="00F96E1D" w:rsidRPr="00E15952">
        <w:rPr>
          <w:i/>
          <w:sz w:val="26"/>
          <w:szCs w:val="26"/>
          <w:u w:val="single"/>
        </w:rPr>
        <w:t xml:space="preserve"> </w:t>
      </w:r>
      <w:r w:rsidRPr="00E15952">
        <w:rPr>
          <w:i/>
          <w:sz w:val="26"/>
          <w:szCs w:val="26"/>
          <w:u w:val="single"/>
        </w:rPr>
        <w:t>Дубровка</w:t>
      </w:r>
    </w:p>
    <w:p w:rsidR="00F96E1D" w:rsidRPr="00F96E1D" w:rsidRDefault="00F96E1D" w:rsidP="00F96E1D">
      <w:pPr>
        <w:pStyle w:val="S3"/>
        <w:rPr>
          <w:sz w:val="26"/>
          <w:szCs w:val="26"/>
          <w:highlight w:val="lightGray"/>
        </w:rPr>
      </w:pPr>
      <w:r w:rsidRPr="00700C95">
        <w:rPr>
          <w:sz w:val="26"/>
          <w:szCs w:val="26"/>
        </w:rPr>
        <w:t xml:space="preserve">Село </w:t>
      </w:r>
      <w:r w:rsidR="00700C95" w:rsidRPr="00700C95">
        <w:rPr>
          <w:sz w:val="26"/>
          <w:szCs w:val="26"/>
        </w:rPr>
        <w:t>Дубровка</w:t>
      </w:r>
      <w:r w:rsidRPr="00700C95">
        <w:rPr>
          <w:sz w:val="26"/>
          <w:szCs w:val="26"/>
        </w:rPr>
        <w:t xml:space="preserve"> расположено на </w:t>
      </w:r>
      <w:r w:rsidR="00700C95" w:rsidRPr="00700C95">
        <w:rPr>
          <w:sz w:val="26"/>
          <w:szCs w:val="26"/>
        </w:rPr>
        <w:t>западе</w:t>
      </w:r>
      <w:r w:rsidRPr="00700C95">
        <w:rPr>
          <w:sz w:val="26"/>
          <w:szCs w:val="26"/>
        </w:rPr>
        <w:t xml:space="preserve"> сельсовета</w:t>
      </w:r>
      <w:r w:rsidR="000D0E5E">
        <w:rPr>
          <w:sz w:val="26"/>
          <w:szCs w:val="26"/>
        </w:rPr>
        <w:t xml:space="preserve"> </w:t>
      </w:r>
      <w:r w:rsidR="001D197C">
        <w:rPr>
          <w:sz w:val="26"/>
          <w:szCs w:val="26"/>
        </w:rPr>
        <w:t xml:space="preserve">на слиянии реки </w:t>
      </w:r>
      <w:proofErr w:type="spellStart"/>
      <w:r w:rsidR="001D197C">
        <w:rPr>
          <w:sz w:val="26"/>
          <w:szCs w:val="26"/>
        </w:rPr>
        <w:t>Сафониха</w:t>
      </w:r>
      <w:proofErr w:type="spellEnd"/>
      <w:r w:rsidR="001D197C">
        <w:rPr>
          <w:sz w:val="26"/>
          <w:szCs w:val="26"/>
        </w:rPr>
        <w:t xml:space="preserve"> </w:t>
      </w:r>
      <w:r w:rsidR="001A35BC">
        <w:rPr>
          <w:sz w:val="26"/>
          <w:szCs w:val="26"/>
        </w:rPr>
        <w:t>с</w:t>
      </w:r>
      <w:r w:rsidR="001D197C">
        <w:rPr>
          <w:sz w:val="26"/>
          <w:szCs w:val="26"/>
        </w:rPr>
        <w:t xml:space="preserve"> ее приток</w:t>
      </w:r>
      <w:r w:rsidR="001A35BC">
        <w:rPr>
          <w:sz w:val="26"/>
          <w:szCs w:val="26"/>
        </w:rPr>
        <w:t>ом</w:t>
      </w:r>
      <w:r w:rsidR="001D197C" w:rsidRPr="001A35BC">
        <w:rPr>
          <w:sz w:val="26"/>
          <w:szCs w:val="26"/>
        </w:rPr>
        <w:t>.</w:t>
      </w:r>
      <w:r w:rsidRPr="001A35BC">
        <w:rPr>
          <w:sz w:val="26"/>
          <w:szCs w:val="26"/>
        </w:rPr>
        <w:t xml:space="preserve"> </w:t>
      </w:r>
      <w:r w:rsidRPr="000D0E5E">
        <w:rPr>
          <w:sz w:val="26"/>
          <w:szCs w:val="26"/>
        </w:rPr>
        <w:t xml:space="preserve">Село является основным планировочным ядром и административным центром </w:t>
      </w:r>
      <w:r w:rsidR="000D0E5E">
        <w:rPr>
          <w:sz w:val="26"/>
          <w:szCs w:val="26"/>
        </w:rPr>
        <w:t>Дубровского</w:t>
      </w:r>
      <w:r w:rsidRPr="000D0E5E">
        <w:rPr>
          <w:sz w:val="26"/>
          <w:szCs w:val="26"/>
        </w:rPr>
        <w:t xml:space="preserve"> сельсовета.</w:t>
      </w:r>
    </w:p>
    <w:p w:rsidR="00F96E1D" w:rsidRPr="008D25AA" w:rsidRDefault="00571449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571449">
        <w:rPr>
          <w:sz w:val="26"/>
          <w:szCs w:val="26"/>
        </w:rPr>
        <w:t>Вся территория поселка застроена индивидуальными жилыми домами</w:t>
      </w:r>
      <w:r w:rsidR="000F6787">
        <w:rPr>
          <w:sz w:val="26"/>
          <w:szCs w:val="26"/>
        </w:rPr>
        <w:t>.</w:t>
      </w:r>
      <w:r w:rsidRPr="000D0E5E">
        <w:rPr>
          <w:sz w:val="26"/>
          <w:szCs w:val="26"/>
        </w:rPr>
        <w:t xml:space="preserve"> </w:t>
      </w:r>
      <w:r w:rsidR="00F96E1D" w:rsidRPr="000D0E5E">
        <w:rPr>
          <w:sz w:val="26"/>
          <w:szCs w:val="26"/>
        </w:rPr>
        <w:t xml:space="preserve">Общественный центр сформирован </w:t>
      </w:r>
      <w:r w:rsidR="000D0E5E" w:rsidRPr="000D0E5E">
        <w:rPr>
          <w:sz w:val="26"/>
          <w:szCs w:val="26"/>
        </w:rPr>
        <w:t>по</w:t>
      </w:r>
      <w:r w:rsidR="00F96E1D" w:rsidRPr="000D0E5E">
        <w:rPr>
          <w:sz w:val="26"/>
          <w:szCs w:val="26"/>
        </w:rPr>
        <w:t xml:space="preserve"> ул. </w:t>
      </w:r>
      <w:r w:rsidR="000D0E5E" w:rsidRPr="008D25AA">
        <w:rPr>
          <w:sz w:val="26"/>
          <w:szCs w:val="26"/>
        </w:rPr>
        <w:t>Ленина</w:t>
      </w:r>
      <w:r w:rsidR="000F6787">
        <w:rPr>
          <w:sz w:val="26"/>
          <w:szCs w:val="26"/>
        </w:rPr>
        <w:t>,</w:t>
      </w:r>
      <w:r w:rsidR="00CB66B2">
        <w:rPr>
          <w:sz w:val="26"/>
          <w:szCs w:val="26"/>
        </w:rPr>
        <w:t xml:space="preserve"> </w:t>
      </w:r>
      <w:r w:rsidR="008D25AA" w:rsidRPr="008D25AA">
        <w:rPr>
          <w:sz w:val="26"/>
          <w:szCs w:val="26"/>
        </w:rPr>
        <w:t>между ул. Школьная и Береговая.</w:t>
      </w:r>
    </w:p>
    <w:p w:rsidR="00F96E1D" w:rsidRPr="00306E46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306E46">
        <w:rPr>
          <w:sz w:val="26"/>
          <w:szCs w:val="26"/>
        </w:rPr>
        <w:t>В границах населенного пункта расположены следующие объекты:</w:t>
      </w:r>
    </w:p>
    <w:p w:rsidR="00F96E1D" w:rsidRPr="00306E46" w:rsidRDefault="00F96E1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306E46">
        <w:rPr>
          <w:b/>
          <w:i/>
          <w:sz w:val="26"/>
          <w:szCs w:val="26"/>
        </w:rPr>
        <w:t>Учебно-образовательные учреждения</w:t>
      </w:r>
    </w:p>
    <w:p w:rsidR="00F96E1D" w:rsidRPr="00306E46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306E46">
        <w:rPr>
          <w:sz w:val="26"/>
          <w:szCs w:val="26"/>
        </w:rPr>
        <w:lastRenderedPageBreak/>
        <w:t>1.</w:t>
      </w:r>
      <w:r w:rsidRPr="00306E46">
        <w:rPr>
          <w:sz w:val="26"/>
          <w:szCs w:val="26"/>
        </w:rPr>
        <w:tab/>
      </w:r>
      <w:r w:rsidR="00F33151">
        <w:rPr>
          <w:sz w:val="26"/>
          <w:szCs w:val="26"/>
        </w:rPr>
        <w:t>ш</w:t>
      </w:r>
      <w:r w:rsidR="00F33151" w:rsidRPr="00F33151">
        <w:rPr>
          <w:sz w:val="26"/>
          <w:szCs w:val="26"/>
        </w:rPr>
        <w:t xml:space="preserve">кола, </w:t>
      </w:r>
      <w:r w:rsidR="00F33151">
        <w:rPr>
          <w:sz w:val="26"/>
          <w:szCs w:val="26"/>
        </w:rPr>
        <w:t>д</w:t>
      </w:r>
      <w:r w:rsidR="00F33151" w:rsidRPr="00F33151">
        <w:rPr>
          <w:sz w:val="26"/>
          <w:szCs w:val="26"/>
        </w:rPr>
        <w:t>етский сад</w:t>
      </w:r>
      <w:r w:rsidR="00F33151">
        <w:rPr>
          <w:sz w:val="26"/>
          <w:szCs w:val="26"/>
        </w:rPr>
        <w:t>- 1 объект</w:t>
      </w:r>
    </w:p>
    <w:p w:rsidR="00F96E1D" w:rsidRPr="00F33151" w:rsidRDefault="00F96E1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F33151">
        <w:rPr>
          <w:b/>
          <w:i/>
          <w:sz w:val="26"/>
          <w:szCs w:val="26"/>
        </w:rPr>
        <w:t>Учреждения здравоохранения</w:t>
      </w:r>
    </w:p>
    <w:p w:rsidR="00F96E1D" w:rsidRPr="00F33151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F33151">
        <w:rPr>
          <w:sz w:val="26"/>
          <w:szCs w:val="26"/>
        </w:rPr>
        <w:t xml:space="preserve">На территории села </w:t>
      </w:r>
      <w:r w:rsidR="00D040AF">
        <w:rPr>
          <w:sz w:val="26"/>
          <w:szCs w:val="26"/>
        </w:rPr>
        <w:t>амбулатория располагается в здании администрации Дубровского сельсовета.</w:t>
      </w:r>
      <w:r w:rsidRPr="00F33151">
        <w:rPr>
          <w:sz w:val="26"/>
          <w:szCs w:val="26"/>
        </w:rPr>
        <w:t xml:space="preserve"> </w:t>
      </w:r>
      <w:r w:rsidR="00AA2D1C">
        <w:rPr>
          <w:sz w:val="26"/>
          <w:szCs w:val="26"/>
        </w:rPr>
        <w:t>Амбулатория является объектом регионального значения.</w:t>
      </w:r>
    </w:p>
    <w:p w:rsidR="00F96E1D" w:rsidRPr="00D040AF" w:rsidRDefault="00F96E1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D040AF">
        <w:rPr>
          <w:b/>
          <w:i/>
          <w:sz w:val="26"/>
          <w:szCs w:val="26"/>
        </w:rPr>
        <w:t>Учреждения культуры и искусства</w:t>
      </w:r>
    </w:p>
    <w:p w:rsidR="00D040AF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D040AF">
        <w:rPr>
          <w:sz w:val="26"/>
          <w:szCs w:val="26"/>
        </w:rPr>
        <w:t>1.</w:t>
      </w:r>
      <w:r w:rsidRPr="00D040AF">
        <w:rPr>
          <w:sz w:val="26"/>
          <w:szCs w:val="26"/>
        </w:rPr>
        <w:tab/>
      </w:r>
      <w:r w:rsidR="001F17FC" w:rsidRPr="001F17FC">
        <w:rPr>
          <w:sz w:val="26"/>
          <w:szCs w:val="26"/>
        </w:rPr>
        <w:t>Дубровский сельский филиал МБУК "МЦБС"</w:t>
      </w:r>
      <w:r w:rsidR="00DB213B">
        <w:rPr>
          <w:sz w:val="26"/>
          <w:szCs w:val="26"/>
        </w:rPr>
        <w:t>(10,64 тыс. экз.)</w:t>
      </w:r>
      <w:r w:rsidR="001F17FC" w:rsidRPr="001F17FC">
        <w:rPr>
          <w:sz w:val="26"/>
          <w:szCs w:val="26"/>
        </w:rPr>
        <w:t>, Дубровский СДК</w:t>
      </w:r>
      <w:r w:rsidR="00CB66B2">
        <w:rPr>
          <w:sz w:val="26"/>
          <w:szCs w:val="26"/>
        </w:rPr>
        <w:t xml:space="preserve"> </w:t>
      </w:r>
      <w:r w:rsidR="00F6217B">
        <w:rPr>
          <w:sz w:val="26"/>
          <w:szCs w:val="26"/>
        </w:rPr>
        <w:t>(</w:t>
      </w:r>
      <w:r w:rsidR="00DB213B">
        <w:rPr>
          <w:sz w:val="26"/>
          <w:szCs w:val="26"/>
        </w:rPr>
        <w:t>200 зрительских мест)</w:t>
      </w:r>
      <w:r w:rsidR="001F17FC" w:rsidRPr="001F17FC">
        <w:rPr>
          <w:sz w:val="26"/>
          <w:szCs w:val="26"/>
        </w:rPr>
        <w:t xml:space="preserve">, </w:t>
      </w:r>
      <w:r w:rsidR="001F17FC">
        <w:rPr>
          <w:sz w:val="26"/>
          <w:szCs w:val="26"/>
        </w:rPr>
        <w:t>м</w:t>
      </w:r>
      <w:r w:rsidR="001F17FC" w:rsidRPr="001F17FC">
        <w:rPr>
          <w:sz w:val="26"/>
          <w:szCs w:val="26"/>
        </w:rPr>
        <w:t>агазин</w:t>
      </w:r>
      <w:r w:rsidR="00DA25FD" w:rsidRPr="00DD1B66">
        <w:rPr>
          <w:sz w:val="26"/>
          <w:szCs w:val="26"/>
        </w:rPr>
        <w:t>-1 объект</w:t>
      </w:r>
      <w:r w:rsidR="00DA25FD">
        <w:rPr>
          <w:sz w:val="26"/>
          <w:szCs w:val="26"/>
        </w:rPr>
        <w:t>.</w:t>
      </w:r>
    </w:p>
    <w:p w:rsidR="00F96E1D" w:rsidRPr="00D040AF" w:rsidRDefault="00F96E1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D040AF">
        <w:rPr>
          <w:b/>
          <w:i/>
          <w:sz w:val="26"/>
          <w:szCs w:val="26"/>
        </w:rPr>
        <w:t>Учреждения и предприятия бытового и коммунального обслуживания</w:t>
      </w:r>
    </w:p>
    <w:p w:rsidR="00DD1B66" w:rsidRPr="00DD1B66" w:rsidRDefault="00F96E1D" w:rsidP="00DD1B66">
      <w:pPr>
        <w:ind w:firstLine="709"/>
        <w:jc w:val="both"/>
        <w:rPr>
          <w:sz w:val="26"/>
          <w:szCs w:val="26"/>
        </w:rPr>
      </w:pPr>
      <w:r w:rsidRPr="00D040AF">
        <w:rPr>
          <w:sz w:val="26"/>
          <w:szCs w:val="26"/>
        </w:rPr>
        <w:t xml:space="preserve">Коммунальные услуги предоставляет </w:t>
      </w:r>
      <w:r w:rsidR="00DD1B66" w:rsidRPr="00DD1B66">
        <w:rPr>
          <w:sz w:val="26"/>
          <w:szCs w:val="26"/>
        </w:rPr>
        <w:t>специализированное предприятие МУП «</w:t>
      </w:r>
      <w:proofErr w:type="spellStart"/>
      <w:r w:rsidR="00DD1B66" w:rsidRPr="00DD1B66">
        <w:rPr>
          <w:sz w:val="26"/>
          <w:szCs w:val="26"/>
        </w:rPr>
        <w:t>Дубровское</w:t>
      </w:r>
      <w:proofErr w:type="spellEnd"/>
      <w:r w:rsidR="00DD1B66" w:rsidRPr="00DD1B66">
        <w:rPr>
          <w:sz w:val="26"/>
          <w:szCs w:val="26"/>
        </w:rPr>
        <w:t>», которое предоставляет жилищно-коммунальные услуги населению и осуществляет сбор платежей за оказанные услуги, оперативный ежемесячный расчет платежей населения в зависимости от потребления услуг, наличия льгот и субсидий.</w:t>
      </w:r>
    </w:p>
    <w:p w:rsidR="00F96E1D" w:rsidRPr="00DD1B66" w:rsidRDefault="00F96E1D" w:rsidP="00F96E1D">
      <w:pPr>
        <w:spacing w:after="0" w:line="240" w:lineRule="auto"/>
        <w:ind w:firstLine="709"/>
        <w:jc w:val="both"/>
        <w:rPr>
          <w:b/>
          <w:i/>
          <w:sz w:val="26"/>
          <w:szCs w:val="26"/>
        </w:rPr>
      </w:pPr>
      <w:r w:rsidRPr="00394FC2">
        <w:rPr>
          <w:b/>
          <w:i/>
          <w:sz w:val="26"/>
          <w:szCs w:val="26"/>
        </w:rPr>
        <w:t>Предприятия торговли и общественного питания, объекты административного назначения</w:t>
      </w:r>
    </w:p>
    <w:p w:rsidR="00DD1B66" w:rsidRPr="00DD1B66" w:rsidRDefault="00F96E1D" w:rsidP="00DD1B66">
      <w:pPr>
        <w:spacing w:after="0" w:line="240" w:lineRule="auto"/>
        <w:ind w:firstLine="709"/>
        <w:jc w:val="both"/>
        <w:rPr>
          <w:sz w:val="26"/>
          <w:szCs w:val="26"/>
        </w:rPr>
      </w:pPr>
      <w:r w:rsidRPr="00DD1B66">
        <w:rPr>
          <w:sz w:val="26"/>
          <w:szCs w:val="26"/>
        </w:rPr>
        <w:t>1.</w:t>
      </w:r>
      <w:r w:rsidRPr="00DD1B66">
        <w:rPr>
          <w:sz w:val="26"/>
          <w:szCs w:val="26"/>
        </w:rPr>
        <w:tab/>
      </w:r>
      <w:r w:rsidR="00DD1B66" w:rsidRPr="00DD1B66">
        <w:rPr>
          <w:sz w:val="26"/>
          <w:szCs w:val="26"/>
        </w:rPr>
        <w:t>Администрация Дубровского сельсовета,</w:t>
      </w:r>
    </w:p>
    <w:p w:rsidR="00F96E1D" w:rsidRPr="00DD1B66" w:rsidRDefault="00DD1B66" w:rsidP="00DD1B66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а</w:t>
      </w:r>
      <w:r w:rsidRPr="00DD1B66">
        <w:rPr>
          <w:sz w:val="26"/>
          <w:szCs w:val="26"/>
        </w:rPr>
        <w:t>мбулатория</w:t>
      </w:r>
      <w:r w:rsidR="00F96E1D" w:rsidRPr="00DD1B66">
        <w:rPr>
          <w:sz w:val="26"/>
          <w:szCs w:val="26"/>
        </w:rPr>
        <w:t>-1 объект;</w:t>
      </w:r>
    </w:p>
    <w:p w:rsidR="00F96E1D" w:rsidRPr="00DD1B66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DD1B66">
        <w:rPr>
          <w:sz w:val="26"/>
          <w:szCs w:val="26"/>
        </w:rPr>
        <w:t>2.</w:t>
      </w:r>
      <w:r w:rsidRPr="00DD1B66">
        <w:rPr>
          <w:sz w:val="26"/>
          <w:szCs w:val="26"/>
        </w:rPr>
        <w:tab/>
      </w:r>
      <w:r w:rsidR="00DD1B66">
        <w:rPr>
          <w:sz w:val="26"/>
          <w:szCs w:val="26"/>
        </w:rPr>
        <w:t>п</w:t>
      </w:r>
      <w:r w:rsidR="00DD1B66" w:rsidRPr="00DD1B66">
        <w:rPr>
          <w:sz w:val="26"/>
          <w:szCs w:val="26"/>
        </w:rPr>
        <w:t>очта, контора, магазин</w:t>
      </w:r>
      <w:r w:rsidRPr="00DD1B66">
        <w:rPr>
          <w:sz w:val="26"/>
          <w:szCs w:val="26"/>
        </w:rPr>
        <w:t>-1 объект;</w:t>
      </w:r>
    </w:p>
    <w:p w:rsidR="00F96E1D" w:rsidRPr="00DD1B66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DD1B66">
        <w:rPr>
          <w:sz w:val="26"/>
          <w:szCs w:val="26"/>
        </w:rPr>
        <w:t>3.</w:t>
      </w:r>
      <w:r w:rsidRPr="00DD1B66">
        <w:rPr>
          <w:sz w:val="26"/>
          <w:szCs w:val="26"/>
        </w:rPr>
        <w:tab/>
      </w:r>
      <w:r w:rsidR="00DD1B66" w:rsidRPr="00DD1B66">
        <w:rPr>
          <w:sz w:val="26"/>
          <w:szCs w:val="26"/>
        </w:rPr>
        <w:t xml:space="preserve">магазин </w:t>
      </w:r>
      <w:r w:rsidRPr="00DD1B66">
        <w:rPr>
          <w:sz w:val="26"/>
          <w:szCs w:val="26"/>
        </w:rPr>
        <w:t>-1 объект;</w:t>
      </w:r>
    </w:p>
    <w:p w:rsidR="00F96E1D" w:rsidRPr="00DD1B66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DD1B66">
        <w:rPr>
          <w:sz w:val="26"/>
          <w:szCs w:val="26"/>
        </w:rPr>
        <w:t>4.</w:t>
      </w:r>
      <w:r w:rsidRPr="00DD1B66">
        <w:rPr>
          <w:sz w:val="26"/>
          <w:szCs w:val="26"/>
        </w:rPr>
        <w:tab/>
      </w:r>
      <w:r w:rsidR="00DD1B66" w:rsidRPr="00DD1B66">
        <w:rPr>
          <w:sz w:val="26"/>
          <w:szCs w:val="26"/>
        </w:rPr>
        <w:t>магазин</w:t>
      </w:r>
      <w:r w:rsidR="00DD1B66">
        <w:rPr>
          <w:sz w:val="26"/>
          <w:szCs w:val="26"/>
        </w:rPr>
        <w:t xml:space="preserve"> </w:t>
      </w:r>
      <w:r w:rsidR="00DD1B66" w:rsidRPr="00DD1B66">
        <w:rPr>
          <w:sz w:val="26"/>
          <w:szCs w:val="26"/>
        </w:rPr>
        <w:t>-1 объект (планируемый)</w:t>
      </w:r>
      <w:r w:rsidR="00DD1B66">
        <w:rPr>
          <w:sz w:val="26"/>
          <w:szCs w:val="26"/>
        </w:rPr>
        <w:t>.</w:t>
      </w:r>
    </w:p>
    <w:p w:rsidR="00F96E1D" w:rsidRPr="00394FC2" w:rsidRDefault="00F96E1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394FC2">
        <w:rPr>
          <w:b/>
          <w:i/>
          <w:sz w:val="26"/>
          <w:szCs w:val="26"/>
        </w:rPr>
        <w:t>Производственные предприятия</w:t>
      </w:r>
    </w:p>
    <w:p w:rsidR="00F96E1D" w:rsidRPr="00394FC2" w:rsidRDefault="00F96E1D" w:rsidP="00F96E1D">
      <w:pPr>
        <w:spacing w:after="0" w:line="240" w:lineRule="auto"/>
        <w:ind w:firstLine="709"/>
        <w:jc w:val="both"/>
        <w:rPr>
          <w:sz w:val="26"/>
          <w:szCs w:val="26"/>
        </w:rPr>
      </w:pPr>
      <w:r w:rsidRPr="00394FC2">
        <w:rPr>
          <w:sz w:val="26"/>
          <w:szCs w:val="26"/>
        </w:rPr>
        <w:t>На территории села размещены следующие производственные объекты:</w:t>
      </w:r>
    </w:p>
    <w:p w:rsidR="00F96E1D" w:rsidRPr="00394FC2" w:rsidRDefault="00F96E1D" w:rsidP="00F6217B">
      <w:pPr>
        <w:spacing w:after="0" w:line="240" w:lineRule="auto"/>
        <w:ind w:firstLine="709"/>
        <w:jc w:val="both"/>
        <w:rPr>
          <w:i/>
          <w:sz w:val="26"/>
          <w:szCs w:val="26"/>
        </w:rPr>
      </w:pPr>
      <w:r w:rsidRPr="00394FC2">
        <w:rPr>
          <w:sz w:val="26"/>
          <w:szCs w:val="26"/>
        </w:rPr>
        <w:t>1.</w:t>
      </w:r>
      <w:r w:rsidRPr="00394FC2">
        <w:rPr>
          <w:sz w:val="26"/>
          <w:szCs w:val="26"/>
        </w:rPr>
        <w:tab/>
      </w:r>
      <w:r w:rsidRPr="00394FC2">
        <w:rPr>
          <w:i/>
          <w:sz w:val="26"/>
          <w:szCs w:val="26"/>
        </w:rPr>
        <w:t>Объекты производственного и коммунально-складского назначения</w:t>
      </w:r>
    </w:p>
    <w:p w:rsidR="00F96E1D" w:rsidRPr="00394FC2" w:rsidRDefault="00F96E1D" w:rsidP="00F96E1D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 w:rsidR="00394FC2">
        <w:rPr>
          <w:sz w:val="26"/>
          <w:szCs w:val="26"/>
        </w:rPr>
        <w:t>з</w:t>
      </w:r>
      <w:r w:rsidR="00394FC2" w:rsidRPr="00394FC2">
        <w:rPr>
          <w:sz w:val="26"/>
          <w:szCs w:val="26"/>
        </w:rPr>
        <w:t>ерноток ЗАО Таежное</w:t>
      </w:r>
      <w:r w:rsidRPr="00394FC2">
        <w:rPr>
          <w:sz w:val="26"/>
          <w:szCs w:val="26"/>
        </w:rPr>
        <w:t>- 1 объект;</w:t>
      </w:r>
    </w:p>
    <w:p w:rsidR="00F96E1D" w:rsidRDefault="00F96E1D" w:rsidP="00F96E1D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 w:rsidR="00394FC2">
        <w:rPr>
          <w:sz w:val="26"/>
          <w:szCs w:val="26"/>
        </w:rPr>
        <w:t>г</w:t>
      </w:r>
      <w:r w:rsidR="00394FC2" w:rsidRPr="00394FC2">
        <w:rPr>
          <w:sz w:val="26"/>
          <w:szCs w:val="26"/>
        </w:rPr>
        <w:t>араж, Склад открытого типа</w:t>
      </w:r>
      <w:r w:rsidRPr="00394FC2">
        <w:rPr>
          <w:sz w:val="26"/>
          <w:szCs w:val="26"/>
        </w:rPr>
        <w:t>- 1 объект;</w:t>
      </w:r>
    </w:p>
    <w:p w:rsidR="00394FC2" w:rsidRPr="000714A4" w:rsidRDefault="00394FC2" w:rsidP="00394FC2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>
        <w:rPr>
          <w:sz w:val="26"/>
          <w:szCs w:val="26"/>
        </w:rPr>
        <w:t>п</w:t>
      </w:r>
      <w:r w:rsidRPr="00394FC2">
        <w:rPr>
          <w:sz w:val="26"/>
          <w:szCs w:val="26"/>
        </w:rPr>
        <w:t>илорама ИП Морозов- 1 объект;</w:t>
      </w:r>
    </w:p>
    <w:p w:rsidR="00394FC2" w:rsidRPr="000714A4" w:rsidRDefault="00394FC2" w:rsidP="00394FC2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>
        <w:rPr>
          <w:sz w:val="26"/>
          <w:szCs w:val="26"/>
        </w:rPr>
        <w:t>п</w:t>
      </w:r>
      <w:r w:rsidRPr="00394FC2">
        <w:rPr>
          <w:sz w:val="26"/>
          <w:szCs w:val="26"/>
        </w:rPr>
        <w:t>ило</w:t>
      </w:r>
      <w:r>
        <w:rPr>
          <w:sz w:val="26"/>
          <w:szCs w:val="26"/>
        </w:rPr>
        <w:t>рама</w:t>
      </w:r>
      <w:r w:rsidRPr="00394FC2">
        <w:rPr>
          <w:sz w:val="26"/>
          <w:szCs w:val="26"/>
        </w:rPr>
        <w:t xml:space="preserve"> ИП </w:t>
      </w:r>
      <w:proofErr w:type="spellStart"/>
      <w:r w:rsidRPr="00394FC2">
        <w:rPr>
          <w:sz w:val="26"/>
          <w:szCs w:val="26"/>
        </w:rPr>
        <w:t>Подкорытов</w:t>
      </w:r>
      <w:proofErr w:type="spellEnd"/>
      <w:r>
        <w:rPr>
          <w:sz w:val="26"/>
          <w:szCs w:val="26"/>
        </w:rPr>
        <w:t xml:space="preserve"> -</w:t>
      </w:r>
      <w:r w:rsidRPr="00394FC2">
        <w:rPr>
          <w:sz w:val="26"/>
          <w:szCs w:val="26"/>
        </w:rPr>
        <w:t>1 объект;</w:t>
      </w:r>
    </w:p>
    <w:p w:rsidR="00394FC2" w:rsidRDefault="00394FC2" w:rsidP="00394FC2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>
        <w:rPr>
          <w:sz w:val="26"/>
          <w:szCs w:val="26"/>
        </w:rPr>
        <w:t>п</w:t>
      </w:r>
      <w:r w:rsidRPr="00394FC2">
        <w:rPr>
          <w:sz w:val="26"/>
          <w:szCs w:val="26"/>
        </w:rPr>
        <w:t>илорама- 1 объект;</w:t>
      </w:r>
    </w:p>
    <w:p w:rsidR="00394FC2" w:rsidRDefault="00394FC2" w:rsidP="00394FC2">
      <w:pPr>
        <w:spacing w:after="0" w:line="240" w:lineRule="auto"/>
        <w:ind w:left="709"/>
        <w:jc w:val="both"/>
        <w:rPr>
          <w:sz w:val="26"/>
          <w:szCs w:val="26"/>
        </w:rPr>
      </w:pPr>
      <w:r w:rsidRPr="00394FC2">
        <w:rPr>
          <w:i/>
          <w:sz w:val="26"/>
          <w:szCs w:val="26"/>
        </w:rPr>
        <w:t>-</w:t>
      </w:r>
      <w:r w:rsidRPr="00394FC2">
        <w:rPr>
          <w:i/>
          <w:sz w:val="26"/>
          <w:szCs w:val="26"/>
        </w:rPr>
        <w:tab/>
      </w:r>
      <w:r w:rsidRPr="00394FC2">
        <w:rPr>
          <w:sz w:val="26"/>
          <w:szCs w:val="26"/>
        </w:rPr>
        <w:t>РТМ ЗАО Таежное- 1 объект</w:t>
      </w:r>
      <w:r>
        <w:rPr>
          <w:sz w:val="26"/>
          <w:szCs w:val="26"/>
        </w:rPr>
        <w:t xml:space="preserve"> </w:t>
      </w:r>
      <w:r w:rsidRPr="00DD1B66">
        <w:rPr>
          <w:sz w:val="26"/>
          <w:szCs w:val="26"/>
        </w:rPr>
        <w:t>(</w:t>
      </w:r>
      <w:r w:rsidR="003859CA">
        <w:rPr>
          <w:sz w:val="26"/>
          <w:szCs w:val="26"/>
        </w:rPr>
        <w:t>недействующий</w:t>
      </w:r>
      <w:r w:rsidRPr="00DD1B66">
        <w:rPr>
          <w:sz w:val="26"/>
          <w:szCs w:val="26"/>
        </w:rPr>
        <w:t>)</w:t>
      </w:r>
      <w:r>
        <w:rPr>
          <w:sz w:val="26"/>
          <w:szCs w:val="26"/>
        </w:rPr>
        <w:t>.</w:t>
      </w:r>
    </w:p>
    <w:p w:rsidR="001D197C" w:rsidRPr="001D197C" w:rsidRDefault="001D197C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1D197C">
        <w:rPr>
          <w:b/>
          <w:i/>
          <w:sz w:val="26"/>
          <w:szCs w:val="26"/>
        </w:rPr>
        <w:t>Объекты специального назначения</w:t>
      </w:r>
    </w:p>
    <w:p w:rsidR="001D197C" w:rsidRPr="000714A4" w:rsidRDefault="001D197C" w:rsidP="00CB66B2">
      <w:pPr>
        <w:spacing w:after="0" w:line="240" w:lineRule="auto"/>
        <w:ind w:firstLine="709"/>
        <w:jc w:val="both"/>
        <w:rPr>
          <w:sz w:val="26"/>
          <w:szCs w:val="26"/>
        </w:rPr>
      </w:pPr>
      <w:r w:rsidRPr="001D197C">
        <w:rPr>
          <w:sz w:val="26"/>
          <w:szCs w:val="26"/>
        </w:rPr>
        <w:t>На территории села размещено одно кладбище.</w:t>
      </w:r>
    </w:p>
    <w:p w:rsidR="00DB756E" w:rsidRPr="00DA0C78" w:rsidRDefault="00222DD7" w:rsidP="00167BE0">
      <w:pPr>
        <w:spacing w:before="120" w:after="120" w:line="240" w:lineRule="auto"/>
        <w:ind w:firstLine="709"/>
        <w:jc w:val="center"/>
        <w:rPr>
          <w:i/>
          <w:sz w:val="26"/>
          <w:szCs w:val="26"/>
        </w:rPr>
      </w:pPr>
      <w:r w:rsidRPr="00DA0C78">
        <w:rPr>
          <w:i/>
          <w:sz w:val="26"/>
          <w:szCs w:val="26"/>
        </w:rPr>
        <w:t>п</w:t>
      </w:r>
      <w:r w:rsidR="00DB756E" w:rsidRPr="00DA0C78">
        <w:rPr>
          <w:i/>
          <w:sz w:val="26"/>
          <w:szCs w:val="26"/>
        </w:rPr>
        <w:t xml:space="preserve">. </w:t>
      </w:r>
      <w:r w:rsidR="00DA0C78" w:rsidRPr="00DA0C78">
        <w:rPr>
          <w:i/>
          <w:sz w:val="26"/>
          <w:szCs w:val="26"/>
        </w:rPr>
        <w:t xml:space="preserve">Нижняя </w:t>
      </w:r>
      <w:proofErr w:type="spellStart"/>
      <w:r w:rsidR="00DA0C78" w:rsidRPr="00DA0C78">
        <w:rPr>
          <w:i/>
          <w:sz w:val="26"/>
          <w:szCs w:val="26"/>
        </w:rPr>
        <w:t>Матрёнка</w:t>
      </w:r>
      <w:proofErr w:type="spellEnd"/>
    </w:p>
    <w:p w:rsidR="0046387A" w:rsidRPr="0046387A" w:rsidRDefault="00B33C0E" w:rsidP="0046387A">
      <w:pPr>
        <w:pStyle w:val="S3"/>
        <w:rPr>
          <w:sz w:val="26"/>
          <w:szCs w:val="26"/>
          <w:highlight w:val="lightGray"/>
        </w:rPr>
      </w:pPr>
      <w:bookmarkStart w:id="35" w:name="_Toc436143657"/>
      <w:r w:rsidRPr="00B33C0E">
        <w:rPr>
          <w:sz w:val="26"/>
          <w:szCs w:val="26"/>
        </w:rPr>
        <w:t xml:space="preserve">Поселок Нижняя </w:t>
      </w:r>
      <w:proofErr w:type="spellStart"/>
      <w:r w:rsidRPr="00B33C0E">
        <w:rPr>
          <w:sz w:val="26"/>
          <w:szCs w:val="26"/>
        </w:rPr>
        <w:t>Матрёнка</w:t>
      </w:r>
      <w:proofErr w:type="spellEnd"/>
      <w:r w:rsidR="0046387A" w:rsidRPr="00B33C0E">
        <w:rPr>
          <w:sz w:val="26"/>
          <w:szCs w:val="26"/>
        </w:rPr>
        <w:t xml:space="preserve"> расположен </w:t>
      </w:r>
      <w:r w:rsidRPr="00B33C0E">
        <w:rPr>
          <w:sz w:val="26"/>
          <w:szCs w:val="26"/>
        </w:rPr>
        <w:t xml:space="preserve">восточнее с. Дубровка </w:t>
      </w:r>
      <w:r w:rsidR="0046387A" w:rsidRPr="00B33C0E">
        <w:rPr>
          <w:sz w:val="26"/>
          <w:szCs w:val="26"/>
        </w:rPr>
        <w:t xml:space="preserve">на </w:t>
      </w:r>
      <w:r w:rsidR="0046387A" w:rsidRPr="00DA25FD">
        <w:rPr>
          <w:sz w:val="26"/>
          <w:szCs w:val="26"/>
        </w:rPr>
        <w:t xml:space="preserve">западе </w:t>
      </w:r>
      <w:r w:rsidR="00DA25FD" w:rsidRPr="00DA25FD">
        <w:rPr>
          <w:sz w:val="26"/>
          <w:szCs w:val="26"/>
        </w:rPr>
        <w:t>Дубровского</w:t>
      </w:r>
      <w:r w:rsidR="0046387A" w:rsidRPr="00DA25FD">
        <w:rPr>
          <w:sz w:val="26"/>
          <w:szCs w:val="26"/>
        </w:rPr>
        <w:t xml:space="preserve"> сельсовета</w:t>
      </w:r>
    </w:p>
    <w:p w:rsidR="0046387A" w:rsidRPr="00DA25FD" w:rsidRDefault="00571449" w:rsidP="0046387A">
      <w:pPr>
        <w:spacing w:after="0" w:line="240" w:lineRule="auto"/>
        <w:ind w:firstLine="709"/>
        <w:jc w:val="both"/>
        <w:rPr>
          <w:sz w:val="26"/>
          <w:szCs w:val="26"/>
        </w:rPr>
      </w:pPr>
      <w:r w:rsidRPr="00571449">
        <w:rPr>
          <w:sz w:val="26"/>
          <w:szCs w:val="26"/>
        </w:rPr>
        <w:t>Вся территория поселка застроена индивидуальными жилыми домами</w:t>
      </w:r>
      <w:r w:rsidR="0046387A" w:rsidRPr="00DA25FD">
        <w:rPr>
          <w:sz w:val="26"/>
          <w:szCs w:val="26"/>
        </w:rPr>
        <w:t xml:space="preserve">. </w:t>
      </w:r>
    </w:p>
    <w:p w:rsidR="00DA25FD" w:rsidRDefault="0046387A" w:rsidP="0046387A">
      <w:pPr>
        <w:spacing w:after="0" w:line="240" w:lineRule="auto"/>
        <w:ind w:firstLine="709"/>
        <w:jc w:val="both"/>
        <w:rPr>
          <w:sz w:val="26"/>
          <w:szCs w:val="26"/>
          <w:highlight w:val="lightGray"/>
        </w:rPr>
      </w:pPr>
      <w:r w:rsidRPr="00DA25FD">
        <w:rPr>
          <w:sz w:val="26"/>
          <w:szCs w:val="26"/>
        </w:rPr>
        <w:t xml:space="preserve">Общественный центр сформирован </w:t>
      </w:r>
      <w:r w:rsidR="00DA25FD" w:rsidRPr="00DA25FD">
        <w:rPr>
          <w:sz w:val="26"/>
          <w:szCs w:val="26"/>
        </w:rPr>
        <w:t>по</w:t>
      </w:r>
      <w:r w:rsidR="00DA25FD">
        <w:rPr>
          <w:sz w:val="26"/>
          <w:szCs w:val="26"/>
        </w:rPr>
        <w:t xml:space="preserve"> ул. Центральная.</w:t>
      </w:r>
    </w:p>
    <w:p w:rsidR="0046387A" w:rsidRDefault="0046387A" w:rsidP="0046387A">
      <w:pPr>
        <w:spacing w:after="0" w:line="240" w:lineRule="auto"/>
        <w:ind w:firstLine="709"/>
        <w:jc w:val="both"/>
        <w:rPr>
          <w:sz w:val="26"/>
          <w:szCs w:val="26"/>
        </w:rPr>
      </w:pPr>
      <w:r w:rsidRPr="00DA25FD">
        <w:rPr>
          <w:sz w:val="26"/>
          <w:szCs w:val="26"/>
        </w:rPr>
        <w:t>В границах населенного пункта расположены следующие объекты:</w:t>
      </w:r>
    </w:p>
    <w:p w:rsidR="00DA25FD" w:rsidRPr="00D040AF" w:rsidRDefault="00DA25FD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D040AF">
        <w:rPr>
          <w:b/>
          <w:i/>
          <w:sz w:val="26"/>
          <w:szCs w:val="26"/>
        </w:rPr>
        <w:t>Учреждения культуры и искусства</w:t>
      </w:r>
    </w:p>
    <w:p w:rsidR="00DA25FD" w:rsidRDefault="00DA25FD" w:rsidP="00DA25FD">
      <w:pPr>
        <w:spacing w:after="0" w:line="240" w:lineRule="auto"/>
        <w:ind w:firstLine="709"/>
        <w:jc w:val="both"/>
        <w:rPr>
          <w:sz w:val="26"/>
          <w:szCs w:val="26"/>
        </w:rPr>
      </w:pPr>
      <w:r w:rsidRPr="00D040AF">
        <w:rPr>
          <w:sz w:val="26"/>
          <w:szCs w:val="26"/>
        </w:rPr>
        <w:t>1.</w:t>
      </w:r>
      <w:r w:rsidRPr="00D040AF">
        <w:rPr>
          <w:sz w:val="26"/>
          <w:szCs w:val="26"/>
        </w:rPr>
        <w:tab/>
      </w:r>
      <w:proofErr w:type="spellStart"/>
      <w:r w:rsidR="00250CCE" w:rsidRPr="00250CCE">
        <w:rPr>
          <w:sz w:val="26"/>
          <w:szCs w:val="26"/>
        </w:rPr>
        <w:t>Нижне-Матрёнский</w:t>
      </w:r>
      <w:proofErr w:type="spellEnd"/>
      <w:r w:rsidR="00250CCE" w:rsidRPr="00250CCE">
        <w:rPr>
          <w:sz w:val="26"/>
          <w:szCs w:val="26"/>
        </w:rPr>
        <w:t xml:space="preserve"> СК </w:t>
      </w:r>
      <w:r w:rsidR="00250CCE">
        <w:rPr>
          <w:sz w:val="26"/>
          <w:szCs w:val="26"/>
        </w:rPr>
        <w:t>(60 зрительских мест)</w:t>
      </w:r>
      <w:r w:rsidR="00CB66B2">
        <w:rPr>
          <w:sz w:val="26"/>
          <w:szCs w:val="26"/>
        </w:rPr>
        <w:t xml:space="preserve"> </w:t>
      </w:r>
      <w:r w:rsidRPr="00DD1B66">
        <w:rPr>
          <w:sz w:val="26"/>
          <w:szCs w:val="26"/>
        </w:rPr>
        <w:t>-</w:t>
      </w:r>
      <w:r w:rsidR="00CB66B2">
        <w:rPr>
          <w:sz w:val="26"/>
          <w:szCs w:val="26"/>
        </w:rPr>
        <w:t xml:space="preserve"> </w:t>
      </w:r>
      <w:r w:rsidRPr="00DD1B66">
        <w:rPr>
          <w:sz w:val="26"/>
          <w:szCs w:val="26"/>
        </w:rPr>
        <w:t>1 объект</w:t>
      </w:r>
      <w:r>
        <w:rPr>
          <w:sz w:val="26"/>
          <w:szCs w:val="26"/>
        </w:rPr>
        <w:t>.</w:t>
      </w:r>
    </w:p>
    <w:p w:rsidR="0046387A" w:rsidRPr="00DA25FD" w:rsidRDefault="0046387A" w:rsidP="0046387A">
      <w:pPr>
        <w:spacing w:after="0" w:line="240" w:lineRule="auto"/>
        <w:ind w:firstLine="709"/>
        <w:jc w:val="both"/>
        <w:rPr>
          <w:b/>
          <w:i/>
          <w:sz w:val="26"/>
          <w:szCs w:val="26"/>
        </w:rPr>
      </w:pPr>
      <w:r w:rsidRPr="00DA25FD">
        <w:rPr>
          <w:b/>
          <w:i/>
          <w:sz w:val="26"/>
          <w:szCs w:val="26"/>
        </w:rPr>
        <w:t>Предприятия торговли и общественного питания, объекты административного назначения</w:t>
      </w:r>
    </w:p>
    <w:p w:rsidR="0046387A" w:rsidRPr="00DA25FD" w:rsidRDefault="0046387A" w:rsidP="0046387A">
      <w:pPr>
        <w:spacing w:after="0" w:line="240" w:lineRule="auto"/>
        <w:ind w:firstLine="709"/>
        <w:jc w:val="both"/>
        <w:rPr>
          <w:sz w:val="26"/>
          <w:szCs w:val="26"/>
        </w:rPr>
      </w:pPr>
      <w:r w:rsidRPr="00DA25FD">
        <w:rPr>
          <w:sz w:val="26"/>
          <w:szCs w:val="26"/>
        </w:rPr>
        <w:t>1.</w:t>
      </w:r>
      <w:r w:rsidRPr="00DA25FD">
        <w:rPr>
          <w:sz w:val="26"/>
          <w:szCs w:val="26"/>
        </w:rPr>
        <w:tab/>
      </w:r>
      <w:r w:rsidR="00DA25FD" w:rsidRPr="00DA25FD">
        <w:rPr>
          <w:sz w:val="26"/>
          <w:szCs w:val="26"/>
        </w:rPr>
        <w:t>магазин -3 объекта</w:t>
      </w:r>
      <w:r w:rsidR="00DA25FD">
        <w:rPr>
          <w:sz w:val="26"/>
          <w:szCs w:val="26"/>
        </w:rPr>
        <w:t>.</w:t>
      </w:r>
    </w:p>
    <w:p w:rsidR="0046387A" w:rsidRPr="002E3CCE" w:rsidRDefault="0046387A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2E3CCE">
        <w:rPr>
          <w:b/>
          <w:i/>
          <w:sz w:val="26"/>
          <w:szCs w:val="26"/>
        </w:rPr>
        <w:t>Производственные предприятия</w:t>
      </w:r>
    </w:p>
    <w:p w:rsidR="0046387A" w:rsidRPr="002E3CCE" w:rsidRDefault="0046387A" w:rsidP="0046387A">
      <w:pPr>
        <w:spacing w:after="0" w:line="240" w:lineRule="auto"/>
        <w:ind w:firstLine="709"/>
        <w:jc w:val="both"/>
        <w:rPr>
          <w:sz w:val="26"/>
          <w:szCs w:val="26"/>
        </w:rPr>
      </w:pPr>
      <w:r w:rsidRPr="002E3CCE">
        <w:rPr>
          <w:sz w:val="26"/>
          <w:szCs w:val="26"/>
        </w:rPr>
        <w:t>На территории села размещены следующие производственные объекты:</w:t>
      </w:r>
    </w:p>
    <w:p w:rsidR="002E3CCE" w:rsidRPr="00394FC2" w:rsidRDefault="002E3CCE" w:rsidP="00F6217B">
      <w:pPr>
        <w:spacing w:after="0" w:line="240" w:lineRule="auto"/>
        <w:ind w:firstLine="709"/>
        <w:jc w:val="both"/>
        <w:rPr>
          <w:i/>
          <w:sz w:val="26"/>
          <w:szCs w:val="26"/>
        </w:rPr>
      </w:pPr>
      <w:r w:rsidRPr="00394FC2">
        <w:rPr>
          <w:sz w:val="26"/>
          <w:szCs w:val="26"/>
        </w:rPr>
        <w:t>1.</w:t>
      </w:r>
      <w:r w:rsidRPr="00394FC2">
        <w:rPr>
          <w:sz w:val="26"/>
          <w:szCs w:val="26"/>
        </w:rPr>
        <w:tab/>
      </w:r>
      <w:r w:rsidRPr="00394FC2">
        <w:rPr>
          <w:i/>
          <w:sz w:val="26"/>
          <w:szCs w:val="26"/>
        </w:rPr>
        <w:t>Объекты производственного и коммунально-складского назначения</w:t>
      </w:r>
    </w:p>
    <w:p w:rsidR="002E3CCE" w:rsidRDefault="00CB66B2" w:rsidP="00F6217B">
      <w:pPr>
        <w:spacing w:after="0" w:line="240" w:lineRule="auto"/>
        <w:ind w:firstLine="709"/>
        <w:jc w:val="both"/>
        <w:rPr>
          <w:i/>
          <w:sz w:val="26"/>
          <w:szCs w:val="26"/>
        </w:rPr>
      </w:pPr>
      <w:r>
        <w:rPr>
          <w:sz w:val="26"/>
          <w:szCs w:val="26"/>
        </w:rPr>
        <w:t>2</w:t>
      </w:r>
      <w:r w:rsidR="002E3CCE" w:rsidRPr="00394FC2">
        <w:rPr>
          <w:sz w:val="26"/>
          <w:szCs w:val="26"/>
        </w:rPr>
        <w:t>.</w:t>
      </w:r>
      <w:r w:rsidR="002E3CCE" w:rsidRPr="00394FC2">
        <w:rPr>
          <w:sz w:val="26"/>
          <w:szCs w:val="26"/>
        </w:rPr>
        <w:tab/>
      </w:r>
      <w:r w:rsidRPr="00CB66B2">
        <w:rPr>
          <w:i/>
          <w:sz w:val="26"/>
          <w:szCs w:val="26"/>
        </w:rPr>
        <w:t>Сырный цех ЗАО Таежное- 1 объект (недействующий);</w:t>
      </w:r>
    </w:p>
    <w:p w:rsidR="0046387A" w:rsidRPr="009F2B1D" w:rsidRDefault="0046387A" w:rsidP="00F6217B">
      <w:pPr>
        <w:spacing w:after="0" w:line="240" w:lineRule="auto"/>
        <w:ind w:firstLine="709"/>
        <w:jc w:val="both"/>
        <w:rPr>
          <w:i/>
          <w:sz w:val="26"/>
          <w:szCs w:val="26"/>
        </w:rPr>
      </w:pPr>
      <w:r w:rsidRPr="009F2B1D">
        <w:rPr>
          <w:i/>
          <w:sz w:val="26"/>
          <w:szCs w:val="26"/>
        </w:rPr>
        <w:lastRenderedPageBreak/>
        <w:t>Агропромышленный комплекс:</w:t>
      </w:r>
    </w:p>
    <w:p w:rsidR="0046387A" w:rsidRPr="009F2B1D" w:rsidRDefault="0046387A" w:rsidP="00CB66B2">
      <w:pPr>
        <w:spacing w:after="0" w:line="240" w:lineRule="auto"/>
        <w:ind w:firstLine="709"/>
        <w:jc w:val="both"/>
        <w:rPr>
          <w:sz w:val="26"/>
          <w:szCs w:val="26"/>
        </w:rPr>
      </w:pPr>
      <w:r w:rsidRPr="009F2B1D">
        <w:rPr>
          <w:sz w:val="26"/>
          <w:szCs w:val="26"/>
        </w:rPr>
        <w:t>-</w:t>
      </w:r>
      <w:r w:rsidRPr="009F2B1D">
        <w:rPr>
          <w:sz w:val="26"/>
          <w:szCs w:val="26"/>
        </w:rPr>
        <w:tab/>
      </w:r>
      <w:r w:rsidR="009F2B1D" w:rsidRPr="009F2B1D">
        <w:rPr>
          <w:sz w:val="26"/>
          <w:szCs w:val="26"/>
        </w:rPr>
        <w:t>МФ ЗАО Таежное разведение коз</w:t>
      </w:r>
      <w:r w:rsidR="009F2B1D" w:rsidRPr="00394FC2">
        <w:rPr>
          <w:sz w:val="26"/>
          <w:szCs w:val="26"/>
        </w:rPr>
        <w:t>- 1 объект</w:t>
      </w:r>
      <w:r w:rsidR="009F2B1D">
        <w:rPr>
          <w:sz w:val="26"/>
          <w:szCs w:val="26"/>
        </w:rPr>
        <w:t xml:space="preserve"> (недействующий).</w:t>
      </w:r>
    </w:p>
    <w:p w:rsidR="0046387A" w:rsidRPr="009F2B1D" w:rsidRDefault="0046387A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9F2B1D">
        <w:rPr>
          <w:b/>
          <w:i/>
          <w:sz w:val="26"/>
          <w:szCs w:val="26"/>
        </w:rPr>
        <w:t>Объекты специального назначения</w:t>
      </w:r>
    </w:p>
    <w:p w:rsidR="0046387A" w:rsidRDefault="0046387A" w:rsidP="0046387A">
      <w:pPr>
        <w:spacing w:after="0" w:line="240" w:lineRule="auto"/>
        <w:ind w:firstLine="709"/>
        <w:jc w:val="both"/>
        <w:rPr>
          <w:sz w:val="26"/>
          <w:szCs w:val="26"/>
        </w:rPr>
      </w:pPr>
      <w:r w:rsidRPr="009F2B1D">
        <w:rPr>
          <w:sz w:val="26"/>
          <w:szCs w:val="26"/>
        </w:rPr>
        <w:t>На территории села размещен</w:t>
      </w:r>
      <w:r w:rsidR="009F2B1D">
        <w:rPr>
          <w:sz w:val="26"/>
          <w:szCs w:val="26"/>
        </w:rPr>
        <w:t>а</w:t>
      </w:r>
      <w:r w:rsidRPr="009F2B1D">
        <w:rPr>
          <w:sz w:val="26"/>
          <w:szCs w:val="26"/>
        </w:rPr>
        <w:t xml:space="preserve"> одн</w:t>
      </w:r>
      <w:r w:rsidR="00CB66B2">
        <w:rPr>
          <w:sz w:val="26"/>
          <w:szCs w:val="26"/>
        </w:rPr>
        <w:t>а</w:t>
      </w:r>
      <w:r w:rsidRPr="009F2B1D">
        <w:rPr>
          <w:sz w:val="26"/>
          <w:szCs w:val="26"/>
        </w:rPr>
        <w:t xml:space="preserve"> </w:t>
      </w:r>
      <w:r w:rsidR="009F2B1D">
        <w:rPr>
          <w:sz w:val="26"/>
          <w:szCs w:val="26"/>
        </w:rPr>
        <w:t>с</w:t>
      </w:r>
      <w:r w:rsidR="009F2B1D" w:rsidRPr="009F2B1D">
        <w:rPr>
          <w:sz w:val="26"/>
          <w:szCs w:val="26"/>
        </w:rPr>
        <w:t xml:space="preserve">валка </w:t>
      </w:r>
      <w:r w:rsidR="00B84AC4">
        <w:rPr>
          <w:sz w:val="26"/>
          <w:szCs w:val="26"/>
        </w:rPr>
        <w:t>ТКО</w:t>
      </w:r>
      <w:r w:rsidRPr="009F2B1D">
        <w:rPr>
          <w:sz w:val="26"/>
          <w:szCs w:val="26"/>
        </w:rPr>
        <w:t>.</w:t>
      </w:r>
    </w:p>
    <w:p w:rsidR="003B5D6F" w:rsidRPr="00D952DA" w:rsidRDefault="00D952DA" w:rsidP="003B5D6F">
      <w:pPr>
        <w:spacing w:before="120" w:after="120" w:line="240" w:lineRule="auto"/>
        <w:ind w:firstLine="709"/>
        <w:jc w:val="center"/>
        <w:rPr>
          <w:i/>
          <w:sz w:val="26"/>
          <w:szCs w:val="26"/>
          <w:u w:val="single"/>
        </w:rPr>
      </w:pPr>
      <w:r w:rsidRPr="00D952DA">
        <w:rPr>
          <w:i/>
          <w:sz w:val="26"/>
          <w:szCs w:val="26"/>
          <w:u w:val="single"/>
        </w:rPr>
        <w:t>п</w:t>
      </w:r>
      <w:r w:rsidR="003B5D6F" w:rsidRPr="00D952DA">
        <w:rPr>
          <w:i/>
          <w:sz w:val="26"/>
          <w:szCs w:val="26"/>
          <w:u w:val="single"/>
        </w:rPr>
        <w:t xml:space="preserve">. </w:t>
      </w:r>
      <w:proofErr w:type="spellStart"/>
      <w:r w:rsidRPr="00D952DA">
        <w:rPr>
          <w:i/>
          <w:sz w:val="26"/>
          <w:szCs w:val="26"/>
          <w:u w:val="single"/>
        </w:rPr>
        <w:t>Петени</w:t>
      </w:r>
      <w:proofErr w:type="spellEnd"/>
    </w:p>
    <w:p w:rsidR="003B5D6F" w:rsidRPr="00571449" w:rsidRDefault="000306D7" w:rsidP="003B5D6F">
      <w:pPr>
        <w:pStyle w:val="S3"/>
        <w:rPr>
          <w:sz w:val="26"/>
          <w:szCs w:val="26"/>
        </w:rPr>
      </w:pPr>
      <w:r w:rsidRPr="000306D7">
        <w:rPr>
          <w:sz w:val="26"/>
          <w:szCs w:val="26"/>
        </w:rPr>
        <w:t xml:space="preserve">Поселок </w:t>
      </w:r>
      <w:proofErr w:type="spellStart"/>
      <w:r w:rsidRPr="000306D7">
        <w:rPr>
          <w:sz w:val="26"/>
          <w:szCs w:val="26"/>
        </w:rPr>
        <w:t>Петени</w:t>
      </w:r>
      <w:proofErr w:type="spellEnd"/>
      <w:r w:rsidR="003B5D6F" w:rsidRPr="000306D7">
        <w:rPr>
          <w:sz w:val="26"/>
          <w:szCs w:val="26"/>
        </w:rPr>
        <w:t xml:space="preserve"> расположен </w:t>
      </w:r>
      <w:r w:rsidR="00571449">
        <w:rPr>
          <w:sz w:val="26"/>
          <w:szCs w:val="26"/>
        </w:rPr>
        <w:t xml:space="preserve">южнее поселка Нижняя </w:t>
      </w:r>
      <w:proofErr w:type="spellStart"/>
      <w:r w:rsidR="00571449" w:rsidRPr="00571449">
        <w:rPr>
          <w:sz w:val="26"/>
          <w:szCs w:val="26"/>
        </w:rPr>
        <w:t>Матрёнка</w:t>
      </w:r>
      <w:proofErr w:type="spellEnd"/>
      <w:r w:rsidR="003B5D6F" w:rsidRPr="00571449">
        <w:rPr>
          <w:sz w:val="26"/>
          <w:szCs w:val="26"/>
        </w:rPr>
        <w:t xml:space="preserve"> </w:t>
      </w:r>
      <w:r w:rsidR="00571449" w:rsidRPr="00571449">
        <w:rPr>
          <w:sz w:val="26"/>
          <w:szCs w:val="26"/>
        </w:rPr>
        <w:t>в юго-западной части Дубровского сельсовета</w:t>
      </w:r>
      <w:r w:rsidR="003B5D6F" w:rsidRPr="00571449">
        <w:rPr>
          <w:sz w:val="26"/>
          <w:szCs w:val="26"/>
        </w:rPr>
        <w:t xml:space="preserve"> по обоим берегам реки </w:t>
      </w:r>
      <w:proofErr w:type="spellStart"/>
      <w:r w:rsidR="00571449" w:rsidRPr="00571449">
        <w:rPr>
          <w:sz w:val="26"/>
          <w:szCs w:val="26"/>
        </w:rPr>
        <w:t>Бердь</w:t>
      </w:r>
      <w:proofErr w:type="spellEnd"/>
      <w:r w:rsidR="003B5D6F" w:rsidRPr="00571449">
        <w:rPr>
          <w:sz w:val="26"/>
          <w:szCs w:val="26"/>
        </w:rPr>
        <w:t>.</w:t>
      </w:r>
    </w:p>
    <w:p w:rsidR="00706B15" w:rsidRDefault="003B5D6F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 w:rsidRPr="00571449">
        <w:rPr>
          <w:sz w:val="26"/>
          <w:szCs w:val="26"/>
        </w:rPr>
        <w:t xml:space="preserve">Вся территория </w:t>
      </w:r>
      <w:r w:rsidR="00571449" w:rsidRPr="00571449">
        <w:rPr>
          <w:sz w:val="26"/>
          <w:szCs w:val="26"/>
        </w:rPr>
        <w:t>поселка</w:t>
      </w:r>
      <w:r w:rsidRPr="00571449">
        <w:rPr>
          <w:sz w:val="26"/>
          <w:szCs w:val="26"/>
        </w:rPr>
        <w:t xml:space="preserve"> застроена индивидуальными жилыми домами</w:t>
      </w:r>
      <w:r w:rsidR="00706B15">
        <w:rPr>
          <w:sz w:val="26"/>
          <w:szCs w:val="26"/>
        </w:rPr>
        <w:t>.</w:t>
      </w:r>
    </w:p>
    <w:p w:rsidR="00706B15" w:rsidRDefault="003B5D6F" w:rsidP="00706B15">
      <w:pPr>
        <w:spacing w:after="0" w:line="240" w:lineRule="auto"/>
        <w:ind w:firstLine="709"/>
        <w:jc w:val="both"/>
        <w:rPr>
          <w:sz w:val="26"/>
          <w:szCs w:val="26"/>
          <w:highlight w:val="lightGray"/>
        </w:rPr>
      </w:pPr>
      <w:r w:rsidRPr="00A60A07">
        <w:rPr>
          <w:sz w:val="26"/>
          <w:szCs w:val="26"/>
        </w:rPr>
        <w:t xml:space="preserve"> </w:t>
      </w:r>
      <w:r w:rsidR="00706B15" w:rsidRPr="00DA25FD">
        <w:rPr>
          <w:sz w:val="26"/>
          <w:szCs w:val="26"/>
        </w:rPr>
        <w:t xml:space="preserve">Общественный центр сформирован </w:t>
      </w:r>
      <w:r w:rsidR="00575AB8">
        <w:rPr>
          <w:sz w:val="26"/>
          <w:szCs w:val="26"/>
        </w:rPr>
        <w:t>между</w:t>
      </w:r>
      <w:r w:rsidR="00706B15">
        <w:rPr>
          <w:sz w:val="26"/>
          <w:szCs w:val="26"/>
        </w:rPr>
        <w:t xml:space="preserve"> ул. Центральная и ул. </w:t>
      </w:r>
      <w:proofErr w:type="spellStart"/>
      <w:r w:rsidR="00706B15">
        <w:rPr>
          <w:sz w:val="26"/>
          <w:szCs w:val="26"/>
        </w:rPr>
        <w:t>Загорская</w:t>
      </w:r>
      <w:proofErr w:type="spellEnd"/>
      <w:r w:rsidR="00706B15">
        <w:rPr>
          <w:sz w:val="26"/>
          <w:szCs w:val="26"/>
        </w:rPr>
        <w:t xml:space="preserve"> в левобережной части поселка.</w:t>
      </w:r>
    </w:p>
    <w:p w:rsidR="00706B15" w:rsidRDefault="00706B15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 w:rsidRPr="00DA25FD">
        <w:rPr>
          <w:sz w:val="26"/>
          <w:szCs w:val="26"/>
        </w:rPr>
        <w:t>В границах населенного пункта расположены следующие объекты:</w:t>
      </w:r>
    </w:p>
    <w:p w:rsidR="00706B15" w:rsidRPr="00DA25FD" w:rsidRDefault="00706B15" w:rsidP="00706B15">
      <w:pPr>
        <w:spacing w:after="0" w:line="240" w:lineRule="auto"/>
        <w:ind w:firstLine="709"/>
        <w:jc w:val="both"/>
        <w:rPr>
          <w:b/>
          <w:i/>
          <w:sz w:val="26"/>
          <w:szCs w:val="26"/>
        </w:rPr>
      </w:pPr>
      <w:r w:rsidRPr="00DA25FD">
        <w:rPr>
          <w:b/>
          <w:i/>
          <w:sz w:val="26"/>
          <w:szCs w:val="26"/>
        </w:rPr>
        <w:t>Предприятия торговли и общественного питания, объекты административного назначения</w:t>
      </w:r>
    </w:p>
    <w:p w:rsidR="00706B15" w:rsidRDefault="00706B15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 w:rsidRPr="00DA25FD">
        <w:rPr>
          <w:sz w:val="26"/>
          <w:szCs w:val="26"/>
        </w:rPr>
        <w:t>1.</w:t>
      </w:r>
      <w:r w:rsidRPr="00DA25FD">
        <w:rPr>
          <w:sz w:val="26"/>
          <w:szCs w:val="26"/>
        </w:rPr>
        <w:tab/>
      </w:r>
      <w:proofErr w:type="spellStart"/>
      <w:r w:rsidR="002D7866" w:rsidRPr="002D7866">
        <w:rPr>
          <w:sz w:val="26"/>
          <w:szCs w:val="26"/>
        </w:rPr>
        <w:t>Петеневский</w:t>
      </w:r>
      <w:proofErr w:type="spellEnd"/>
      <w:r w:rsidR="002D7866" w:rsidRPr="002D7866">
        <w:rPr>
          <w:sz w:val="26"/>
          <w:szCs w:val="26"/>
        </w:rPr>
        <w:t xml:space="preserve"> СК</w:t>
      </w:r>
      <w:r w:rsidR="002D7866">
        <w:rPr>
          <w:sz w:val="26"/>
          <w:szCs w:val="26"/>
        </w:rPr>
        <w:t xml:space="preserve"> (20 зрительских мест)</w:t>
      </w:r>
      <w:r w:rsidR="002D7866" w:rsidRPr="002D7866">
        <w:rPr>
          <w:sz w:val="26"/>
          <w:szCs w:val="26"/>
        </w:rPr>
        <w:t>, Магазин, ФАП</w:t>
      </w:r>
      <w:r w:rsidRPr="00DA25FD">
        <w:rPr>
          <w:sz w:val="26"/>
          <w:szCs w:val="26"/>
        </w:rPr>
        <w:t>-</w:t>
      </w:r>
      <w:r>
        <w:rPr>
          <w:sz w:val="26"/>
          <w:szCs w:val="26"/>
        </w:rPr>
        <w:t>1</w:t>
      </w:r>
      <w:r w:rsidRPr="00DA25FD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;</w:t>
      </w:r>
    </w:p>
    <w:p w:rsidR="00706B15" w:rsidRDefault="00706B15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</w:t>
      </w:r>
      <w:r w:rsidRPr="00DA25FD">
        <w:rPr>
          <w:sz w:val="26"/>
          <w:szCs w:val="26"/>
        </w:rPr>
        <w:t>.</w:t>
      </w:r>
      <w:r w:rsidRPr="00DA25FD">
        <w:rPr>
          <w:sz w:val="26"/>
          <w:szCs w:val="26"/>
        </w:rPr>
        <w:tab/>
      </w:r>
      <w:r>
        <w:rPr>
          <w:sz w:val="26"/>
          <w:szCs w:val="26"/>
        </w:rPr>
        <w:t>м</w:t>
      </w:r>
      <w:r w:rsidRPr="00706B15">
        <w:rPr>
          <w:sz w:val="26"/>
          <w:szCs w:val="26"/>
        </w:rPr>
        <w:t>агазин</w:t>
      </w:r>
      <w:r w:rsidRPr="00DA25FD">
        <w:rPr>
          <w:sz w:val="26"/>
          <w:szCs w:val="26"/>
        </w:rPr>
        <w:t>-</w:t>
      </w:r>
      <w:r>
        <w:rPr>
          <w:sz w:val="26"/>
          <w:szCs w:val="26"/>
        </w:rPr>
        <w:t>1</w:t>
      </w:r>
      <w:r w:rsidRPr="00DA25FD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;</w:t>
      </w:r>
    </w:p>
    <w:p w:rsidR="00917021" w:rsidRPr="00DA25FD" w:rsidRDefault="00917021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ФАП является объектом регионального значения.</w:t>
      </w:r>
    </w:p>
    <w:p w:rsidR="00706B15" w:rsidRPr="002E3CCE" w:rsidRDefault="00706B15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2E3CCE">
        <w:rPr>
          <w:b/>
          <w:i/>
          <w:sz w:val="26"/>
          <w:szCs w:val="26"/>
        </w:rPr>
        <w:t>Производственные предприятия</w:t>
      </w:r>
    </w:p>
    <w:p w:rsidR="00706B15" w:rsidRPr="002E3CCE" w:rsidRDefault="00706B15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 w:rsidRPr="002E3CCE">
        <w:rPr>
          <w:sz w:val="26"/>
          <w:szCs w:val="26"/>
        </w:rPr>
        <w:t>На территории села размещены следующие производственные объекты:</w:t>
      </w:r>
    </w:p>
    <w:p w:rsidR="00706B15" w:rsidRPr="00394FC2" w:rsidRDefault="00706B15" w:rsidP="00F6217B">
      <w:pPr>
        <w:spacing w:after="0" w:line="240" w:lineRule="auto"/>
        <w:ind w:firstLine="709"/>
        <w:jc w:val="both"/>
        <w:rPr>
          <w:i/>
          <w:sz w:val="26"/>
          <w:szCs w:val="26"/>
        </w:rPr>
      </w:pPr>
      <w:r w:rsidRPr="00394FC2">
        <w:rPr>
          <w:sz w:val="26"/>
          <w:szCs w:val="26"/>
        </w:rPr>
        <w:t>1.</w:t>
      </w:r>
      <w:r w:rsidRPr="00394FC2">
        <w:rPr>
          <w:sz w:val="26"/>
          <w:szCs w:val="26"/>
        </w:rPr>
        <w:tab/>
      </w:r>
      <w:r w:rsidRPr="00394FC2">
        <w:rPr>
          <w:i/>
          <w:sz w:val="26"/>
          <w:szCs w:val="26"/>
        </w:rPr>
        <w:t>Объекты производственного и коммунально-складского назначения</w:t>
      </w:r>
    </w:p>
    <w:p w:rsidR="00706B15" w:rsidRPr="002E3CCE" w:rsidRDefault="00F6217B" w:rsidP="00740144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i/>
          <w:sz w:val="26"/>
          <w:szCs w:val="26"/>
        </w:rPr>
        <w:t>-</w:t>
      </w:r>
      <w:r w:rsidR="00706B15" w:rsidRPr="00394FC2">
        <w:rPr>
          <w:i/>
          <w:sz w:val="26"/>
          <w:szCs w:val="26"/>
        </w:rPr>
        <w:tab/>
      </w:r>
      <w:r w:rsidR="002D14B6">
        <w:rPr>
          <w:sz w:val="26"/>
          <w:szCs w:val="26"/>
        </w:rPr>
        <w:t>к</w:t>
      </w:r>
      <w:r w:rsidR="002D14B6" w:rsidRPr="002D14B6">
        <w:rPr>
          <w:sz w:val="26"/>
          <w:szCs w:val="26"/>
        </w:rPr>
        <w:t>арьер по добыче мрамора</w:t>
      </w:r>
      <w:r w:rsidR="00706B15" w:rsidRPr="00394FC2">
        <w:rPr>
          <w:sz w:val="26"/>
          <w:szCs w:val="26"/>
        </w:rPr>
        <w:t>- 1 объект</w:t>
      </w:r>
      <w:r w:rsidR="002D14B6">
        <w:rPr>
          <w:sz w:val="26"/>
          <w:szCs w:val="26"/>
        </w:rPr>
        <w:t>.</w:t>
      </w:r>
    </w:p>
    <w:p w:rsidR="00706B15" w:rsidRPr="009F2B1D" w:rsidRDefault="00706B15" w:rsidP="00F94D1C">
      <w:pPr>
        <w:spacing w:after="0" w:line="240" w:lineRule="auto"/>
        <w:ind w:firstLine="709"/>
        <w:jc w:val="both"/>
        <w:outlineLvl w:val="0"/>
        <w:rPr>
          <w:b/>
          <w:i/>
          <w:sz w:val="26"/>
          <w:szCs w:val="26"/>
        </w:rPr>
      </w:pPr>
      <w:r w:rsidRPr="009F2B1D">
        <w:rPr>
          <w:b/>
          <w:i/>
          <w:sz w:val="26"/>
          <w:szCs w:val="26"/>
        </w:rPr>
        <w:t>Объекты специального назначения</w:t>
      </w:r>
    </w:p>
    <w:p w:rsidR="00706B15" w:rsidRDefault="00706B15" w:rsidP="00706B15">
      <w:pPr>
        <w:spacing w:after="0" w:line="240" w:lineRule="auto"/>
        <w:ind w:firstLine="709"/>
        <w:jc w:val="both"/>
        <w:rPr>
          <w:sz w:val="26"/>
          <w:szCs w:val="26"/>
        </w:rPr>
      </w:pPr>
      <w:r w:rsidRPr="009F2B1D">
        <w:rPr>
          <w:sz w:val="26"/>
          <w:szCs w:val="26"/>
        </w:rPr>
        <w:t>На территории села размещен</w:t>
      </w:r>
      <w:r w:rsidR="0032165F">
        <w:rPr>
          <w:sz w:val="26"/>
          <w:szCs w:val="26"/>
        </w:rPr>
        <w:t>о</w:t>
      </w:r>
      <w:r w:rsidRPr="009F2B1D">
        <w:rPr>
          <w:sz w:val="26"/>
          <w:szCs w:val="26"/>
        </w:rPr>
        <w:t xml:space="preserve"> одно </w:t>
      </w:r>
      <w:r w:rsidR="0032165F">
        <w:rPr>
          <w:sz w:val="26"/>
          <w:szCs w:val="26"/>
        </w:rPr>
        <w:t>кладбище</w:t>
      </w:r>
      <w:r w:rsidRPr="009F2B1D">
        <w:rPr>
          <w:sz w:val="26"/>
          <w:szCs w:val="26"/>
        </w:rPr>
        <w:t>.</w:t>
      </w:r>
    </w:p>
    <w:p w:rsidR="00230681" w:rsidRPr="006777F4" w:rsidRDefault="00230681" w:rsidP="00F94D1C">
      <w:pPr>
        <w:pStyle w:val="3"/>
      </w:pPr>
      <w:bookmarkStart w:id="36" w:name="_Toc479016405"/>
      <w:bookmarkStart w:id="37" w:name="_Toc488250691"/>
      <w:bookmarkStart w:id="38" w:name="_Toc492464371"/>
      <w:r w:rsidRPr="006777F4">
        <w:t>4.</w:t>
      </w:r>
      <w:r>
        <w:t>2</w:t>
      </w:r>
      <w:r w:rsidRPr="006777F4">
        <w:t xml:space="preserve"> Охотничьи угодья</w:t>
      </w:r>
      <w:bookmarkEnd w:id="36"/>
      <w:bookmarkEnd w:id="37"/>
      <w:bookmarkEnd w:id="38"/>
    </w:p>
    <w:p w:rsidR="00230681" w:rsidRPr="006777F4" w:rsidRDefault="00230681" w:rsidP="00230681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Департамента по охране животного мира Новосибирской области </w:t>
      </w:r>
      <w:r w:rsidRPr="00BD14D1">
        <w:rPr>
          <w:sz w:val="26"/>
          <w:szCs w:val="26"/>
        </w:rPr>
        <w:t>(см. приложение №</w:t>
      </w:r>
      <w:r w:rsidR="00BD14D1" w:rsidRPr="00BD14D1">
        <w:rPr>
          <w:sz w:val="26"/>
          <w:szCs w:val="26"/>
        </w:rPr>
        <w:t>1</w:t>
      </w:r>
      <w:r w:rsidRPr="00BD14D1">
        <w:rPr>
          <w:sz w:val="26"/>
          <w:szCs w:val="26"/>
        </w:rPr>
        <w:t>)</w:t>
      </w:r>
      <w:r>
        <w:rPr>
          <w:sz w:val="26"/>
          <w:szCs w:val="26"/>
        </w:rPr>
        <w:t xml:space="preserve"> н</w:t>
      </w:r>
      <w:r w:rsidRPr="006777F4">
        <w:rPr>
          <w:sz w:val="26"/>
          <w:szCs w:val="26"/>
        </w:rPr>
        <w:t xml:space="preserve">а территории МО </w:t>
      </w:r>
      <w:r>
        <w:rPr>
          <w:sz w:val="26"/>
          <w:szCs w:val="26"/>
        </w:rPr>
        <w:t>Дубровский</w:t>
      </w:r>
      <w:r w:rsidRPr="006777F4">
        <w:rPr>
          <w:sz w:val="26"/>
          <w:szCs w:val="26"/>
        </w:rPr>
        <w:t xml:space="preserve"> сельсовет расположены (заходят своими участками) следующие охотничьи угодья:</w:t>
      </w:r>
    </w:p>
    <w:p w:rsidR="00230681" w:rsidRDefault="00230681" w:rsidP="00F94D1C">
      <w:pPr>
        <w:spacing w:after="0" w:line="240" w:lineRule="auto"/>
        <w:ind w:firstLine="709"/>
        <w:jc w:val="both"/>
        <w:outlineLvl w:val="0"/>
        <w:rPr>
          <w:sz w:val="26"/>
          <w:szCs w:val="26"/>
        </w:rPr>
      </w:pPr>
      <w:r w:rsidRPr="003E734C">
        <w:rPr>
          <w:sz w:val="26"/>
          <w:szCs w:val="26"/>
        </w:rPr>
        <w:t>1.</w:t>
      </w:r>
      <w:r w:rsidRPr="003E734C">
        <w:rPr>
          <w:sz w:val="26"/>
          <w:szCs w:val="26"/>
        </w:rPr>
        <w:tab/>
      </w:r>
      <w:r>
        <w:rPr>
          <w:sz w:val="26"/>
          <w:szCs w:val="26"/>
        </w:rPr>
        <w:t>ООО «Квант»</w:t>
      </w:r>
    </w:p>
    <w:p w:rsidR="00230681" w:rsidRPr="00B115CE" w:rsidRDefault="00230681" w:rsidP="00230681">
      <w:pPr>
        <w:spacing w:after="0" w:line="240" w:lineRule="auto"/>
        <w:ind w:firstLine="709"/>
        <w:jc w:val="both"/>
        <w:rPr>
          <w:sz w:val="26"/>
          <w:szCs w:val="26"/>
        </w:rPr>
      </w:pPr>
      <w:r w:rsidRPr="00230681">
        <w:rPr>
          <w:sz w:val="26"/>
          <w:szCs w:val="26"/>
        </w:rPr>
        <w:t xml:space="preserve"> </w:t>
      </w:r>
      <w:r w:rsidRPr="00905EA2">
        <w:rPr>
          <w:sz w:val="26"/>
          <w:szCs w:val="26"/>
        </w:rPr>
        <w:t xml:space="preserve">Общая площадь </w:t>
      </w:r>
      <w:r w:rsidR="00905EA2" w:rsidRPr="00905EA2">
        <w:rPr>
          <w:sz w:val="26"/>
          <w:szCs w:val="26"/>
        </w:rPr>
        <w:t>37 671,35</w:t>
      </w:r>
      <w:r w:rsidRPr="00905EA2">
        <w:rPr>
          <w:sz w:val="26"/>
          <w:szCs w:val="26"/>
        </w:rPr>
        <w:t xml:space="preserve"> гектаров</w:t>
      </w:r>
    </w:p>
    <w:p w:rsidR="00230681" w:rsidRDefault="00230681" w:rsidP="00F94D1C">
      <w:pPr>
        <w:spacing w:after="0" w:line="240" w:lineRule="auto"/>
        <w:ind w:firstLine="709"/>
        <w:jc w:val="both"/>
        <w:outlineLvl w:val="0"/>
        <w:rPr>
          <w:sz w:val="26"/>
          <w:szCs w:val="26"/>
        </w:rPr>
      </w:pPr>
      <w:r w:rsidRPr="003E734C">
        <w:rPr>
          <w:sz w:val="26"/>
          <w:szCs w:val="26"/>
        </w:rPr>
        <w:t>2.</w:t>
      </w:r>
      <w:r w:rsidRPr="003E734C">
        <w:rPr>
          <w:sz w:val="26"/>
          <w:szCs w:val="26"/>
        </w:rPr>
        <w:tab/>
        <w:t>Общедоступные охотничьи угодья (ООУ) участок «</w:t>
      </w:r>
      <w:r w:rsidR="00FA032B">
        <w:rPr>
          <w:sz w:val="26"/>
          <w:szCs w:val="26"/>
        </w:rPr>
        <w:t>Северный 1</w:t>
      </w:r>
      <w:r w:rsidRPr="003E734C">
        <w:rPr>
          <w:sz w:val="26"/>
          <w:szCs w:val="26"/>
        </w:rPr>
        <w:t>»</w:t>
      </w:r>
    </w:p>
    <w:p w:rsidR="00230681" w:rsidRPr="00B115CE" w:rsidRDefault="00230681" w:rsidP="00230681">
      <w:pPr>
        <w:spacing w:after="0" w:line="240" w:lineRule="auto"/>
        <w:ind w:firstLine="709"/>
        <w:jc w:val="both"/>
        <w:rPr>
          <w:sz w:val="26"/>
          <w:szCs w:val="26"/>
        </w:rPr>
      </w:pPr>
      <w:r w:rsidRPr="00FA032B">
        <w:rPr>
          <w:sz w:val="26"/>
          <w:szCs w:val="26"/>
        </w:rPr>
        <w:t xml:space="preserve">Общая площадь </w:t>
      </w:r>
      <w:r w:rsidR="00FA032B" w:rsidRPr="00FA032B">
        <w:rPr>
          <w:sz w:val="26"/>
          <w:szCs w:val="26"/>
        </w:rPr>
        <w:t>8 763,75</w:t>
      </w:r>
      <w:r w:rsidRPr="00FA032B">
        <w:rPr>
          <w:sz w:val="26"/>
          <w:szCs w:val="26"/>
        </w:rPr>
        <w:t xml:space="preserve"> гектаров</w:t>
      </w:r>
    </w:p>
    <w:p w:rsidR="00230681" w:rsidRPr="00230681" w:rsidRDefault="00230681" w:rsidP="00F94D1C">
      <w:pPr>
        <w:spacing w:after="0" w:line="240" w:lineRule="auto"/>
        <w:ind w:firstLine="709"/>
        <w:jc w:val="both"/>
        <w:outlineLvl w:val="0"/>
        <w:rPr>
          <w:sz w:val="26"/>
          <w:szCs w:val="26"/>
          <w:highlight w:val="yellow"/>
        </w:rPr>
      </w:pPr>
      <w:r>
        <w:rPr>
          <w:sz w:val="26"/>
          <w:szCs w:val="26"/>
        </w:rPr>
        <w:t>3</w:t>
      </w:r>
      <w:r w:rsidRPr="003E734C">
        <w:rPr>
          <w:sz w:val="26"/>
          <w:szCs w:val="26"/>
        </w:rPr>
        <w:t>.</w:t>
      </w:r>
      <w:r w:rsidRPr="003E734C">
        <w:rPr>
          <w:sz w:val="26"/>
          <w:szCs w:val="26"/>
        </w:rPr>
        <w:tab/>
      </w:r>
      <w:r>
        <w:rPr>
          <w:sz w:val="26"/>
          <w:szCs w:val="26"/>
        </w:rPr>
        <w:t xml:space="preserve">ОО «Новосибирское областное общество охотников и рыболовов» </w:t>
      </w:r>
      <w:r w:rsidRPr="00617984">
        <w:rPr>
          <w:sz w:val="26"/>
          <w:szCs w:val="26"/>
        </w:rPr>
        <w:t xml:space="preserve">Общая площадь </w:t>
      </w:r>
      <w:r w:rsidR="00B16125">
        <w:rPr>
          <w:sz w:val="26"/>
          <w:szCs w:val="26"/>
        </w:rPr>
        <w:t>7 421,39</w:t>
      </w:r>
      <w:r w:rsidRPr="00617984">
        <w:rPr>
          <w:sz w:val="26"/>
          <w:szCs w:val="26"/>
        </w:rPr>
        <w:t xml:space="preserve"> гектаров</w:t>
      </w:r>
      <w:r w:rsidR="00617984">
        <w:rPr>
          <w:sz w:val="26"/>
          <w:szCs w:val="26"/>
        </w:rPr>
        <w:t>.</w:t>
      </w:r>
    </w:p>
    <w:p w:rsidR="00230681" w:rsidRPr="003E734C" w:rsidRDefault="00230681" w:rsidP="00230681">
      <w:pPr>
        <w:spacing w:after="0" w:line="240" w:lineRule="auto"/>
        <w:ind w:firstLine="709"/>
        <w:jc w:val="both"/>
        <w:rPr>
          <w:sz w:val="26"/>
          <w:szCs w:val="26"/>
        </w:rPr>
      </w:pPr>
      <w:r w:rsidRPr="003E734C">
        <w:rPr>
          <w:sz w:val="26"/>
          <w:szCs w:val="26"/>
        </w:rPr>
        <w:t xml:space="preserve">Границы охотничьих угодий отображены в графической части проекта генерального плана, на карте "Карта современного использования территории муниципального образования </w:t>
      </w:r>
      <w:r>
        <w:rPr>
          <w:sz w:val="26"/>
          <w:szCs w:val="26"/>
        </w:rPr>
        <w:t>Дубровск</w:t>
      </w:r>
      <w:r w:rsidR="00905EA2">
        <w:rPr>
          <w:sz w:val="26"/>
          <w:szCs w:val="26"/>
        </w:rPr>
        <w:t>ого</w:t>
      </w:r>
      <w:r w:rsidRPr="003E734C">
        <w:rPr>
          <w:sz w:val="26"/>
          <w:szCs w:val="26"/>
        </w:rPr>
        <w:t xml:space="preserve"> сельсовет</w:t>
      </w:r>
      <w:r w:rsidR="00905EA2">
        <w:rPr>
          <w:sz w:val="26"/>
          <w:szCs w:val="26"/>
        </w:rPr>
        <w:t>а</w:t>
      </w:r>
      <w:r w:rsidRPr="003E734C">
        <w:rPr>
          <w:sz w:val="26"/>
          <w:szCs w:val="26"/>
        </w:rPr>
        <w:t xml:space="preserve">". </w:t>
      </w:r>
    </w:p>
    <w:p w:rsidR="00133878" w:rsidRPr="0038656B" w:rsidRDefault="00133878" w:rsidP="00F94D1C">
      <w:pPr>
        <w:pStyle w:val="2"/>
        <w:spacing w:before="120" w:after="120" w:line="240" w:lineRule="auto"/>
        <w:rPr>
          <w:rFonts w:cs="Times New Roman"/>
        </w:rPr>
      </w:pPr>
      <w:bookmarkStart w:id="39" w:name="_Toc488250692"/>
      <w:bookmarkStart w:id="40" w:name="_Toc492464372"/>
      <w:r w:rsidRPr="0038656B">
        <w:rPr>
          <w:rFonts w:cs="Times New Roman"/>
        </w:rPr>
        <w:t>5 СЛОЖИВШИЕСЯ ФУНКЦИОНАЛЬНЫЕ ЗОНЫ И ИХ ХАРАКТЕРИСТИКИ</w:t>
      </w:r>
      <w:bookmarkEnd w:id="35"/>
      <w:bookmarkEnd w:id="39"/>
      <w:bookmarkEnd w:id="40"/>
    </w:p>
    <w:p w:rsidR="00133878" w:rsidRPr="0038656B" w:rsidRDefault="00133878" w:rsidP="00133878">
      <w:pPr>
        <w:spacing w:after="0" w:line="240" w:lineRule="auto"/>
        <w:ind w:firstLine="709"/>
        <w:jc w:val="both"/>
        <w:rPr>
          <w:sz w:val="26"/>
          <w:szCs w:val="26"/>
        </w:rPr>
      </w:pPr>
      <w:r w:rsidRPr="0038656B">
        <w:rPr>
          <w:sz w:val="26"/>
          <w:szCs w:val="26"/>
        </w:rPr>
        <w:t xml:space="preserve">На территории </w:t>
      </w:r>
      <w:r w:rsidR="0038656B" w:rsidRPr="0038656B">
        <w:rPr>
          <w:sz w:val="26"/>
          <w:szCs w:val="26"/>
        </w:rPr>
        <w:t>Дубровского сельсовета</w:t>
      </w:r>
      <w:r w:rsidRPr="0038656B">
        <w:rPr>
          <w:sz w:val="26"/>
          <w:szCs w:val="26"/>
        </w:rPr>
        <w:t xml:space="preserve"> выделены следующие функциональные зоны:</w:t>
      </w:r>
    </w:p>
    <w:p w:rsidR="00133878" w:rsidRPr="0038656B" w:rsidRDefault="00133878" w:rsidP="00F94D1C">
      <w:pPr>
        <w:tabs>
          <w:tab w:val="left" w:pos="1134"/>
        </w:tabs>
        <w:spacing w:after="0" w:line="240" w:lineRule="auto"/>
        <w:ind w:firstLine="709"/>
        <w:jc w:val="both"/>
        <w:outlineLvl w:val="0"/>
        <w:rPr>
          <w:sz w:val="26"/>
          <w:szCs w:val="26"/>
        </w:rPr>
      </w:pPr>
      <w:r w:rsidRPr="0038656B">
        <w:rPr>
          <w:sz w:val="26"/>
          <w:szCs w:val="26"/>
        </w:rPr>
        <w:t>1.</w:t>
      </w:r>
      <w:r w:rsidRPr="0038656B">
        <w:rPr>
          <w:sz w:val="26"/>
          <w:szCs w:val="26"/>
        </w:rPr>
        <w:tab/>
        <w:t xml:space="preserve">Функциональные зоны </w:t>
      </w:r>
      <w:r w:rsidR="00BF4DAD" w:rsidRPr="0038656B">
        <w:rPr>
          <w:sz w:val="26"/>
          <w:szCs w:val="26"/>
        </w:rPr>
        <w:t>муниципального образования</w:t>
      </w:r>
      <w:r w:rsidRPr="0038656B">
        <w:rPr>
          <w:sz w:val="26"/>
          <w:szCs w:val="26"/>
        </w:rPr>
        <w:t>:</w:t>
      </w:r>
    </w:p>
    <w:p w:rsidR="00133878" w:rsidRPr="0038656B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38656B">
        <w:rPr>
          <w:sz w:val="26"/>
          <w:szCs w:val="26"/>
        </w:rPr>
        <w:t>-</w:t>
      </w:r>
      <w:r w:rsidRPr="0038656B">
        <w:rPr>
          <w:sz w:val="26"/>
          <w:szCs w:val="26"/>
        </w:rPr>
        <w:tab/>
        <w:t>зона градостроительного использования;</w:t>
      </w:r>
    </w:p>
    <w:p w:rsidR="008C25B7" w:rsidRPr="0038656B" w:rsidRDefault="008C25B7" w:rsidP="008C25B7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38656B">
        <w:rPr>
          <w:sz w:val="26"/>
          <w:szCs w:val="26"/>
        </w:rPr>
        <w:t>-</w:t>
      </w:r>
      <w:r w:rsidRPr="0038656B">
        <w:rPr>
          <w:sz w:val="26"/>
          <w:szCs w:val="26"/>
        </w:rPr>
        <w:tab/>
        <w:t>жилая зона (</w:t>
      </w:r>
      <w:r w:rsidR="00481645" w:rsidRPr="0038656B">
        <w:rPr>
          <w:sz w:val="26"/>
          <w:szCs w:val="26"/>
        </w:rPr>
        <w:t>зона</w:t>
      </w:r>
      <w:r w:rsidRPr="0038656B">
        <w:rPr>
          <w:sz w:val="26"/>
          <w:szCs w:val="26"/>
        </w:rPr>
        <w:t xml:space="preserve"> индивидуальной жилой застройки);</w:t>
      </w:r>
    </w:p>
    <w:p w:rsidR="00133878" w:rsidRPr="0038656B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38656B">
        <w:rPr>
          <w:sz w:val="26"/>
          <w:szCs w:val="26"/>
        </w:rPr>
        <w:t>-</w:t>
      </w:r>
      <w:r w:rsidRPr="0038656B">
        <w:rPr>
          <w:sz w:val="26"/>
          <w:szCs w:val="26"/>
        </w:rPr>
        <w:tab/>
        <w:t>зона сельскохозяйственного использования (</w:t>
      </w:r>
      <w:r w:rsidR="00481645" w:rsidRPr="0038656B">
        <w:rPr>
          <w:sz w:val="26"/>
          <w:szCs w:val="26"/>
        </w:rPr>
        <w:t>зона</w:t>
      </w:r>
      <w:r w:rsidRPr="0038656B">
        <w:rPr>
          <w:sz w:val="26"/>
          <w:szCs w:val="26"/>
        </w:rPr>
        <w:t xml:space="preserve"> </w:t>
      </w:r>
      <w:r w:rsidR="0038656B" w:rsidRPr="0038656B">
        <w:rPr>
          <w:sz w:val="26"/>
          <w:szCs w:val="26"/>
        </w:rPr>
        <w:t>сельскохозяйственного производства</w:t>
      </w:r>
      <w:r w:rsidR="00481645" w:rsidRPr="0038656B">
        <w:rPr>
          <w:sz w:val="26"/>
          <w:szCs w:val="26"/>
        </w:rPr>
        <w:t>, зона сельскохозяйственных угодий</w:t>
      </w:r>
      <w:r w:rsidRPr="0038656B">
        <w:rPr>
          <w:sz w:val="26"/>
          <w:szCs w:val="26"/>
        </w:rPr>
        <w:t>);</w:t>
      </w:r>
    </w:p>
    <w:p w:rsidR="00133878" w:rsidRPr="00F000F6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lastRenderedPageBreak/>
        <w:t>-</w:t>
      </w:r>
      <w:r w:rsidRPr="00F000F6">
        <w:rPr>
          <w:sz w:val="26"/>
          <w:szCs w:val="26"/>
        </w:rPr>
        <w:tab/>
        <w:t>зона рекреационного назначения (</w:t>
      </w:r>
      <w:r w:rsidR="00481645" w:rsidRPr="00F000F6">
        <w:rPr>
          <w:sz w:val="26"/>
          <w:szCs w:val="26"/>
        </w:rPr>
        <w:t>зона лесов и многолетних насаждений, зона природного ландшафта и неиспользуемых территорий</w:t>
      </w:r>
      <w:r w:rsidRPr="00F000F6">
        <w:rPr>
          <w:sz w:val="26"/>
          <w:szCs w:val="26"/>
        </w:rPr>
        <w:t>, поверхностные водные объекты);</w:t>
      </w:r>
    </w:p>
    <w:p w:rsidR="00133878" w:rsidRPr="00F000F6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инженерной и транспортной инфраструктуры (</w:t>
      </w:r>
      <w:r w:rsidR="00481645" w:rsidRPr="00F000F6">
        <w:rPr>
          <w:sz w:val="26"/>
          <w:szCs w:val="26"/>
        </w:rPr>
        <w:t>зона</w:t>
      </w:r>
      <w:r w:rsidRPr="00F000F6">
        <w:rPr>
          <w:sz w:val="26"/>
          <w:szCs w:val="26"/>
        </w:rPr>
        <w:t xml:space="preserve"> инженерной инфраструктуры</w:t>
      </w:r>
      <w:r w:rsidR="00F559DF" w:rsidRPr="00F000F6">
        <w:rPr>
          <w:sz w:val="26"/>
          <w:szCs w:val="26"/>
        </w:rPr>
        <w:t xml:space="preserve">, </w:t>
      </w:r>
      <w:r w:rsidR="00481645" w:rsidRPr="00F000F6">
        <w:rPr>
          <w:sz w:val="26"/>
          <w:szCs w:val="26"/>
        </w:rPr>
        <w:t>зона</w:t>
      </w:r>
      <w:r w:rsidR="00F559DF" w:rsidRPr="00F000F6">
        <w:rPr>
          <w:sz w:val="26"/>
          <w:szCs w:val="26"/>
        </w:rPr>
        <w:t xml:space="preserve"> транспортной инфраструктуры</w:t>
      </w:r>
      <w:r w:rsidRPr="00F000F6">
        <w:rPr>
          <w:sz w:val="26"/>
          <w:szCs w:val="26"/>
        </w:rPr>
        <w:t>);</w:t>
      </w:r>
    </w:p>
    <w:p w:rsidR="00220527" w:rsidRPr="00F000F6" w:rsidRDefault="00220527" w:rsidP="00220527">
      <w:pPr>
        <w:widowControl w:val="0"/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производственного использования;</w:t>
      </w:r>
    </w:p>
    <w:p w:rsidR="00133878" w:rsidRPr="00F000F6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специального назначения.</w:t>
      </w:r>
    </w:p>
    <w:p w:rsidR="00133878" w:rsidRPr="00F000F6" w:rsidRDefault="00133878" w:rsidP="00F94D1C">
      <w:pPr>
        <w:tabs>
          <w:tab w:val="left" w:pos="1134"/>
        </w:tabs>
        <w:spacing w:after="0" w:line="240" w:lineRule="auto"/>
        <w:ind w:firstLine="709"/>
        <w:jc w:val="both"/>
        <w:outlineLvl w:val="0"/>
        <w:rPr>
          <w:sz w:val="26"/>
          <w:szCs w:val="26"/>
        </w:rPr>
      </w:pPr>
      <w:r w:rsidRPr="00F000F6">
        <w:rPr>
          <w:sz w:val="26"/>
          <w:szCs w:val="26"/>
        </w:rPr>
        <w:t>2.</w:t>
      </w:r>
      <w:r w:rsidRPr="00F000F6">
        <w:rPr>
          <w:sz w:val="26"/>
          <w:szCs w:val="26"/>
        </w:rPr>
        <w:tab/>
        <w:t>Функциональные зоны населенных пунктов:</w:t>
      </w:r>
    </w:p>
    <w:p w:rsidR="00133878" w:rsidRPr="00F000F6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жилая зона (</w:t>
      </w:r>
      <w:r w:rsidR="00481645" w:rsidRPr="00F000F6">
        <w:rPr>
          <w:sz w:val="26"/>
          <w:szCs w:val="26"/>
        </w:rPr>
        <w:t>зона</w:t>
      </w:r>
      <w:r w:rsidRPr="00F000F6">
        <w:rPr>
          <w:sz w:val="26"/>
          <w:szCs w:val="26"/>
        </w:rPr>
        <w:t xml:space="preserve"> индивидуальной жилой застройки);</w:t>
      </w:r>
    </w:p>
    <w:p w:rsidR="00133878" w:rsidRPr="00F000F6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общественно-деловая зона (</w:t>
      </w:r>
      <w:r w:rsidR="00481645" w:rsidRPr="00F000F6">
        <w:rPr>
          <w:sz w:val="26"/>
          <w:szCs w:val="26"/>
        </w:rPr>
        <w:t>зона</w:t>
      </w:r>
      <w:r w:rsidRPr="00F000F6">
        <w:rPr>
          <w:sz w:val="26"/>
          <w:szCs w:val="26"/>
        </w:rPr>
        <w:t xml:space="preserve"> общественной застройки);</w:t>
      </w:r>
    </w:p>
    <w:p w:rsidR="00133878" w:rsidRPr="00F000F6" w:rsidRDefault="00133878" w:rsidP="00133878">
      <w:pPr>
        <w:widowControl w:val="0"/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производственного использования;</w:t>
      </w:r>
    </w:p>
    <w:p w:rsidR="00133878" w:rsidRPr="00F000F6" w:rsidRDefault="00133878" w:rsidP="00133878">
      <w:pPr>
        <w:widowControl w:val="0"/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рекреационного назначения (</w:t>
      </w:r>
      <w:r w:rsidR="00481645" w:rsidRPr="00F000F6">
        <w:rPr>
          <w:sz w:val="26"/>
          <w:szCs w:val="26"/>
        </w:rPr>
        <w:t>зона лесов и многолетних насаждений, зона природного ландшафта и неиспользуемых территорий</w:t>
      </w:r>
      <w:r w:rsidR="006D1338" w:rsidRPr="00F000F6">
        <w:rPr>
          <w:sz w:val="26"/>
          <w:szCs w:val="26"/>
        </w:rPr>
        <w:t>,</w:t>
      </w:r>
      <w:r w:rsidR="00481645" w:rsidRPr="00F000F6">
        <w:rPr>
          <w:sz w:val="26"/>
          <w:szCs w:val="26"/>
        </w:rPr>
        <w:t xml:space="preserve"> поверхностные водные объекты</w:t>
      </w:r>
      <w:r w:rsidRPr="00F000F6">
        <w:rPr>
          <w:sz w:val="26"/>
          <w:szCs w:val="26"/>
        </w:rPr>
        <w:t>);</w:t>
      </w:r>
    </w:p>
    <w:p w:rsidR="00133878" w:rsidRPr="00BA2A4E" w:rsidRDefault="00133878" w:rsidP="00133878">
      <w:pPr>
        <w:tabs>
          <w:tab w:val="left" w:pos="1134"/>
        </w:tabs>
        <w:spacing w:after="0" w:line="240" w:lineRule="auto"/>
        <w:ind w:left="1701" w:hanging="567"/>
        <w:jc w:val="both"/>
        <w:rPr>
          <w:sz w:val="26"/>
          <w:szCs w:val="26"/>
          <w:highlight w:val="yellow"/>
        </w:rPr>
      </w:pPr>
      <w:r w:rsidRPr="00F000F6">
        <w:rPr>
          <w:sz w:val="26"/>
          <w:szCs w:val="26"/>
        </w:rPr>
        <w:t>-</w:t>
      </w:r>
      <w:r w:rsidRPr="00F000F6">
        <w:rPr>
          <w:sz w:val="26"/>
          <w:szCs w:val="26"/>
        </w:rPr>
        <w:tab/>
        <w:t>зона сельскохозяйственного использования (</w:t>
      </w:r>
      <w:r w:rsidR="00F000F6" w:rsidRPr="0038656B">
        <w:rPr>
          <w:sz w:val="26"/>
          <w:szCs w:val="26"/>
        </w:rPr>
        <w:t>зона сельскохозяйственного производства</w:t>
      </w:r>
      <w:r w:rsidRPr="00F000F6">
        <w:rPr>
          <w:sz w:val="26"/>
          <w:szCs w:val="26"/>
        </w:rPr>
        <w:t>);</w:t>
      </w:r>
    </w:p>
    <w:p w:rsidR="00133878" w:rsidRPr="003A7036" w:rsidRDefault="00133878" w:rsidP="00133878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3A7036">
        <w:rPr>
          <w:sz w:val="26"/>
          <w:szCs w:val="26"/>
        </w:rPr>
        <w:t>-</w:t>
      </w:r>
      <w:r w:rsidRPr="003A7036">
        <w:rPr>
          <w:sz w:val="26"/>
          <w:szCs w:val="26"/>
        </w:rPr>
        <w:tab/>
        <w:t>зона инженерной и транспортной инфраструктуры (</w:t>
      </w:r>
      <w:r w:rsidR="00481645" w:rsidRPr="003A7036">
        <w:rPr>
          <w:sz w:val="26"/>
          <w:szCs w:val="26"/>
        </w:rPr>
        <w:t>зона инженерной инфраструктуры, зона транспортной инфраструктуры</w:t>
      </w:r>
      <w:r w:rsidRPr="003A7036">
        <w:rPr>
          <w:sz w:val="26"/>
          <w:szCs w:val="26"/>
        </w:rPr>
        <w:t>).</w:t>
      </w:r>
    </w:p>
    <w:p w:rsidR="00133878" w:rsidRPr="00262DE6" w:rsidRDefault="00133878" w:rsidP="00EE30F3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262DE6">
        <w:rPr>
          <w:sz w:val="26"/>
          <w:szCs w:val="26"/>
        </w:rPr>
        <w:t>Таблица 5.1 – Баланс территории по функциональному зонированию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676"/>
        <w:gridCol w:w="6318"/>
        <w:gridCol w:w="1212"/>
        <w:gridCol w:w="1159"/>
      </w:tblGrid>
      <w:tr w:rsidR="00133878" w:rsidRPr="00BA2A4E" w:rsidTr="00AB7E63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133878" w:rsidRPr="00D860B6" w:rsidRDefault="00133878" w:rsidP="00AB7E63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3878" w:rsidRPr="00D860B6" w:rsidRDefault="00133878" w:rsidP="00AB7E63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3878" w:rsidRPr="00D860B6" w:rsidRDefault="00133878" w:rsidP="00AB7E63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Площадь, га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133878" w:rsidRPr="00D860B6" w:rsidRDefault="00133878" w:rsidP="00AB7E63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%</w:t>
            </w:r>
          </w:p>
        </w:tc>
      </w:tr>
      <w:tr w:rsidR="00133878" w:rsidRPr="00BA2A4E" w:rsidTr="00AB7E63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133878" w:rsidRPr="00BA2A4E" w:rsidRDefault="00133878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3878" w:rsidRPr="00BA2A4E" w:rsidRDefault="00365D93" w:rsidP="009917DD">
            <w:pPr>
              <w:spacing w:after="0" w:line="240" w:lineRule="auto"/>
              <w:rPr>
                <w:b/>
                <w:sz w:val="24"/>
                <w:szCs w:val="24"/>
                <w:highlight w:val="yellow"/>
              </w:rPr>
            </w:pPr>
            <w:r w:rsidRPr="00365D93">
              <w:rPr>
                <w:b/>
                <w:i/>
                <w:sz w:val="26"/>
                <w:szCs w:val="26"/>
              </w:rPr>
              <w:t>МО Дубровский сельсовет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3878" w:rsidRPr="00D860B6" w:rsidRDefault="00D860B6" w:rsidP="00AB7E6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60538,25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133878" w:rsidRPr="00D860B6" w:rsidRDefault="005C7EA4" w:rsidP="00AB7E6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100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градостроительного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281,95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0,47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5C7EA4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71,16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0,12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5C7EA4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6476,72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10,7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5C7EA4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53325,86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88,09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5C7EA4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377,88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0,62</w:t>
            </w:r>
          </w:p>
        </w:tc>
      </w:tr>
      <w:tr w:rsidR="000C7E88" w:rsidRPr="00D860B6" w:rsidTr="00C4593A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0C7E88" w:rsidRPr="00D860B6" w:rsidRDefault="000C7E88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6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4,04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C7E88" w:rsidRPr="000C7E88" w:rsidRDefault="000C7E8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C7E88">
              <w:rPr>
                <w:color w:val="000000"/>
                <w:sz w:val="24"/>
                <w:szCs w:val="24"/>
              </w:rPr>
              <w:t>0,01</w:t>
            </w:r>
          </w:p>
        </w:tc>
      </w:tr>
      <w:tr w:rsidR="005C7EA4" w:rsidRPr="00D860B6" w:rsidTr="002B3FBF">
        <w:trPr>
          <w:trHeight w:val="283"/>
          <w:jc w:val="center"/>
        </w:trPr>
        <w:tc>
          <w:tcPr>
            <w:tcW w:w="361" w:type="pct"/>
            <w:vAlign w:val="center"/>
          </w:tcPr>
          <w:p w:rsidR="005C7EA4" w:rsidRPr="00D860B6" w:rsidRDefault="005C7EA4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7EA4" w:rsidRPr="00D860B6" w:rsidRDefault="00365D93" w:rsidP="00D860B6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860B6">
              <w:rPr>
                <w:b/>
                <w:i/>
                <w:sz w:val="26"/>
                <w:szCs w:val="26"/>
              </w:rPr>
              <w:t>с</w:t>
            </w:r>
            <w:r w:rsidR="00981722" w:rsidRPr="00D860B6">
              <w:rPr>
                <w:b/>
                <w:i/>
                <w:sz w:val="26"/>
                <w:szCs w:val="26"/>
              </w:rPr>
              <w:t xml:space="preserve">. </w:t>
            </w:r>
            <w:r w:rsidRPr="00D860B6">
              <w:rPr>
                <w:b/>
                <w:i/>
                <w:sz w:val="26"/>
                <w:szCs w:val="26"/>
              </w:rPr>
              <w:t>Дубровка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7EA4" w:rsidRPr="00D860B6" w:rsidRDefault="00225DCE" w:rsidP="00D860B6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1</w:t>
            </w:r>
            <w:r w:rsidR="00D860B6">
              <w:rPr>
                <w:b/>
                <w:sz w:val="24"/>
                <w:szCs w:val="24"/>
              </w:rPr>
              <w:t>2</w:t>
            </w:r>
            <w:r w:rsidRPr="00D860B6">
              <w:rPr>
                <w:b/>
                <w:sz w:val="24"/>
                <w:szCs w:val="24"/>
              </w:rPr>
              <w:t>0,47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5C7EA4" w:rsidRPr="00D860B6" w:rsidRDefault="008C25B7" w:rsidP="00AB7E6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100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42,02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34,88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6,04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5,01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0,06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0,05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8,04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6,67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56,97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47,29</w:t>
            </w:r>
          </w:p>
        </w:tc>
      </w:tr>
      <w:tr w:rsidR="00D860B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860B6" w:rsidRPr="00D860B6" w:rsidRDefault="00D860B6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6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6,82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860B6" w:rsidRPr="00D860B6" w:rsidRDefault="00D860B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860B6">
              <w:rPr>
                <w:color w:val="000000"/>
                <w:sz w:val="24"/>
                <w:szCs w:val="24"/>
              </w:rPr>
              <w:t>5,66</w:t>
            </w:r>
          </w:p>
        </w:tc>
      </w:tr>
      <w:tr w:rsidR="005C7EA4" w:rsidRPr="00D860B6" w:rsidTr="002B3FBF">
        <w:trPr>
          <w:trHeight w:val="283"/>
          <w:jc w:val="center"/>
        </w:trPr>
        <w:tc>
          <w:tcPr>
            <w:tcW w:w="361" w:type="pct"/>
            <w:vAlign w:val="center"/>
          </w:tcPr>
          <w:p w:rsidR="005C7EA4" w:rsidRPr="00D860B6" w:rsidRDefault="005C7EA4" w:rsidP="00AB7E63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7EA4" w:rsidRPr="00D860B6" w:rsidRDefault="00981722" w:rsidP="00365D93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860B6">
              <w:rPr>
                <w:b/>
                <w:i/>
                <w:sz w:val="26"/>
                <w:szCs w:val="26"/>
              </w:rPr>
              <w:t>п</w:t>
            </w:r>
            <w:r w:rsidR="009917DD" w:rsidRPr="00D860B6">
              <w:rPr>
                <w:b/>
                <w:i/>
                <w:sz w:val="26"/>
                <w:szCs w:val="26"/>
              </w:rPr>
              <w:t xml:space="preserve">. </w:t>
            </w:r>
            <w:r w:rsidR="00365D93" w:rsidRPr="00D860B6">
              <w:rPr>
                <w:b/>
                <w:i/>
                <w:sz w:val="26"/>
                <w:szCs w:val="26"/>
              </w:rPr>
              <w:t xml:space="preserve">Нижняя </w:t>
            </w:r>
            <w:proofErr w:type="spellStart"/>
            <w:r w:rsidR="00365D93" w:rsidRPr="00D860B6">
              <w:rPr>
                <w:b/>
                <w:i/>
                <w:sz w:val="26"/>
                <w:szCs w:val="26"/>
              </w:rPr>
              <w:t>Матрёнка</w:t>
            </w:r>
            <w:proofErr w:type="spellEnd"/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7EA4" w:rsidRPr="00D860B6" w:rsidRDefault="00095106" w:rsidP="00AB7E6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61,45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5C7EA4" w:rsidRPr="00D860B6" w:rsidRDefault="008C25B7" w:rsidP="00AB7E6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860B6">
              <w:rPr>
                <w:b/>
                <w:sz w:val="24"/>
                <w:szCs w:val="24"/>
              </w:rPr>
              <w:t>100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16,72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27,21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0,15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0,24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3,63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5,91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4,92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8,01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35,39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57,59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6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0,3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0,49</w:t>
            </w:r>
          </w:p>
        </w:tc>
      </w:tr>
      <w:tr w:rsidR="00095106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095106" w:rsidRPr="00D860B6" w:rsidRDefault="00095106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0,34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095106" w:rsidRPr="00095106" w:rsidRDefault="00095106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95106">
              <w:rPr>
                <w:color w:val="000000"/>
                <w:sz w:val="24"/>
                <w:szCs w:val="24"/>
              </w:rPr>
              <w:t>0,55</w:t>
            </w:r>
          </w:p>
        </w:tc>
      </w:tr>
      <w:tr w:rsidR="00365D93" w:rsidRPr="00D860B6" w:rsidTr="002B3FBF">
        <w:trPr>
          <w:trHeight w:val="283"/>
          <w:jc w:val="center"/>
        </w:trPr>
        <w:tc>
          <w:tcPr>
            <w:tcW w:w="361" w:type="pct"/>
            <w:vAlign w:val="center"/>
          </w:tcPr>
          <w:p w:rsidR="00365D93" w:rsidRPr="00D860B6" w:rsidRDefault="00365D93" w:rsidP="00827386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65D93" w:rsidRPr="00D860B6" w:rsidRDefault="006D5D55" w:rsidP="006D5D55">
            <w:pPr>
              <w:autoSpaceDE w:val="0"/>
              <w:autoSpaceDN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D860B6">
              <w:rPr>
                <w:b/>
                <w:i/>
                <w:sz w:val="26"/>
                <w:szCs w:val="26"/>
              </w:rPr>
              <w:t xml:space="preserve">п. </w:t>
            </w:r>
            <w:proofErr w:type="spellStart"/>
            <w:r w:rsidRPr="00D860B6">
              <w:rPr>
                <w:b/>
                <w:i/>
                <w:sz w:val="26"/>
                <w:szCs w:val="26"/>
              </w:rPr>
              <w:t>Петени</w:t>
            </w:r>
            <w:proofErr w:type="spellEnd"/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65D93" w:rsidRPr="00D860B6" w:rsidRDefault="00D235C8" w:rsidP="00702B8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100,03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365D93" w:rsidRPr="00D860B6" w:rsidRDefault="00D235C8" w:rsidP="00702B8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13,16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13,16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0,13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0,13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4,77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4,77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0,01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0,01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60,08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60,06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D860B6">
              <w:rPr>
                <w:sz w:val="24"/>
                <w:szCs w:val="24"/>
              </w:rPr>
              <w:t>6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21,75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21,74</w:t>
            </w:r>
          </w:p>
        </w:tc>
      </w:tr>
      <w:tr w:rsidR="00D235C8" w:rsidRPr="00D860B6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D235C8" w:rsidRPr="00D860B6" w:rsidRDefault="00D235C8" w:rsidP="00462A17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0,14</w:t>
            </w:r>
          </w:p>
        </w:tc>
        <w:tc>
          <w:tcPr>
            <w:tcW w:w="619" w:type="pct"/>
            <w:shd w:val="clear" w:color="auto" w:fill="auto"/>
            <w:vAlign w:val="bottom"/>
          </w:tcPr>
          <w:p w:rsidR="00D235C8" w:rsidRPr="00D235C8" w:rsidRDefault="00D235C8" w:rsidP="00575A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235C8">
              <w:rPr>
                <w:color w:val="000000"/>
                <w:sz w:val="24"/>
                <w:szCs w:val="24"/>
              </w:rPr>
              <w:t>0,19</w:t>
            </w:r>
          </w:p>
        </w:tc>
      </w:tr>
    </w:tbl>
    <w:p w:rsidR="005E252D" w:rsidRPr="00230681" w:rsidRDefault="005E252D" w:rsidP="005E252D">
      <w:pPr>
        <w:pStyle w:val="2"/>
        <w:spacing w:before="120" w:after="120" w:line="240" w:lineRule="auto"/>
        <w:rPr>
          <w:rFonts w:cs="Times New Roman"/>
        </w:rPr>
      </w:pPr>
      <w:bookmarkStart w:id="41" w:name="_Toc436143658"/>
      <w:bookmarkStart w:id="42" w:name="_Toc488250693"/>
      <w:bookmarkStart w:id="43" w:name="_Toc492464373"/>
      <w:r w:rsidRPr="0017548F">
        <w:rPr>
          <w:rFonts w:cs="Times New Roman"/>
        </w:rPr>
        <w:t>6 ОБЪЕКТЫ КУЛЬТУРНОГО НАСЛЕДИЯ</w:t>
      </w:r>
      <w:bookmarkEnd w:id="41"/>
      <w:bookmarkEnd w:id="42"/>
      <w:bookmarkEnd w:id="43"/>
    </w:p>
    <w:bookmarkEnd w:id="34"/>
    <w:p w:rsidR="005D35B9" w:rsidRPr="0017548F" w:rsidRDefault="00893CE6" w:rsidP="0017548F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Н</w:t>
      </w:r>
      <w:r w:rsidR="0017548F" w:rsidRPr="0017548F">
        <w:rPr>
          <w:sz w:val="26"/>
          <w:szCs w:val="26"/>
        </w:rPr>
        <w:t>а территории М</w:t>
      </w:r>
      <w:r>
        <w:rPr>
          <w:sz w:val="26"/>
          <w:szCs w:val="26"/>
        </w:rPr>
        <w:t>О</w:t>
      </w:r>
      <w:r w:rsidR="0017548F" w:rsidRPr="0017548F">
        <w:rPr>
          <w:sz w:val="26"/>
          <w:szCs w:val="26"/>
        </w:rPr>
        <w:t xml:space="preserve"> Дубровский сельсовет </w:t>
      </w:r>
      <w:r>
        <w:rPr>
          <w:sz w:val="26"/>
          <w:szCs w:val="26"/>
        </w:rPr>
        <w:t>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наследия, объекты, обладающие признаками объекта культурного наследия (в том числе археологического наследия), отсутствуют.</w:t>
      </w:r>
    </w:p>
    <w:p w:rsidR="00096D7E" w:rsidRPr="00F153DA" w:rsidRDefault="00096D7E" w:rsidP="00F94D1C">
      <w:pPr>
        <w:pStyle w:val="2"/>
        <w:spacing w:before="120" w:after="120" w:line="240" w:lineRule="auto"/>
        <w:rPr>
          <w:rFonts w:cs="Times New Roman"/>
        </w:rPr>
      </w:pPr>
      <w:bookmarkStart w:id="44" w:name="_Toc436143659"/>
      <w:bookmarkStart w:id="45" w:name="_Toc488250694"/>
      <w:bookmarkStart w:id="46" w:name="_Toc492464374"/>
      <w:r w:rsidRPr="00F266F7">
        <w:rPr>
          <w:rFonts w:cs="Times New Roman"/>
        </w:rPr>
        <w:t>7 ОСОБО ОХРАНЯЕМЫЕ</w:t>
      </w:r>
      <w:r w:rsidR="00963B83" w:rsidRPr="00F266F7">
        <w:rPr>
          <w:rFonts w:cs="Times New Roman"/>
        </w:rPr>
        <w:t xml:space="preserve"> ПРИРОДНЫЕ</w:t>
      </w:r>
      <w:r w:rsidRPr="00F266F7">
        <w:rPr>
          <w:rFonts w:cs="Times New Roman"/>
        </w:rPr>
        <w:t xml:space="preserve"> ТЕРРИТОРИИ</w:t>
      </w:r>
      <w:bookmarkEnd w:id="44"/>
      <w:bookmarkEnd w:id="45"/>
      <w:bookmarkEnd w:id="46"/>
    </w:p>
    <w:p w:rsidR="00F153DA" w:rsidRDefault="00F153DA" w:rsidP="00F153DA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sz w:val="26"/>
          <w:szCs w:val="26"/>
        </w:rPr>
      </w:pPr>
      <w:bookmarkStart w:id="47" w:name="_Toc436143660"/>
      <w:r w:rsidRPr="001E55BF">
        <w:rPr>
          <w:sz w:val="26"/>
          <w:szCs w:val="26"/>
        </w:rPr>
        <w:t xml:space="preserve">По данным департамента природных ресурсов о охраны окружающей среды Новосибирской области на территории </w:t>
      </w:r>
      <w:r>
        <w:rPr>
          <w:sz w:val="26"/>
          <w:szCs w:val="26"/>
        </w:rPr>
        <w:t>Дубровского</w:t>
      </w:r>
      <w:r w:rsidRPr="001E55BF">
        <w:rPr>
          <w:sz w:val="26"/>
          <w:szCs w:val="26"/>
        </w:rPr>
        <w:t xml:space="preserve"> сельсовета </w:t>
      </w:r>
      <w:r>
        <w:rPr>
          <w:sz w:val="26"/>
          <w:szCs w:val="26"/>
        </w:rPr>
        <w:t>Н</w:t>
      </w:r>
      <w:r w:rsidRPr="001E55BF">
        <w:rPr>
          <w:sz w:val="26"/>
          <w:szCs w:val="26"/>
        </w:rPr>
        <w:t xml:space="preserve">овосибирской области </w:t>
      </w:r>
      <w:r>
        <w:rPr>
          <w:sz w:val="26"/>
          <w:szCs w:val="26"/>
        </w:rPr>
        <w:t>находится памятник природы регионального значения «Петеневски</w:t>
      </w:r>
      <w:r w:rsidR="00F266F7">
        <w:rPr>
          <w:sz w:val="26"/>
          <w:szCs w:val="26"/>
        </w:rPr>
        <w:t>е</w:t>
      </w:r>
      <w:r>
        <w:rPr>
          <w:sz w:val="26"/>
          <w:szCs w:val="26"/>
        </w:rPr>
        <w:t xml:space="preserve"> ельники». </w:t>
      </w:r>
    </w:p>
    <w:p w:rsidR="00F07506" w:rsidRPr="00177181" w:rsidRDefault="00F07506" w:rsidP="00F07506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7181">
        <w:rPr>
          <w:rFonts w:ascii="Times New Roman" w:hAnsi="Times New Roman" w:cs="Times New Roman"/>
          <w:sz w:val="26"/>
          <w:szCs w:val="26"/>
        </w:rPr>
        <w:t>В соответствии с Федеральным законом Российской Федерации № 73-ФЗ от 25.06.2002 г. к объектам культурного наследия (памятникам истории и культуры) народов Российской Федерации относятся объекты недвижимого имущества со связанными с ними произведениями живописи, скульптуры, декоративно-прикладного искусства, объектами науки и техники и иными предметами материальной культуры, возникшие в результате исторических событий, представляющие собой ценность с точки зрения истории, археологии, архитектуры, градостроительства, искусства, науки и техники, эстетики, этнологии или антропологии, социальной культуры и являющиеся свидетельством эпох и цивилизаций, подлинными источниками информации о зарождении и развитии культуры.</w:t>
      </w:r>
    </w:p>
    <w:p w:rsidR="00F07506" w:rsidRDefault="00575AB8" w:rsidP="00575AB8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Природный комплекс </w:t>
      </w:r>
      <w:r w:rsidR="00F07506" w:rsidRPr="00177181">
        <w:rPr>
          <w:sz w:val="26"/>
          <w:szCs w:val="26"/>
        </w:rPr>
        <w:t xml:space="preserve">Петеневские ельники находятся в окрестностях села </w:t>
      </w:r>
      <w:proofErr w:type="spellStart"/>
      <w:r w:rsidR="00F07506" w:rsidRPr="00177181">
        <w:rPr>
          <w:sz w:val="26"/>
          <w:szCs w:val="26"/>
        </w:rPr>
        <w:t>Петени</w:t>
      </w:r>
      <w:proofErr w:type="spellEnd"/>
      <w:r w:rsidR="00F07506" w:rsidRPr="00177181">
        <w:rPr>
          <w:sz w:val="26"/>
          <w:szCs w:val="26"/>
        </w:rPr>
        <w:t xml:space="preserve"> в верховьях р. </w:t>
      </w:r>
      <w:proofErr w:type="spellStart"/>
      <w:r w:rsidR="00F07506" w:rsidRPr="00177181">
        <w:rPr>
          <w:sz w:val="26"/>
          <w:szCs w:val="26"/>
        </w:rPr>
        <w:t>Бердь</w:t>
      </w:r>
      <w:proofErr w:type="spellEnd"/>
      <w:r w:rsidR="00F07506" w:rsidRPr="00177181">
        <w:rPr>
          <w:sz w:val="26"/>
          <w:szCs w:val="26"/>
        </w:rPr>
        <w:t xml:space="preserve">, содержит значительное число редких и реликтовых элементов, имеет важное </w:t>
      </w:r>
      <w:proofErr w:type="spellStart"/>
      <w:r w:rsidR="00F07506" w:rsidRPr="00177181">
        <w:rPr>
          <w:sz w:val="26"/>
          <w:szCs w:val="26"/>
        </w:rPr>
        <w:t>водоохранное</w:t>
      </w:r>
      <w:proofErr w:type="spellEnd"/>
      <w:r w:rsidR="00F07506" w:rsidRPr="00177181">
        <w:rPr>
          <w:sz w:val="26"/>
          <w:szCs w:val="26"/>
        </w:rPr>
        <w:t xml:space="preserve"> и </w:t>
      </w:r>
      <w:proofErr w:type="spellStart"/>
      <w:r w:rsidR="00F07506" w:rsidRPr="00177181">
        <w:rPr>
          <w:sz w:val="26"/>
          <w:szCs w:val="26"/>
        </w:rPr>
        <w:t>средообразующее</w:t>
      </w:r>
      <w:proofErr w:type="spellEnd"/>
      <w:r w:rsidR="00F07506" w:rsidRPr="00177181">
        <w:rPr>
          <w:sz w:val="26"/>
          <w:szCs w:val="26"/>
        </w:rPr>
        <w:t xml:space="preserve"> значение и заслуживает охраны в статусе памятника природы областного значения.</w:t>
      </w:r>
    </w:p>
    <w:p w:rsidR="006C0BE8" w:rsidRDefault="002664DC" w:rsidP="00575AB8">
      <w:pPr>
        <w:spacing w:after="0" w:line="240" w:lineRule="auto"/>
        <w:ind w:firstLine="709"/>
        <w:jc w:val="both"/>
        <w:rPr>
          <w:sz w:val="26"/>
          <w:szCs w:val="26"/>
        </w:rPr>
      </w:pPr>
      <w:r w:rsidRPr="00F266F7">
        <w:rPr>
          <w:sz w:val="26"/>
          <w:szCs w:val="26"/>
        </w:rPr>
        <w:t>О</w:t>
      </w:r>
      <w:r w:rsidR="006C0BE8" w:rsidRPr="00F266F7">
        <w:rPr>
          <w:sz w:val="26"/>
          <w:szCs w:val="26"/>
        </w:rPr>
        <w:t>собо охраняемые природные территории федерального значения находятся в ведении федеральных органов исполнительной власти в области организации и функционирования особо охраняемых природных территорий, функции которого возложены на Министерство природных ресурсов и экологии Российской Федерации.</w:t>
      </w:r>
    </w:p>
    <w:p w:rsidR="00F153DA" w:rsidRDefault="00F153DA" w:rsidP="00F153DA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О</w:t>
      </w:r>
      <w:r w:rsidRPr="001E55BF">
        <w:rPr>
          <w:sz w:val="26"/>
          <w:szCs w:val="26"/>
        </w:rPr>
        <w:t>собо охраняемые природные территории федерального и местного значения отсутствуют</w:t>
      </w:r>
      <w:r>
        <w:rPr>
          <w:sz w:val="26"/>
          <w:szCs w:val="26"/>
        </w:rPr>
        <w:t xml:space="preserve">. </w:t>
      </w:r>
      <w:r w:rsidRPr="00BD14D1">
        <w:rPr>
          <w:sz w:val="26"/>
          <w:szCs w:val="26"/>
        </w:rPr>
        <w:t>(см.приложение №3)</w:t>
      </w:r>
    </w:p>
    <w:p w:rsidR="00576B3F" w:rsidRPr="00545041" w:rsidRDefault="00576B3F" w:rsidP="00F94D1C">
      <w:pPr>
        <w:pStyle w:val="2"/>
        <w:spacing w:before="240" w:after="120" w:line="240" w:lineRule="auto"/>
        <w:rPr>
          <w:rFonts w:cs="Times New Roman"/>
        </w:rPr>
      </w:pPr>
      <w:bookmarkStart w:id="48" w:name="_Toc488250695"/>
      <w:bookmarkStart w:id="49" w:name="_Toc492464375"/>
      <w:r w:rsidRPr="00545041">
        <w:rPr>
          <w:rFonts w:cs="Times New Roman"/>
        </w:rPr>
        <w:t>8 ТЕХНИКО-ЭКОНОМИЧЕСКИЕ ОСНОВЫ РАЗВИТИЯ</w:t>
      </w:r>
      <w:bookmarkEnd w:id="47"/>
      <w:bookmarkEnd w:id="48"/>
      <w:bookmarkEnd w:id="49"/>
    </w:p>
    <w:p w:rsidR="00576B3F" w:rsidRPr="00545041" w:rsidRDefault="00576B3F" w:rsidP="00F94D1C">
      <w:pPr>
        <w:pStyle w:val="2"/>
        <w:spacing w:before="120" w:after="120" w:line="240" w:lineRule="auto"/>
        <w:rPr>
          <w:rFonts w:cs="Times New Roman"/>
        </w:rPr>
      </w:pPr>
      <w:bookmarkStart w:id="50" w:name="_Toc385207147"/>
      <w:bookmarkStart w:id="51" w:name="_Toc436143661"/>
      <w:bookmarkStart w:id="52" w:name="_Toc488250696"/>
      <w:bookmarkStart w:id="53" w:name="_Toc492464376"/>
      <w:r w:rsidRPr="00545041">
        <w:rPr>
          <w:rFonts w:cs="Times New Roman"/>
        </w:rPr>
        <w:t>8.1 Перечень отраслей, их настоящее и перспективное развитие</w:t>
      </w:r>
      <w:bookmarkEnd w:id="50"/>
      <w:bookmarkEnd w:id="51"/>
      <w:bookmarkEnd w:id="52"/>
      <w:bookmarkEnd w:id="53"/>
    </w:p>
    <w:p w:rsidR="008154D7" w:rsidRPr="008154D7" w:rsidRDefault="008154D7" w:rsidP="008154D7">
      <w:pPr>
        <w:spacing w:after="0" w:line="240" w:lineRule="auto"/>
        <w:ind w:firstLine="720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С</w:t>
      </w:r>
      <w:r w:rsidR="00575AB8">
        <w:rPr>
          <w:rFonts w:eastAsia="Calibri"/>
          <w:sz w:val="26"/>
          <w:szCs w:val="26"/>
        </w:rPr>
        <w:t xml:space="preserve">ельское хозяйство представлено </w:t>
      </w:r>
      <w:r w:rsidRPr="008154D7">
        <w:rPr>
          <w:rFonts w:eastAsia="Calibri"/>
          <w:sz w:val="26"/>
          <w:szCs w:val="26"/>
        </w:rPr>
        <w:t xml:space="preserve">личными подсобными хозяйствами населения. Основным видом хозяйственной деятельности являются животноводство, растениеводство, производство мяса и молока. 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На территории поселения действуют предприятия, связанные с </w:t>
      </w:r>
      <w:r w:rsidRPr="008154D7">
        <w:rPr>
          <w:sz w:val="26"/>
          <w:szCs w:val="26"/>
        </w:rPr>
        <w:t>заготовкой и переработкой леса</w:t>
      </w:r>
      <w:r w:rsidRPr="008154D7">
        <w:rPr>
          <w:rFonts w:eastAsia="Calibri"/>
          <w:sz w:val="26"/>
          <w:szCs w:val="26"/>
        </w:rPr>
        <w:t xml:space="preserve">. Численность работающих в сфере производства составляет </w:t>
      </w:r>
      <w:r w:rsidRPr="008154D7">
        <w:rPr>
          <w:sz w:val="26"/>
          <w:szCs w:val="26"/>
        </w:rPr>
        <w:t xml:space="preserve">127 </w:t>
      </w:r>
      <w:r w:rsidRPr="008154D7">
        <w:rPr>
          <w:rFonts w:eastAsia="Calibri"/>
          <w:sz w:val="26"/>
          <w:szCs w:val="26"/>
        </w:rPr>
        <w:t xml:space="preserve">человек. </w:t>
      </w:r>
    </w:p>
    <w:p w:rsidR="008154D7" w:rsidRPr="008154D7" w:rsidRDefault="008154D7" w:rsidP="008154D7">
      <w:pPr>
        <w:tabs>
          <w:tab w:val="left" w:pos="14570"/>
        </w:tabs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lastRenderedPageBreak/>
        <w:t>Транспортные услуги оказывают районное автотранспортное предприятие и частные предприниматели.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Услуги телефонной связи в поселении предоставляет филиал ОАО «</w:t>
      </w:r>
      <w:r w:rsidRPr="008154D7">
        <w:rPr>
          <w:sz w:val="26"/>
          <w:szCs w:val="26"/>
        </w:rPr>
        <w:t>Ростелеком</w:t>
      </w:r>
      <w:r w:rsidRPr="008154D7">
        <w:rPr>
          <w:rFonts w:eastAsia="Calibri"/>
          <w:sz w:val="26"/>
          <w:szCs w:val="26"/>
        </w:rPr>
        <w:t xml:space="preserve">». </w:t>
      </w:r>
      <w:r w:rsidRPr="008154D7">
        <w:rPr>
          <w:sz w:val="26"/>
          <w:szCs w:val="26"/>
        </w:rPr>
        <w:t xml:space="preserve">Почтовую связь осуществляет УФПС Новосибирской области – филиал ФГУП «Почта России». </w:t>
      </w:r>
      <w:r w:rsidRPr="008154D7">
        <w:rPr>
          <w:rFonts w:eastAsia="Calibri"/>
          <w:sz w:val="26"/>
          <w:szCs w:val="26"/>
        </w:rPr>
        <w:t xml:space="preserve">Численность работающих в сфере связи составляет </w:t>
      </w:r>
      <w:r w:rsidRPr="008154D7">
        <w:rPr>
          <w:sz w:val="26"/>
          <w:szCs w:val="26"/>
        </w:rPr>
        <w:t xml:space="preserve">3 </w:t>
      </w:r>
      <w:r w:rsidRPr="008154D7">
        <w:rPr>
          <w:rFonts w:eastAsia="Calibri"/>
          <w:sz w:val="26"/>
          <w:szCs w:val="26"/>
        </w:rPr>
        <w:t xml:space="preserve">человека. 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Строительство жилых и общественных здан</w:t>
      </w:r>
      <w:r w:rsidR="00545041">
        <w:rPr>
          <w:rFonts w:eastAsia="Calibri"/>
          <w:sz w:val="26"/>
          <w:szCs w:val="26"/>
        </w:rPr>
        <w:t xml:space="preserve">ий </w:t>
      </w:r>
      <w:r w:rsidRPr="008154D7">
        <w:rPr>
          <w:rFonts w:eastAsia="Calibri"/>
          <w:sz w:val="26"/>
          <w:szCs w:val="26"/>
        </w:rPr>
        <w:t xml:space="preserve">осуществляются, главным образом, предприятиями малого бизнеса. На перспективу, с развитием хозяйственного комплекса и увеличением населения возрастет численность работающих в этой отрасли. На первую очередь численность работающих в сфере строительства составит 4 человека, на расчетный срок – </w:t>
      </w:r>
      <w:r w:rsidRPr="008154D7">
        <w:rPr>
          <w:sz w:val="26"/>
          <w:szCs w:val="26"/>
        </w:rPr>
        <w:t xml:space="preserve">8 </w:t>
      </w:r>
      <w:r w:rsidRPr="008154D7">
        <w:rPr>
          <w:rFonts w:eastAsia="Calibri"/>
          <w:sz w:val="26"/>
          <w:szCs w:val="26"/>
        </w:rPr>
        <w:t xml:space="preserve">человек. 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Структура управления представлена администрацией </w:t>
      </w:r>
      <w:r w:rsidRPr="008154D7">
        <w:rPr>
          <w:sz w:val="26"/>
          <w:szCs w:val="26"/>
        </w:rPr>
        <w:t xml:space="preserve">Дубровского </w:t>
      </w:r>
      <w:r w:rsidR="00545041">
        <w:rPr>
          <w:sz w:val="26"/>
          <w:szCs w:val="26"/>
        </w:rPr>
        <w:t>сельсовета</w:t>
      </w:r>
      <w:r w:rsidRPr="008154D7">
        <w:rPr>
          <w:sz w:val="26"/>
          <w:szCs w:val="26"/>
        </w:rPr>
        <w:t xml:space="preserve"> </w:t>
      </w:r>
      <w:r w:rsidRPr="008154D7">
        <w:rPr>
          <w:rFonts w:eastAsia="Calibri"/>
          <w:sz w:val="26"/>
          <w:szCs w:val="26"/>
        </w:rPr>
        <w:t xml:space="preserve">с численностью работающих – </w:t>
      </w:r>
      <w:r w:rsidRPr="008154D7">
        <w:rPr>
          <w:sz w:val="26"/>
          <w:szCs w:val="26"/>
        </w:rPr>
        <w:t xml:space="preserve">7 </w:t>
      </w:r>
      <w:r w:rsidRPr="008154D7">
        <w:rPr>
          <w:rFonts w:eastAsia="Calibri"/>
          <w:sz w:val="26"/>
          <w:szCs w:val="26"/>
        </w:rPr>
        <w:t>человек.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Развитие малого предпринимательства приобретает все большее экономическое, политическое, социальное значение, способствуя созданию рабочих мест, увеличению налоговых поступлений. Благодаря данному сектору экономики, создается рыночная инфраструктура, появляется конкуренция, происходит реальный о</w:t>
      </w:r>
      <w:r w:rsidR="00B84AC4">
        <w:rPr>
          <w:rFonts w:eastAsia="Calibri"/>
          <w:sz w:val="26"/>
          <w:szCs w:val="26"/>
        </w:rPr>
        <w:t>тбо</w:t>
      </w:r>
      <w:r w:rsidRPr="008154D7">
        <w:rPr>
          <w:rFonts w:eastAsia="Calibri"/>
          <w:sz w:val="26"/>
          <w:szCs w:val="26"/>
        </w:rPr>
        <w:t>р того, что наиболее важно и необходимо. Для устойчивого развития экономики поселения необходимо стимулирование развития малого предпринимательства, создающего дополнительные рабочие места и обеспечивающего постоянный доход, как населению, так и местному бюджету. С дальнейшим развитием рыночных отношений структуры малого бизнеса будут развиваться преимущественно в сельском хозяйстве, строительстве, на транспорте. Вне производственной сферы малое предпринимательство может развиваться в торговле, бытовых и коммунальных услугах. Проектом предусматриваются территориальные и трудовые ресурсы для развития малого бизнеса.</w:t>
      </w:r>
    </w:p>
    <w:p w:rsidR="008154D7" w:rsidRPr="008154D7" w:rsidRDefault="008154D7" w:rsidP="008154D7">
      <w:pPr>
        <w:spacing w:after="0" w:line="240" w:lineRule="auto"/>
        <w:ind w:firstLine="851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Реализация данного проекта позволит решить и ряд социальных проблем – это дополнительные рабочие места, строительство жилья, увеличение доходов населения.</w:t>
      </w:r>
    </w:p>
    <w:p w:rsidR="008154D7" w:rsidRPr="008154D7" w:rsidRDefault="00545041" w:rsidP="008154D7">
      <w:pPr>
        <w:spacing w:after="0" w:line="240" w:lineRule="auto"/>
        <w:ind w:firstLine="851"/>
        <w:jc w:val="both"/>
        <w:rPr>
          <w:i/>
          <w:sz w:val="26"/>
          <w:szCs w:val="26"/>
          <w:highlight w:val="yellow"/>
          <w:u w:val="single"/>
        </w:rPr>
      </w:pPr>
      <w:r>
        <w:rPr>
          <w:sz w:val="26"/>
          <w:szCs w:val="26"/>
        </w:rPr>
        <w:t xml:space="preserve">Дубровский сельсовет </w:t>
      </w:r>
      <w:r w:rsidR="008154D7" w:rsidRPr="008154D7">
        <w:rPr>
          <w:rFonts w:eastAsia="Calibri"/>
          <w:sz w:val="26"/>
          <w:szCs w:val="26"/>
        </w:rPr>
        <w:t xml:space="preserve">имеет все предпосылки для развития. Населенный пункт характеризуется наличием благоприятных природных ресурсов, хорошей транспортной доступностью. В поселение имеются достаточные территориальные и трудовые и ресурсы.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В обслуживающую отрасль отнесены учреждения образования, культуры, здравоохранения, торговли, общественного питания, жилищно-коммунального и бытового обслуживания.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8154D7">
        <w:rPr>
          <w:sz w:val="26"/>
          <w:szCs w:val="26"/>
        </w:rPr>
        <w:t>Система здравоохранения предста</w:t>
      </w:r>
      <w:r w:rsidR="00545041">
        <w:rPr>
          <w:sz w:val="26"/>
          <w:szCs w:val="26"/>
        </w:rPr>
        <w:t>влена врачебной амбулаторией и аптекой в с. Дубровка и</w:t>
      </w:r>
      <w:r w:rsidRPr="008154D7">
        <w:rPr>
          <w:sz w:val="26"/>
          <w:szCs w:val="26"/>
        </w:rPr>
        <w:t xml:space="preserve"> </w:t>
      </w:r>
      <w:proofErr w:type="spellStart"/>
      <w:r w:rsidRPr="008154D7">
        <w:rPr>
          <w:sz w:val="26"/>
          <w:szCs w:val="26"/>
        </w:rPr>
        <w:t>ФАПом</w:t>
      </w:r>
      <w:proofErr w:type="spellEnd"/>
      <w:r w:rsidRPr="008154D7">
        <w:rPr>
          <w:sz w:val="26"/>
          <w:szCs w:val="26"/>
        </w:rPr>
        <w:t xml:space="preserve"> в п. </w:t>
      </w:r>
      <w:proofErr w:type="spellStart"/>
      <w:r w:rsidRPr="008154D7">
        <w:rPr>
          <w:sz w:val="26"/>
          <w:szCs w:val="26"/>
        </w:rPr>
        <w:t>Петени</w:t>
      </w:r>
      <w:proofErr w:type="spellEnd"/>
      <w:r w:rsidRPr="008154D7">
        <w:rPr>
          <w:sz w:val="26"/>
          <w:szCs w:val="26"/>
        </w:rPr>
        <w:t>. Численность работающих в учреждении здравоо</w:t>
      </w:r>
      <w:r w:rsidR="00545041">
        <w:rPr>
          <w:sz w:val="26"/>
          <w:szCs w:val="26"/>
        </w:rPr>
        <w:t>хранения составляет 4 человека.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8154D7">
        <w:rPr>
          <w:sz w:val="26"/>
          <w:szCs w:val="26"/>
        </w:rPr>
        <w:t>Учре</w:t>
      </w:r>
      <w:r w:rsidR="00545041">
        <w:rPr>
          <w:sz w:val="26"/>
          <w:szCs w:val="26"/>
        </w:rPr>
        <w:t>ждения образования представлены</w:t>
      </w:r>
      <w:r w:rsidRPr="008154D7">
        <w:rPr>
          <w:sz w:val="26"/>
          <w:szCs w:val="26"/>
        </w:rPr>
        <w:t xml:space="preserve"> средней общеобразовательной школой на 280 мест и группой дошкольного разв</w:t>
      </w:r>
      <w:r w:rsidR="00545041">
        <w:rPr>
          <w:sz w:val="26"/>
          <w:szCs w:val="26"/>
        </w:rPr>
        <w:t xml:space="preserve">ития на 46 мест в с. Дубровка. Численность работающих в </w:t>
      </w:r>
      <w:r w:rsidRPr="008154D7">
        <w:rPr>
          <w:sz w:val="26"/>
          <w:szCs w:val="26"/>
        </w:rPr>
        <w:t>учреждениях образования составляет - 34 человека.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В системе</w:t>
      </w:r>
      <w:r w:rsidR="00545041">
        <w:rPr>
          <w:sz w:val="26"/>
          <w:szCs w:val="26"/>
        </w:rPr>
        <w:t xml:space="preserve"> учреждений культуры находится </w:t>
      </w:r>
      <w:r w:rsidRPr="008154D7">
        <w:rPr>
          <w:sz w:val="26"/>
          <w:szCs w:val="26"/>
        </w:rPr>
        <w:t xml:space="preserve">сельский дом культуры на 150 </w:t>
      </w:r>
      <w:r w:rsidR="00545041" w:rsidRPr="008154D7">
        <w:rPr>
          <w:sz w:val="26"/>
          <w:szCs w:val="26"/>
        </w:rPr>
        <w:t>мест,</w:t>
      </w:r>
      <w:r w:rsidRPr="008154D7">
        <w:rPr>
          <w:sz w:val="26"/>
          <w:szCs w:val="26"/>
        </w:rPr>
        <w:t xml:space="preserve"> и библиотека с</w:t>
      </w:r>
      <w:r w:rsidR="00545041">
        <w:rPr>
          <w:sz w:val="26"/>
          <w:szCs w:val="26"/>
        </w:rPr>
        <w:t xml:space="preserve"> книжным фондом 10,6 тыс. экз. </w:t>
      </w:r>
      <w:r w:rsidRPr="008154D7">
        <w:rPr>
          <w:sz w:val="26"/>
          <w:szCs w:val="26"/>
        </w:rPr>
        <w:t xml:space="preserve">в с. Дубровка. Сельские клубы на 60 и 40 мест в п. Нижняя Матренка и п. </w:t>
      </w:r>
      <w:proofErr w:type="spellStart"/>
      <w:r w:rsidRPr="008154D7">
        <w:rPr>
          <w:sz w:val="26"/>
          <w:szCs w:val="26"/>
        </w:rPr>
        <w:t>Петени</w:t>
      </w:r>
      <w:proofErr w:type="spellEnd"/>
      <w:r w:rsidRPr="008154D7">
        <w:rPr>
          <w:sz w:val="26"/>
          <w:szCs w:val="26"/>
        </w:rPr>
        <w:t xml:space="preserve">. Численность работающих в учреждениях культуры – 14 человек.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 xml:space="preserve">В поселении зарегистрировано 7 предприятий розничной торговли. Численность работающих в сфере торговли - 19 человек.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lastRenderedPageBreak/>
        <w:t>Числен</w:t>
      </w:r>
      <w:r w:rsidR="00545041">
        <w:rPr>
          <w:sz w:val="26"/>
          <w:szCs w:val="26"/>
        </w:rPr>
        <w:t xml:space="preserve">ность работающих в учреждениях </w:t>
      </w:r>
      <w:r w:rsidRPr="008154D7">
        <w:rPr>
          <w:sz w:val="26"/>
          <w:szCs w:val="26"/>
        </w:rPr>
        <w:t>жилищно-коммунального и бытового обслуживания составляет 2 человека.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Таким образом, численность работающих в учреждениях обслуживания – 73 человека. На первую очередь строительства численность работающих увеличится до 120 человек, на расчетный срок достигнет 173 человека.</w:t>
      </w:r>
    </w:p>
    <w:p w:rsidR="008154D7" w:rsidRPr="00545041" w:rsidRDefault="008154D7" w:rsidP="00545041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В структуре населения поселения численность лиц в трудоспособном возрасте, не занятых трудовой деятельностью и учебой, составляет 210 человек. Они, в случае возникновения в поселке какого-либо нового производства или развития существующего в более значительных масштабах, чем это предусмотрено настоящим проектом, явятся дополнительным резервом трудовых ресурсов для данных производств. Кроме того, учитывая возможные масштабы развития производства, предусмотрен допол</w:t>
      </w:r>
      <w:r w:rsidR="00545041">
        <w:rPr>
          <w:sz w:val="26"/>
          <w:szCs w:val="26"/>
        </w:rPr>
        <w:t>нительный резерв в 20 человек.</w:t>
      </w:r>
    </w:p>
    <w:p w:rsidR="00576B3F" w:rsidRPr="00545041" w:rsidRDefault="00576B3F" w:rsidP="00F94D1C">
      <w:pPr>
        <w:pStyle w:val="2"/>
        <w:spacing w:before="120" w:line="240" w:lineRule="auto"/>
        <w:rPr>
          <w:rFonts w:cs="Times New Roman"/>
        </w:rPr>
      </w:pPr>
      <w:bookmarkStart w:id="54" w:name="_Toc436143662"/>
      <w:bookmarkStart w:id="55" w:name="_Toc488250697"/>
      <w:bookmarkStart w:id="56" w:name="_Toc492464377"/>
      <w:r w:rsidRPr="00545041">
        <w:rPr>
          <w:rFonts w:cs="Times New Roman"/>
        </w:rPr>
        <w:t>8.2 Население и трудовые ресурсы, расчет перспективной численности</w:t>
      </w:r>
      <w:r w:rsidRPr="00545041">
        <w:rPr>
          <w:rFonts w:cs="Times New Roman"/>
          <w:b w:val="0"/>
          <w:i/>
          <w:u w:val="single"/>
        </w:rPr>
        <w:t xml:space="preserve"> </w:t>
      </w:r>
      <w:r w:rsidRPr="00545041">
        <w:rPr>
          <w:rFonts w:cs="Times New Roman"/>
        </w:rPr>
        <w:t>населения</w:t>
      </w:r>
      <w:bookmarkEnd w:id="54"/>
      <w:bookmarkEnd w:id="55"/>
      <w:bookmarkEnd w:id="56"/>
    </w:p>
    <w:p w:rsidR="00545041" w:rsidRPr="008154D7" w:rsidRDefault="008154D7" w:rsidP="00F266F7">
      <w:pPr>
        <w:spacing w:after="0" w:line="240" w:lineRule="auto"/>
        <w:ind w:firstLine="709"/>
        <w:jc w:val="both"/>
        <w:rPr>
          <w:sz w:val="26"/>
          <w:szCs w:val="26"/>
        </w:rPr>
      </w:pPr>
      <w:bookmarkStart w:id="57" w:name="_Toc407015936"/>
      <w:bookmarkStart w:id="58" w:name="_Toc436143663"/>
      <w:r w:rsidRPr="008154D7">
        <w:rPr>
          <w:sz w:val="26"/>
          <w:szCs w:val="26"/>
        </w:rPr>
        <w:t xml:space="preserve">Численность населения Дубровского </w:t>
      </w:r>
      <w:r w:rsidR="005475A4">
        <w:rPr>
          <w:sz w:val="26"/>
          <w:szCs w:val="26"/>
        </w:rPr>
        <w:t>сельсовета</w:t>
      </w:r>
      <w:r w:rsidRPr="008154D7">
        <w:rPr>
          <w:sz w:val="26"/>
          <w:szCs w:val="26"/>
        </w:rPr>
        <w:t xml:space="preserve"> по данным администрации на 01.01. 2016г. составляла 1030 человек.</w:t>
      </w:r>
      <w:r w:rsidR="00F266F7">
        <w:rPr>
          <w:sz w:val="26"/>
          <w:szCs w:val="26"/>
        </w:rPr>
        <w:t xml:space="preserve"> </w:t>
      </w:r>
      <w:r w:rsidR="00545041" w:rsidRPr="006E21FD">
        <w:rPr>
          <w:sz w:val="26"/>
          <w:szCs w:val="26"/>
        </w:rPr>
        <w:t>Динамика численности населения по годам приведена в таблице № 8.1.</w:t>
      </w:r>
    </w:p>
    <w:p w:rsidR="00545041" w:rsidRPr="006E21FD" w:rsidRDefault="00545041" w:rsidP="00545041">
      <w:pPr>
        <w:pStyle w:val="af2"/>
        <w:spacing w:before="120"/>
        <w:ind w:left="0" w:firstLine="709"/>
        <w:jc w:val="center"/>
      </w:pPr>
      <w:r w:rsidRPr="006E21FD">
        <w:rPr>
          <w:sz w:val="26"/>
          <w:szCs w:val="26"/>
        </w:rPr>
        <w:t>Таблица № 8.1 -</w:t>
      </w:r>
      <w:r w:rsidRPr="006E21FD">
        <w:t xml:space="preserve"> </w:t>
      </w:r>
      <w:r w:rsidRPr="006E21FD">
        <w:rPr>
          <w:sz w:val="26"/>
          <w:szCs w:val="26"/>
        </w:rPr>
        <w:t>Численность постоянного населения муниципального образования по населенным пунктам</w:t>
      </w:r>
    </w:p>
    <w:tbl>
      <w:tblPr>
        <w:tblW w:w="908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25"/>
        <w:gridCol w:w="1134"/>
        <w:gridCol w:w="992"/>
        <w:gridCol w:w="1134"/>
        <w:gridCol w:w="1134"/>
        <w:gridCol w:w="1134"/>
        <w:gridCol w:w="1134"/>
      </w:tblGrid>
      <w:tr w:rsidR="008154D7" w:rsidRPr="008154D7" w:rsidTr="00C633D0">
        <w:trPr>
          <w:trHeight w:val="20"/>
        </w:trPr>
        <w:tc>
          <w:tcPr>
            <w:tcW w:w="2425" w:type="dxa"/>
            <w:vMerge w:val="restart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Наименование </w:t>
            </w:r>
          </w:p>
        </w:tc>
        <w:tc>
          <w:tcPr>
            <w:tcW w:w="6662" w:type="dxa"/>
            <w:gridSpan w:val="6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Динамика численности населения по годам на 01 января</w:t>
            </w:r>
          </w:p>
        </w:tc>
      </w:tr>
      <w:tr w:rsidR="008154D7" w:rsidRPr="008154D7" w:rsidTr="00C633D0">
        <w:trPr>
          <w:trHeight w:val="20"/>
        </w:trPr>
        <w:tc>
          <w:tcPr>
            <w:tcW w:w="2425" w:type="dxa"/>
            <w:vMerge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2011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2014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2016</w:t>
            </w:r>
          </w:p>
        </w:tc>
      </w:tr>
      <w:tr w:rsidR="008154D7" w:rsidRPr="008154D7" w:rsidTr="00C633D0">
        <w:trPr>
          <w:trHeight w:val="20"/>
        </w:trPr>
        <w:tc>
          <w:tcPr>
            <w:tcW w:w="2425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Общая численность населения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1125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1117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1030</w:t>
            </w:r>
          </w:p>
        </w:tc>
      </w:tr>
      <w:tr w:rsidR="008154D7" w:rsidRPr="008154D7" w:rsidTr="00C633D0">
        <w:trPr>
          <w:trHeight w:val="20"/>
        </w:trPr>
        <w:tc>
          <w:tcPr>
            <w:tcW w:w="2425" w:type="dxa"/>
            <w:shd w:val="clear" w:color="auto" w:fill="auto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с. Дубровка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784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780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775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749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741</w:t>
            </w:r>
          </w:p>
        </w:tc>
      </w:tr>
      <w:tr w:rsidR="008154D7" w:rsidRPr="008154D7" w:rsidTr="00C633D0">
        <w:trPr>
          <w:trHeight w:val="20"/>
        </w:trPr>
        <w:tc>
          <w:tcPr>
            <w:tcW w:w="2425" w:type="dxa"/>
            <w:shd w:val="clear" w:color="auto" w:fill="auto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210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205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206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192</w:t>
            </w:r>
          </w:p>
        </w:tc>
      </w:tr>
      <w:tr w:rsidR="008154D7" w:rsidRPr="008154D7" w:rsidTr="00C633D0">
        <w:trPr>
          <w:trHeight w:val="20"/>
        </w:trPr>
        <w:tc>
          <w:tcPr>
            <w:tcW w:w="2425" w:type="dxa"/>
            <w:shd w:val="clear" w:color="auto" w:fill="auto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п. </w:t>
            </w:r>
            <w:proofErr w:type="spellStart"/>
            <w:r w:rsidRPr="008154D7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146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97</w:t>
            </w:r>
          </w:p>
        </w:tc>
      </w:tr>
    </w:tbl>
    <w:p w:rsidR="008154D7" w:rsidRPr="008154D7" w:rsidRDefault="008154D7" w:rsidP="008154D7">
      <w:pPr>
        <w:spacing w:after="120"/>
        <w:rPr>
          <w:szCs w:val="21"/>
        </w:rPr>
        <w:sectPr w:rsidR="008154D7" w:rsidRPr="008154D7" w:rsidSect="00C633D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45041" w:rsidRPr="006E21FD" w:rsidRDefault="00545041" w:rsidP="00545041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6E21FD">
        <w:rPr>
          <w:sz w:val="26"/>
          <w:szCs w:val="26"/>
        </w:rPr>
        <w:lastRenderedPageBreak/>
        <w:t>Таблица № 8.2 - Динамика численности населения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32"/>
        <w:gridCol w:w="3298"/>
        <w:gridCol w:w="1159"/>
        <w:gridCol w:w="1159"/>
        <w:gridCol w:w="1159"/>
        <w:gridCol w:w="1159"/>
        <w:gridCol w:w="1159"/>
        <w:gridCol w:w="1171"/>
        <w:gridCol w:w="1647"/>
        <w:gridCol w:w="2043"/>
      </w:tblGrid>
      <w:tr w:rsidR="008154D7" w:rsidRPr="008154D7" w:rsidTr="00C633D0">
        <w:trPr>
          <w:cantSplit/>
          <w:trHeight w:val="620"/>
          <w:jc w:val="center"/>
        </w:trPr>
        <w:tc>
          <w:tcPr>
            <w:tcW w:w="281" w:type="pct"/>
            <w:vMerge w:val="restart"/>
          </w:tcPr>
          <w:p w:rsidR="00F266F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 xml:space="preserve">№ </w:t>
            </w:r>
          </w:p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F266F7">
              <w:rPr>
                <w:b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1115" w:type="pct"/>
            <w:vMerge w:val="restart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Показатели</w:t>
            </w:r>
          </w:p>
        </w:tc>
        <w:tc>
          <w:tcPr>
            <w:tcW w:w="2356" w:type="pct"/>
            <w:gridSpan w:val="6"/>
          </w:tcPr>
          <w:p w:rsidR="008154D7" w:rsidRPr="00F266F7" w:rsidRDefault="008154D7" w:rsidP="008154D7">
            <w:pPr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Годы</w:t>
            </w:r>
          </w:p>
        </w:tc>
        <w:tc>
          <w:tcPr>
            <w:tcW w:w="1248" w:type="pct"/>
            <w:gridSpan w:val="2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Среднегодовой</w:t>
            </w:r>
          </w:p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показатель</w:t>
            </w:r>
          </w:p>
        </w:tc>
      </w:tr>
      <w:tr w:rsidR="008154D7" w:rsidRPr="008154D7" w:rsidTr="00C633D0">
        <w:trPr>
          <w:cantSplit/>
          <w:trHeight w:val="820"/>
          <w:jc w:val="center"/>
        </w:trPr>
        <w:tc>
          <w:tcPr>
            <w:tcW w:w="281" w:type="pct"/>
            <w:vMerge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15" w:type="pct"/>
            <w:vMerge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92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2011</w:t>
            </w:r>
          </w:p>
        </w:tc>
        <w:tc>
          <w:tcPr>
            <w:tcW w:w="392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2012</w:t>
            </w:r>
          </w:p>
        </w:tc>
        <w:tc>
          <w:tcPr>
            <w:tcW w:w="392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2013</w:t>
            </w:r>
          </w:p>
        </w:tc>
        <w:tc>
          <w:tcPr>
            <w:tcW w:w="392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2014</w:t>
            </w:r>
          </w:p>
        </w:tc>
        <w:tc>
          <w:tcPr>
            <w:tcW w:w="392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2015</w:t>
            </w:r>
          </w:p>
        </w:tc>
        <w:tc>
          <w:tcPr>
            <w:tcW w:w="396" w:type="pct"/>
            <w:vAlign w:val="center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2016</w:t>
            </w:r>
          </w:p>
        </w:tc>
        <w:tc>
          <w:tcPr>
            <w:tcW w:w="557" w:type="pct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Человек</w:t>
            </w:r>
          </w:p>
        </w:tc>
        <w:tc>
          <w:tcPr>
            <w:tcW w:w="691" w:type="pct"/>
          </w:tcPr>
          <w:p w:rsidR="008154D7" w:rsidRPr="00F266F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266F7">
              <w:rPr>
                <w:b/>
                <w:sz w:val="24"/>
                <w:szCs w:val="24"/>
              </w:rPr>
              <w:t>% к населению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Численность населения на конец года, чел.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1140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1125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1117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1096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1052</w:t>
            </w:r>
          </w:p>
        </w:tc>
        <w:tc>
          <w:tcPr>
            <w:tcW w:w="396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1030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1093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100,0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Число родившихся, чел.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12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15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8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1,0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Число родившихся на 1000 населения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11,4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10,7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13,4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7,3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6,65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12,6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Число умерших,</w:t>
            </w:r>
          </w:p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чел.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8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10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14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15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1,0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Число умерших на 1000 населения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11,4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8,0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7,2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9,1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13,3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14,6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Естественный прирост</w:t>
            </w:r>
          </w:p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(+,-)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0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3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-2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-7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-2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0,0</w:t>
            </w:r>
          </w:p>
        </w:tc>
      </w:tr>
      <w:tr w:rsidR="008154D7" w:rsidRPr="008154D7" w:rsidTr="00C633D0">
        <w:trPr>
          <w:cantSplit/>
          <w:trHeight w:val="403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Естественный прирост на 1000 населения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0,0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2,7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6,2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-1,8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-6,65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-2,0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8.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Миграционный прирост (+,-)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-15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-11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-28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-42</w:t>
            </w:r>
          </w:p>
        </w:tc>
        <w:tc>
          <w:tcPr>
            <w:tcW w:w="392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-15</w:t>
            </w:r>
          </w:p>
        </w:tc>
        <w:tc>
          <w:tcPr>
            <w:tcW w:w="396" w:type="pct"/>
            <w:vAlign w:val="center"/>
          </w:tcPr>
          <w:p w:rsidR="008154D7" w:rsidRPr="008154D7" w:rsidRDefault="008154D7" w:rsidP="008154D7">
            <w:pPr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-13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-21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-1,9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1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9.</w:t>
            </w:r>
          </w:p>
        </w:tc>
        <w:tc>
          <w:tcPr>
            <w:tcW w:w="1115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Общий прирост</w:t>
            </w:r>
          </w:p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(+,-)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-15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-8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-21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-44</w:t>
            </w:r>
          </w:p>
        </w:tc>
        <w:tc>
          <w:tcPr>
            <w:tcW w:w="39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-22</w:t>
            </w:r>
          </w:p>
        </w:tc>
        <w:tc>
          <w:tcPr>
            <w:tcW w:w="396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-15</w:t>
            </w:r>
          </w:p>
        </w:tc>
        <w:tc>
          <w:tcPr>
            <w:tcW w:w="557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-21</w:t>
            </w:r>
          </w:p>
        </w:tc>
        <w:tc>
          <w:tcPr>
            <w:tcW w:w="69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-1,9</w:t>
            </w:r>
          </w:p>
        </w:tc>
      </w:tr>
    </w:tbl>
    <w:p w:rsidR="008154D7" w:rsidRPr="008154D7" w:rsidRDefault="008154D7" w:rsidP="008154D7">
      <w:pPr>
        <w:spacing w:after="0"/>
        <w:ind w:firstLine="709"/>
        <w:rPr>
          <w:sz w:val="24"/>
          <w:szCs w:val="24"/>
          <w:highlight w:val="yellow"/>
        </w:rPr>
        <w:sectPr w:rsidR="008154D7" w:rsidRPr="008154D7" w:rsidSect="00C633D0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8154D7" w:rsidRPr="008154D7" w:rsidRDefault="008154D7" w:rsidP="008154D7">
      <w:pPr>
        <w:tabs>
          <w:tab w:val="left" w:pos="978"/>
        </w:tabs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lastRenderedPageBreak/>
        <w:t xml:space="preserve">Динамика демографической ситуации в муниципальном образовании совпадает с тенденциями демографического развития </w:t>
      </w:r>
      <w:r w:rsidRPr="008154D7">
        <w:rPr>
          <w:bCs/>
          <w:sz w:val="26"/>
          <w:szCs w:val="26"/>
        </w:rPr>
        <w:t>Новосибирской области</w:t>
      </w:r>
      <w:r w:rsidRPr="008154D7">
        <w:rPr>
          <w:sz w:val="26"/>
          <w:szCs w:val="26"/>
        </w:rPr>
        <w:t xml:space="preserve"> и Маслянинского административного района. За рассматриваемый период наблюдается отрицательная тенденция роста численности населения. Изменение численности населения происходит за счет естественного и механического прироста.</w:t>
      </w:r>
    </w:p>
    <w:p w:rsidR="008154D7" w:rsidRPr="008154D7" w:rsidRDefault="008154D7" w:rsidP="008154D7">
      <w:pPr>
        <w:tabs>
          <w:tab w:val="left" w:pos="978"/>
        </w:tabs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 xml:space="preserve">Число родившихся за период 2011-2016гг. колеблется по годам от 7 до 15 человек и составляет в среднем 11 человек. Показатель смертности на 1000 жителей составляет от 7,2 </w:t>
      </w:r>
      <w:r w:rsidR="00246B1B">
        <w:rPr>
          <w:sz w:val="26"/>
          <w:szCs w:val="26"/>
        </w:rPr>
        <w:t>в 2013 г. до 14,6 в 2016 г.</w:t>
      </w:r>
    </w:p>
    <w:p w:rsidR="008154D7" w:rsidRPr="008154D7" w:rsidRDefault="008154D7" w:rsidP="008154D7">
      <w:pPr>
        <w:spacing w:after="0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Сформировавшиеся за последние годы изменения естественного и механического прироста привели к определенной структуре</w:t>
      </w:r>
      <w:r w:rsidR="00246B1B">
        <w:rPr>
          <w:sz w:val="26"/>
          <w:szCs w:val="26"/>
        </w:rPr>
        <w:t xml:space="preserve"> возрастного состава населения.</w:t>
      </w:r>
    </w:p>
    <w:p w:rsidR="008154D7" w:rsidRPr="008154D7" w:rsidRDefault="008154D7" w:rsidP="008154D7">
      <w:pPr>
        <w:spacing w:after="0"/>
        <w:ind w:firstLine="709"/>
        <w:jc w:val="both"/>
        <w:rPr>
          <w:sz w:val="26"/>
          <w:szCs w:val="26"/>
          <w:highlight w:val="yellow"/>
        </w:rPr>
      </w:pPr>
      <w:r w:rsidRPr="008154D7">
        <w:rPr>
          <w:sz w:val="26"/>
          <w:szCs w:val="26"/>
        </w:rPr>
        <w:t xml:space="preserve">Изменения возрастной структуры населения муниципального образования Дубровского сельского поселения по расчетным этапам характеризуются показателями, приведенными в </w:t>
      </w:r>
      <w:r w:rsidRPr="00246B1B">
        <w:rPr>
          <w:sz w:val="26"/>
          <w:szCs w:val="26"/>
        </w:rPr>
        <w:t xml:space="preserve">таблице № </w:t>
      </w:r>
      <w:r w:rsidR="00246B1B" w:rsidRPr="00246B1B">
        <w:rPr>
          <w:sz w:val="26"/>
          <w:szCs w:val="26"/>
        </w:rPr>
        <w:t>8.3</w:t>
      </w:r>
      <w:r w:rsidRPr="00246B1B">
        <w:rPr>
          <w:sz w:val="26"/>
          <w:szCs w:val="26"/>
        </w:rPr>
        <w:t>.</w:t>
      </w:r>
    </w:p>
    <w:p w:rsidR="00246B1B" w:rsidRPr="006E21FD" w:rsidRDefault="00246B1B" w:rsidP="00246B1B">
      <w:pPr>
        <w:pStyle w:val="af6"/>
        <w:spacing w:before="120" w:line="240" w:lineRule="auto"/>
        <w:ind w:firstLine="709"/>
        <w:jc w:val="center"/>
        <w:rPr>
          <w:sz w:val="26"/>
          <w:szCs w:val="26"/>
        </w:rPr>
      </w:pPr>
      <w:r w:rsidRPr="006E21FD">
        <w:rPr>
          <w:sz w:val="26"/>
          <w:szCs w:val="26"/>
        </w:rPr>
        <w:t>Таблица № 8.3 - Возрастная структура населения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2"/>
        <w:gridCol w:w="2381"/>
        <w:gridCol w:w="1078"/>
        <w:gridCol w:w="1114"/>
        <w:gridCol w:w="1141"/>
        <w:gridCol w:w="1150"/>
        <w:gridCol w:w="1083"/>
        <w:gridCol w:w="1082"/>
      </w:tblGrid>
      <w:tr w:rsidR="008154D7" w:rsidRPr="008154D7" w:rsidTr="00C633D0">
        <w:trPr>
          <w:cantSplit/>
          <w:trHeight w:val="477"/>
          <w:jc w:val="center"/>
        </w:trPr>
        <w:tc>
          <w:tcPr>
            <w:tcW w:w="283" w:type="pct"/>
            <w:vMerge w:val="restar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№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п\п</w:t>
            </w:r>
          </w:p>
        </w:tc>
        <w:tc>
          <w:tcPr>
            <w:tcW w:w="1244" w:type="pct"/>
            <w:vMerge w:val="restar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Возрастная структура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45" w:type="pct"/>
            <w:gridSpan w:val="2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На начало 2016 г.</w:t>
            </w:r>
          </w:p>
        </w:tc>
        <w:tc>
          <w:tcPr>
            <w:tcW w:w="1197" w:type="pct"/>
            <w:gridSpan w:val="2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Первая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очередь</w:t>
            </w:r>
          </w:p>
        </w:tc>
        <w:tc>
          <w:tcPr>
            <w:tcW w:w="1131" w:type="pct"/>
            <w:gridSpan w:val="2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Расчетный срок</w:t>
            </w:r>
          </w:p>
        </w:tc>
      </w:tr>
      <w:tr w:rsidR="008154D7" w:rsidRPr="008154D7" w:rsidTr="00C633D0">
        <w:trPr>
          <w:cantSplit/>
          <w:trHeight w:val="1307"/>
          <w:jc w:val="center"/>
        </w:trPr>
        <w:tc>
          <w:tcPr>
            <w:tcW w:w="283" w:type="pct"/>
            <w:vMerge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Merge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3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8154D7">
              <w:rPr>
                <w:sz w:val="24"/>
                <w:szCs w:val="24"/>
              </w:rPr>
              <w:t>Числен-ность</w:t>
            </w:r>
            <w:proofErr w:type="spellEnd"/>
            <w:r w:rsidRPr="008154D7">
              <w:rPr>
                <w:sz w:val="24"/>
                <w:szCs w:val="24"/>
              </w:rPr>
              <w:t>,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чел.</w:t>
            </w:r>
          </w:p>
        </w:tc>
        <w:tc>
          <w:tcPr>
            <w:tcW w:w="582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общ. численности населения</w:t>
            </w:r>
          </w:p>
        </w:tc>
        <w:tc>
          <w:tcPr>
            <w:tcW w:w="596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8154D7">
              <w:rPr>
                <w:sz w:val="24"/>
                <w:szCs w:val="24"/>
              </w:rPr>
              <w:t>Числен-ность</w:t>
            </w:r>
            <w:proofErr w:type="spellEnd"/>
            <w:r w:rsidRPr="008154D7">
              <w:rPr>
                <w:sz w:val="24"/>
                <w:szCs w:val="24"/>
              </w:rPr>
              <w:t>,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чел.</w:t>
            </w:r>
          </w:p>
        </w:tc>
        <w:tc>
          <w:tcPr>
            <w:tcW w:w="601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общ. численности населения</w:t>
            </w:r>
          </w:p>
        </w:tc>
        <w:tc>
          <w:tcPr>
            <w:tcW w:w="566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8154D7">
              <w:rPr>
                <w:sz w:val="24"/>
                <w:szCs w:val="24"/>
              </w:rPr>
              <w:t>Числен-ность</w:t>
            </w:r>
            <w:proofErr w:type="spellEnd"/>
            <w:r w:rsidRPr="008154D7">
              <w:rPr>
                <w:sz w:val="24"/>
                <w:szCs w:val="24"/>
              </w:rPr>
              <w:t>,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чел.</w:t>
            </w:r>
          </w:p>
        </w:tc>
        <w:tc>
          <w:tcPr>
            <w:tcW w:w="565" w:type="pct"/>
            <w:textDirection w:val="btL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общ. численности населения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</w:t>
            </w: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Моложе трудоспособного</w:t>
            </w:r>
          </w:p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возраста, из них: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179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17,4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183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17,6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193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17,9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дети 0-6 лет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75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7,3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77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7,4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82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7,6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дети 7-15 лет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104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10,1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106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10,2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111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10,3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2.</w:t>
            </w: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Трудоспособный возраст, из них: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647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62,8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654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62,9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681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63,0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женщины 16-55 лет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304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29,5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308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29,6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322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29,8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мужчины 16-60 лет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343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33,3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346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33,3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359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33,2</w:t>
            </w:r>
          </w:p>
        </w:tc>
      </w:tr>
      <w:tr w:rsidR="008154D7" w:rsidRPr="008154D7" w:rsidTr="00C633D0">
        <w:trPr>
          <w:cantSplit/>
          <w:trHeight w:val="810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3.</w:t>
            </w: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Старше трудоспособного</w:t>
            </w:r>
          </w:p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возраста, из них: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204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19,8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203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19,5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206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19,1</w:t>
            </w:r>
          </w:p>
        </w:tc>
      </w:tr>
      <w:tr w:rsidR="008154D7" w:rsidRPr="008154D7" w:rsidTr="00C633D0">
        <w:trPr>
          <w:cantSplit/>
          <w:trHeight w:val="187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женщины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133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12,9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133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12,8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135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12,5</w:t>
            </w:r>
          </w:p>
        </w:tc>
      </w:tr>
      <w:tr w:rsidR="008154D7" w:rsidRPr="008154D7" w:rsidTr="00C633D0">
        <w:trPr>
          <w:cantSplit/>
          <w:trHeight w:val="315"/>
          <w:jc w:val="center"/>
        </w:trPr>
        <w:tc>
          <w:tcPr>
            <w:tcW w:w="283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мужчины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71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6,9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70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6,7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71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6,6</w:t>
            </w:r>
          </w:p>
        </w:tc>
      </w:tr>
      <w:tr w:rsidR="008154D7" w:rsidRPr="008154D7" w:rsidTr="00C633D0">
        <w:trPr>
          <w:cantSplit/>
          <w:trHeight w:val="20"/>
          <w:jc w:val="center"/>
        </w:trPr>
        <w:tc>
          <w:tcPr>
            <w:tcW w:w="283" w:type="pct"/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124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56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1030</w:t>
            </w:r>
          </w:p>
        </w:tc>
        <w:tc>
          <w:tcPr>
            <w:tcW w:w="58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  <w:tc>
          <w:tcPr>
            <w:tcW w:w="59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1040</w:t>
            </w:r>
          </w:p>
        </w:tc>
        <w:tc>
          <w:tcPr>
            <w:tcW w:w="60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  <w:tc>
          <w:tcPr>
            <w:tcW w:w="566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565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</w:tr>
    </w:tbl>
    <w:p w:rsidR="008154D7" w:rsidRPr="008154D7" w:rsidRDefault="008154D7" w:rsidP="00F266F7">
      <w:pPr>
        <w:spacing w:before="120"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>Из 1030 человек населения, проживающего в поселении 179 человек – это дети в возрасте до 15 лет, 204 человека – лица пенсионного возраста. Трудоспособное население составляло 647 человек.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 xml:space="preserve">Администрацией муниципального образования разработаны программные меры по демографическому развитию поселения и определены приоритетные задачи по повышению рождаемости и сокращению смертности, созданию условий для положительных миграционных процессов.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 xml:space="preserve">Основной проблемой поселения является занятость населения. Уровень безработицы остается достаточно высоким. На предприятиях создается мало новых </w:t>
      </w:r>
      <w:r w:rsidRPr="008154D7">
        <w:rPr>
          <w:sz w:val="26"/>
          <w:szCs w:val="26"/>
        </w:rPr>
        <w:lastRenderedPageBreak/>
        <w:t xml:space="preserve">рабочих мест, имеет место несоответствие структуры заявок и вакансий. Усиливается дефицит квалифицированных рабочих кадров. Численность трудовых ресурсов, работающих в поселении, а также за пределами муниципального образования 2016 году составляла 658 человек или 63,9% от общей численности постоянного населения. На предприятиях, в организациях и учреждениях всех форм собственности занято 429 человек или 41,7%. Незанятое население в трудоспособном возрасте составляет 229 человек. Это учащиеся 16 лет и старше, обучающиеся с отрывом от производства, лица, занятые в домашнем хозяйстве, инвалиды в трудоспособном возрасте.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 xml:space="preserve">В градообразующих отраслях занято 194 человек, в обслуживающих отраслях занято 73 человека, что составляет от общей численности населения соответственно 18,9 и 7,1 %.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 xml:space="preserve">Баланс трудовых ресурсов на расчетный срок и первую очередь определен, исходя из проведенного анализа современной возрастной структуры и занятости населения.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 xml:space="preserve">На первую очередь строительства численность занятых в экономике достигнет </w:t>
      </w:r>
      <w:r w:rsidR="00D30C49" w:rsidRPr="00934D52">
        <w:rPr>
          <w:rFonts w:eastAsia="Times New Roman"/>
          <w:sz w:val="26"/>
          <w:szCs w:val="26"/>
          <w:lang w:eastAsia="ru-RU"/>
        </w:rPr>
        <w:t>4</w:t>
      </w:r>
      <w:r w:rsidRPr="00934D52">
        <w:rPr>
          <w:rFonts w:eastAsia="Times New Roman"/>
          <w:sz w:val="26"/>
          <w:szCs w:val="26"/>
          <w:lang w:eastAsia="ru-RU"/>
        </w:rPr>
        <w:t>67</w:t>
      </w:r>
      <w:r w:rsidRPr="008154D7">
        <w:rPr>
          <w:rFonts w:eastAsia="Times New Roman"/>
          <w:sz w:val="26"/>
          <w:szCs w:val="26"/>
          <w:lang w:eastAsia="ru-RU"/>
        </w:rPr>
        <w:t xml:space="preserve"> человек или 44,9 % от общей численности населения, в градообразующих отраслях будет занято 231 человек (22,2%), в обс</w:t>
      </w:r>
      <w:r w:rsidR="00246B1B">
        <w:rPr>
          <w:rFonts w:eastAsia="Times New Roman"/>
          <w:sz w:val="26"/>
          <w:szCs w:val="26"/>
          <w:lang w:eastAsia="ru-RU"/>
        </w:rPr>
        <w:t>луживающих отраслях 120 человек</w:t>
      </w:r>
      <w:r w:rsidRPr="008154D7">
        <w:rPr>
          <w:rFonts w:eastAsia="Times New Roman"/>
          <w:sz w:val="26"/>
          <w:szCs w:val="26"/>
          <w:lang w:eastAsia="ru-RU"/>
        </w:rPr>
        <w:t xml:space="preserve"> (11,5 %). К концу расчетного периода будет занято в экономике 523 человека или 48,4 % от общей численности населения, в градообразующих отраслях будет занято 271 человек (25,1%), в об</w:t>
      </w:r>
      <w:r w:rsidR="00246B1B">
        <w:rPr>
          <w:rFonts w:eastAsia="Times New Roman"/>
          <w:sz w:val="26"/>
          <w:szCs w:val="26"/>
          <w:lang w:eastAsia="ru-RU"/>
        </w:rPr>
        <w:t>служивающих отраслях – 173</w:t>
      </w:r>
      <w:r w:rsidR="00F26F0F">
        <w:rPr>
          <w:rFonts w:eastAsia="Times New Roman"/>
          <w:sz w:val="26"/>
          <w:szCs w:val="26"/>
          <w:lang w:eastAsia="ru-RU"/>
        </w:rPr>
        <w:t xml:space="preserve"> человека </w:t>
      </w:r>
      <w:r w:rsidRPr="008154D7">
        <w:rPr>
          <w:rFonts w:eastAsia="Times New Roman"/>
          <w:sz w:val="26"/>
          <w:szCs w:val="26"/>
          <w:lang w:eastAsia="ru-RU"/>
        </w:rPr>
        <w:t>(16,0%).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highlight w:val="yellow"/>
          <w:lang w:eastAsia="ru-RU"/>
        </w:rPr>
      </w:pPr>
      <w:r w:rsidRPr="008154D7">
        <w:rPr>
          <w:rFonts w:eastAsia="Times New Roman"/>
          <w:sz w:val="26"/>
          <w:szCs w:val="26"/>
          <w:lang w:eastAsia="ru-RU"/>
        </w:rPr>
        <w:t xml:space="preserve">Данные, характеризующие существующий баланс трудовых ресурсов, ориентировочный расчет на первую очередь и расчетный срок, а также занятость населения по отраслям приведены в </w:t>
      </w:r>
      <w:r w:rsidRPr="00F26F0F">
        <w:rPr>
          <w:rFonts w:eastAsia="Times New Roman"/>
          <w:sz w:val="26"/>
          <w:szCs w:val="26"/>
          <w:lang w:eastAsia="ru-RU"/>
        </w:rPr>
        <w:t xml:space="preserve">таблице № </w:t>
      </w:r>
      <w:r w:rsidR="00F26F0F" w:rsidRPr="00F26F0F">
        <w:rPr>
          <w:rFonts w:eastAsia="Times New Roman"/>
          <w:sz w:val="26"/>
          <w:szCs w:val="26"/>
          <w:lang w:eastAsia="ru-RU"/>
        </w:rPr>
        <w:t>8.4</w:t>
      </w:r>
      <w:r w:rsidRPr="00F26F0F">
        <w:rPr>
          <w:rFonts w:eastAsia="Times New Roman"/>
          <w:sz w:val="26"/>
          <w:szCs w:val="26"/>
          <w:lang w:eastAsia="ru-RU"/>
        </w:rPr>
        <w:t>.</w:t>
      </w:r>
    </w:p>
    <w:p w:rsidR="00F26F0F" w:rsidRPr="006E21FD" w:rsidRDefault="00F26F0F" w:rsidP="00F26F0F">
      <w:pPr>
        <w:pStyle w:val="af2"/>
        <w:spacing w:before="120"/>
        <w:ind w:left="0" w:firstLine="709"/>
        <w:jc w:val="center"/>
        <w:rPr>
          <w:bCs/>
          <w:iCs/>
          <w:sz w:val="26"/>
          <w:szCs w:val="26"/>
        </w:rPr>
      </w:pPr>
      <w:r w:rsidRPr="006E21FD">
        <w:rPr>
          <w:sz w:val="26"/>
          <w:szCs w:val="26"/>
        </w:rPr>
        <w:t>Таблица №</w:t>
      </w:r>
      <w:r w:rsidRPr="006E21FD">
        <w:rPr>
          <w:bCs/>
          <w:iCs/>
          <w:sz w:val="26"/>
          <w:szCs w:val="26"/>
        </w:rPr>
        <w:t xml:space="preserve"> 8.4 - </w:t>
      </w:r>
      <w:r w:rsidRPr="006E21FD">
        <w:rPr>
          <w:sz w:val="26"/>
          <w:szCs w:val="26"/>
        </w:rPr>
        <w:t>Баланс трудовых ресурсов и занятость населения по отраслям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3444"/>
        <w:gridCol w:w="905"/>
        <w:gridCol w:w="974"/>
        <w:gridCol w:w="831"/>
        <w:gridCol w:w="980"/>
        <w:gridCol w:w="825"/>
        <w:gridCol w:w="995"/>
      </w:tblGrid>
      <w:tr w:rsidR="008154D7" w:rsidRPr="008154D7" w:rsidTr="00C633D0">
        <w:tc>
          <w:tcPr>
            <w:tcW w:w="322" w:type="pct"/>
            <w:vMerge w:val="restar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№ п\п</w:t>
            </w:r>
          </w:p>
        </w:tc>
        <w:tc>
          <w:tcPr>
            <w:tcW w:w="1799" w:type="pct"/>
            <w:vMerge w:val="restar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Показатели</w:t>
            </w:r>
          </w:p>
        </w:tc>
        <w:tc>
          <w:tcPr>
            <w:tcW w:w="982" w:type="pct"/>
            <w:gridSpan w:val="2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Исходный 2016 год</w:t>
            </w:r>
          </w:p>
        </w:tc>
        <w:tc>
          <w:tcPr>
            <w:tcW w:w="946" w:type="pct"/>
            <w:gridSpan w:val="2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1-я очередь</w:t>
            </w:r>
          </w:p>
        </w:tc>
        <w:tc>
          <w:tcPr>
            <w:tcW w:w="951" w:type="pct"/>
            <w:gridSpan w:val="2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Расчетный срок</w:t>
            </w:r>
          </w:p>
        </w:tc>
      </w:tr>
      <w:tr w:rsidR="008154D7" w:rsidRPr="008154D7" w:rsidTr="00C633D0">
        <w:trPr>
          <w:cantSplit/>
          <w:trHeight w:val="1134"/>
        </w:trPr>
        <w:tc>
          <w:tcPr>
            <w:tcW w:w="322" w:type="pct"/>
            <w:vMerge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vMerge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73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человек</w:t>
            </w:r>
          </w:p>
        </w:tc>
        <w:tc>
          <w:tcPr>
            <w:tcW w:w="509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населению</w:t>
            </w:r>
          </w:p>
        </w:tc>
        <w:tc>
          <w:tcPr>
            <w:tcW w:w="434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человек</w:t>
            </w:r>
          </w:p>
        </w:tc>
        <w:tc>
          <w:tcPr>
            <w:tcW w:w="512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населению</w:t>
            </w:r>
          </w:p>
        </w:tc>
        <w:tc>
          <w:tcPr>
            <w:tcW w:w="431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человек</w:t>
            </w:r>
          </w:p>
        </w:tc>
        <w:tc>
          <w:tcPr>
            <w:tcW w:w="520" w:type="pct"/>
            <w:textDirection w:val="btLr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% к населению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</w:t>
            </w: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8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1.</w:t>
            </w: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Трудовые ресурсы, всего: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658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63,9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668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64,2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698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64,6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 том числе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а) население в трудоспособном возрасте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647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62,8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654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62,9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681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63,0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в) работающие пенсионеры (старше трудоспособного возраста)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1,1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14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1,3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1,6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2.</w:t>
            </w: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Распределение трудовых ресурсов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А. Занято в экономике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429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41,7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467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44,9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523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48,4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 том числе: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а) в градообразующих отраслях - всего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194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18,9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231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22,2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271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25,1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из них: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-промышленность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127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12,3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140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13,5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157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14,5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-лесное и сельское хозяйства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0,4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0,5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0,6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-транспорт, связь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0,3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0,6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1,1</w:t>
            </w:r>
          </w:p>
        </w:tc>
      </w:tr>
      <w:tr w:rsidR="008154D7" w:rsidRPr="008154D7" w:rsidTr="00C633D0">
        <w:trPr>
          <w:trHeight w:val="239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-строительство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0,3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0,4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8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0,7</w:t>
            </w:r>
          </w:p>
        </w:tc>
      </w:tr>
      <w:tr w:rsidR="008154D7" w:rsidRPr="008154D7" w:rsidTr="00C633D0"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 -органы управления, операции недвижимостью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0,7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0,7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9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0,8</w:t>
            </w:r>
          </w:p>
        </w:tc>
      </w:tr>
      <w:tr w:rsidR="008154D7" w:rsidRPr="008154D7" w:rsidTr="00C633D0">
        <w:trPr>
          <w:trHeight w:val="360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 прочие предприятия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50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4,9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53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5,1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59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5,5</w:t>
            </w:r>
          </w:p>
        </w:tc>
      </w:tr>
      <w:tr w:rsidR="008154D7" w:rsidRPr="008154D7" w:rsidTr="00C633D0">
        <w:trPr>
          <w:trHeight w:val="293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-резерв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-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15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1,4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1,9</w:t>
            </w:r>
          </w:p>
        </w:tc>
      </w:tr>
      <w:tr w:rsidR="008154D7" w:rsidRPr="008154D7" w:rsidTr="00C633D0">
        <w:trPr>
          <w:trHeight w:val="272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б) в обслуживающих отраслях в том числе: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73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7,1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120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11,5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173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16,0</w:t>
            </w:r>
          </w:p>
        </w:tc>
      </w:tr>
      <w:tr w:rsidR="008154D7" w:rsidRPr="008154D7" w:rsidTr="00C633D0">
        <w:trPr>
          <w:trHeight w:val="340"/>
        </w:trPr>
        <w:tc>
          <w:tcPr>
            <w:tcW w:w="322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в) прочие занятые</w:t>
            </w:r>
          </w:p>
        </w:tc>
        <w:tc>
          <w:tcPr>
            <w:tcW w:w="473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162</w:t>
            </w:r>
          </w:p>
        </w:tc>
        <w:tc>
          <w:tcPr>
            <w:tcW w:w="509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15,7</w:t>
            </w:r>
          </w:p>
        </w:tc>
        <w:tc>
          <w:tcPr>
            <w:tcW w:w="434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116</w:t>
            </w:r>
          </w:p>
        </w:tc>
        <w:tc>
          <w:tcPr>
            <w:tcW w:w="512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11,2</w:t>
            </w:r>
          </w:p>
        </w:tc>
        <w:tc>
          <w:tcPr>
            <w:tcW w:w="431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79</w:t>
            </w:r>
          </w:p>
        </w:tc>
        <w:tc>
          <w:tcPr>
            <w:tcW w:w="520" w:type="pct"/>
            <w:tcBorders>
              <w:bottom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7,3</w:t>
            </w:r>
          </w:p>
        </w:tc>
      </w:tr>
      <w:tr w:rsidR="008154D7" w:rsidRPr="008154D7" w:rsidTr="00C633D0">
        <w:trPr>
          <w:trHeight w:val="340"/>
        </w:trPr>
        <w:tc>
          <w:tcPr>
            <w:tcW w:w="322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tcBorders>
              <w:bottom w:val="single" w:sz="4" w:space="0" w:color="auto"/>
            </w:tcBorders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Б. Учащиеся 16-ти лет и старше, обучающиеся с отрывом от производства</w:t>
            </w:r>
          </w:p>
        </w:tc>
        <w:tc>
          <w:tcPr>
            <w:tcW w:w="473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19</w:t>
            </w:r>
          </w:p>
        </w:tc>
        <w:tc>
          <w:tcPr>
            <w:tcW w:w="509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1,8</w:t>
            </w:r>
          </w:p>
        </w:tc>
        <w:tc>
          <w:tcPr>
            <w:tcW w:w="434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24</w:t>
            </w: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2,3</w:t>
            </w:r>
          </w:p>
        </w:tc>
        <w:tc>
          <w:tcPr>
            <w:tcW w:w="431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28</w:t>
            </w:r>
          </w:p>
        </w:tc>
        <w:tc>
          <w:tcPr>
            <w:tcW w:w="520" w:type="pct"/>
            <w:tcBorders>
              <w:bottom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2,6</w:t>
            </w:r>
          </w:p>
        </w:tc>
      </w:tr>
      <w:tr w:rsidR="008154D7" w:rsidRPr="008154D7" w:rsidTr="00C633D0">
        <w:trPr>
          <w:trHeight w:val="363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В. Численность занятых в домашнем и личном подсобном хозяйствах в трудоспособном возрасте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16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1,5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31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3,0</w:t>
            </w:r>
          </w:p>
          <w:p w:rsidR="008154D7" w:rsidRPr="008154D7" w:rsidRDefault="008154D7" w:rsidP="008154D7">
            <w:pPr>
              <w:rPr>
                <w:sz w:val="24"/>
                <w:szCs w:val="24"/>
              </w:rPr>
            </w:pP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63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5,8</w:t>
            </w:r>
          </w:p>
        </w:tc>
      </w:tr>
      <w:tr w:rsidR="008154D7" w:rsidRPr="008154D7" w:rsidTr="00C633D0">
        <w:trPr>
          <w:trHeight w:val="450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Г. Лица в трудоспособном возрасте не занятые трудовой деятельностью и учебой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186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18,1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141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13,5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79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7,3</w:t>
            </w:r>
          </w:p>
        </w:tc>
      </w:tr>
      <w:tr w:rsidR="008154D7" w:rsidRPr="008154D7" w:rsidTr="00C633D0">
        <w:trPr>
          <w:trHeight w:val="462"/>
        </w:trPr>
        <w:tc>
          <w:tcPr>
            <w:tcW w:w="322" w:type="pct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99" w:type="pct"/>
            <w:vAlign w:val="bottom"/>
          </w:tcPr>
          <w:p w:rsidR="008154D7" w:rsidRPr="008154D7" w:rsidRDefault="008154D7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Д. Численность безработных, зарегистрированных в службе занятости</w:t>
            </w:r>
          </w:p>
        </w:tc>
        <w:tc>
          <w:tcPr>
            <w:tcW w:w="473" w:type="pct"/>
          </w:tcPr>
          <w:p w:rsidR="008154D7" w:rsidRPr="008154D7" w:rsidRDefault="008154D7" w:rsidP="008154D7">
            <w:pPr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8</w:t>
            </w:r>
          </w:p>
        </w:tc>
        <w:tc>
          <w:tcPr>
            <w:tcW w:w="509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0,8</w:t>
            </w:r>
          </w:p>
        </w:tc>
        <w:tc>
          <w:tcPr>
            <w:tcW w:w="434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</w:t>
            </w:r>
          </w:p>
        </w:tc>
        <w:tc>
          <w:tcPr>
            <w:tcW w:w="512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0,5</w:t>
            </w:r>
          </w:p>
        </w:tc>
        <w:tc>
          <w:tcPr>
            <w:tcW w:w="431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</w:t>
            </w:r>
          </w:p>
        </w:tc>
        <w:tc>
          <w:tcPr>
            <w:tcW w:w="520" w:type="pct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0,5</w:t>
            </w:r>
          </w:p>
        </w:tc>
      </w:tr>
      <w:tr w:rsidR="008154D7" w:rsidRPr="008154D7" w:rsidTr="00C633D0">
        <w:tblPrEx>
          <w:tblLook w:val="0000"/>
        </w:tblPrEx>
        <w:trPr>
          <w:trHeight w:val="451"/>
        </w:trPr>
        <w:tc>
          <w:tcPr>
            <w:tcW w:w="32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179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Население, всего</w:t>
            </w:r>
          </w:p>
        </w:tc>
        <w:tc>
          <w:tcPr>
            <w:tcW w:w="473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1030</w:t>
            </w:r>
          </w:p>
        </w:tc>
        <w:tc>
          <w:tcPr>
            <w:tcW w:w="509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  <w:tc>
          <w:tcPr>
            <w:tcW w:w="434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1040</w:t>
            </w:r>
          </w:p>
        </w:tc>
        <w:tc>
          <w:tcPr>
            <w:tcW w:w="512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  <w:tc>
          <w:tcPr>
            <w:tcW w:w="431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520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100,0</w:t>
            </w:r>
          </w:p>
        </w:tc>
      </w:tr>
    </w:tbl>
    <w:p w:rsidR="008154D7" w:rsidRPr="008154D7" w:rsidRDefault="008154D7" w:rsidP="008154D7">
      <w:pPr>
        <w:spacing w:after="0" w:line="240" w:lineRule="auto"/>
        <w:ind w:firstLine="709"/>
        <w:jc w:val="right"/>
        <w:rPr>
          <w:rFonts w:eastAsia="Times New Roman"/>
          <w:sz w:val="24"/>
          <w:szCs w:val="24"/>
          <w:highlight w:val="yellow"/>
          <w:lang w:eastAsia="ru-RU"/>
        </w:rPr>
      </w:pPr>
    </w:p>
    <w:p w:rsidR="008154D7" w:rsidRPr="00F26F0F" w:rsidRDefault="008154D7" w:rsidP="00F94D1C">
      <w:pPr>
        <w:spacing w:after="120" w:line="240" w:lineRule="auto"/>
        <w:jc w:val="center"/>
        <w:outlineLvl w:val="0"/>
        <w:rPr>
          <w:i/>
          <w:sz w:val="26"/>
          <w:szCs w:val="26"/>
        </w:rPr>
      </w:pPr>
      <w:r w:rsidRPr="00F26F0F">
        <w:rPr>
          <w:i/>
          <w:sz w:val="26"/>
          <w:szCs w:val="26"/>
        </w:rPr>
        <w:t>Расчет перспективной численности населения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Перспективная численность населения определена на основе оценки возрастной структуры и занятости населения по отраслям, ожидаемого их изменения на расчетный срок и первую очередь. При определении численности основных возрастных групп, а также абсолютной и относительной величины трудовой части населения использованы рекомендации специальной литературы и соответствующих </w:t>
      </w:r>
      <w:proofErr w:type="spellStart"/>
      <w:r w:rsidRPr="008154D7">
        <w:rPr>
          <w:rFonts w:eastAsia="Calibri"/>
          <w:sz w:val="26"/>
          <w:szCs w:val="26"/>
        </w:rPr>
        <w:t>СниПов</w:t>
      </w:r>
      <w:proofErr w:type="spellEnd"/>
      <w:r w:rsidRPr="008154D7">
        <w:rPr>
          <w:rFonts w:eastAsia="Calibri"/>
          <w:sz w:val="26"/>
          <w:szCs w:val="26"/>
        </w:rPr>
        <w:t xml:space="preserve">, данные администрации поселения.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Анализ факторов, определяющих перспективную численность населения (численность градообразующей группы, механическое и естественное движение населения, половозрастной состав), а также территориальных возможностей показал, что имеются объективные основания прогнозировать рост численности населения на обозримый период.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Общая численность населения рассчитана п</w:t>
      </w:r>
      <w:r w:rsidR="00F26F0F">
        <w:rPr>
          <w:rFonts w:eastAsia="Calibri"/>
          <w:sz w:val="26"/>
          <w:szCs w:val="26"/>
        </w:rPr>
        <w:t>о формуле</w:t>
      </w:r>
      <w:r w:rsidRPr="008154D7">
        <w:rPr>
          <w:rFonts w:eastAsia="Calibri"/>
          <w:sz w:val="26"/>
          <w:szCs w:val="26"/>
        </w:rPr>
        <w:t>:</w:t>
      </w:r>
    </w:p>
    <w:p w:rsidR="008154D7" w:rsidRPr="008154D7" w:rsidRDefault="008154D7" w:rsidP="008154D7">
      <w:pPr>
        <w:spacing w:after="0" w:line="240" w:lineRule="auto"/>
        <w:ind w:firstLine="709"/>
        <w:rPr>
          <w:rFonts w:eastAsia="Calibri"/>
          <w:sz w:val="26"/>
          <w:szCs w:val="26"/>
        </w:rPr>
      </w:pP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-</w:t>
      </w:r>
      <w:r w:rsidRPr="008154D7">
        <w:rPr>
          <w:rFonts w:eastAsia="Calibri"/>
          <w:sz w:val="26"/>
          <w:szCs w:val="26"/>
          <w:lang w:val="en-US"/>
        </w:rPr>
        <w:t>H</w:t>
      </w:r>
      <w:r w:rsidRPr="008154D7">
        <w:rPr>
          <w:rFonts w:eastAsia="Calibri"/>
          <w:sz w:val="26"/>
          <w:szCs w:val="26"/>
        </w:rPr>
        <w:t xml:space="preserve"> = </w:t>
      </w:r>
      <w:r w:rsidRPr="008154D7">
        <w:rPr>
          <w:rFonts w:eastAsia="Calibri"/>
          <w:sz w:val="26"/>
          <w:szCs w:val="26"/>
          <w:u w:val="single"/>
        </w:rPr>
        <w:t xml:space="preserve">             А х 100       </w:t>
      </w:r>
      <w:r w:rsidRPr="008154D7">
        <w:rPr>
          <w:rFonts w:eastAsia="Calibri"/>
          <w:sz w:val="26"/>
          <w:szCs w:val="26"/>
        </w:rPr>
        <w:t xml:space="preserve">    ,  где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                                               </w:t>
      </w:r>
      <w:r w:rsidRPr="008154D7">
        <w:rPr>
          <w:sz w:val="26"/>
          <w:szCs w:val="26"/>
        </w:rPr>
        <w:t xml:space="preserve">   </w:t>
      </w:r>
      <w:r w:rsidRPr="008154D7">
        <w:rPr>
          <w:rFonts w:eastAsia="Calibri"/>
          <w:sz w:val="26"/>
          <w:szCs w:val="26"/>
        </w:rPr>
        <w:t>Т-а-в-</w:t>
      </w:r>
      <w:r w:rsidRPr="008154D7">
        <w:rPr>
          <w:rFonts w:eastAsia="Calibri"/>
          <w:sz w:val="26"/>
          <w:szCs w:val="26"/>
          <w:lang w:val="en-US"/>
        </w:rPr>
        <w:t>d</w:t>
      </w:r>
      <w:r w:rsidRPr="008154D7">
        <w:rPr>
          <w:rFonts w:eastAsia="Calibri"/>
          <w:sz w:val="26"/>
          <w:szCs w:val="26"/>
        </w:rPr>
        <w:t>-</w:t>
      </w:r>
      <w:r w:rsidRPr="008154D7">
        <w:rPr>
          <w:rFonts w:eastAsia="Calibri"/>
          <w:sz w:val="26"/>
          <w:szCs w:val="26"/>
          <w:lang w:val="en-US"/>
        </w:rPr>
        <w:t>k</w:t>
      </w:r>
      <w:r w:rsidRPr="008154D7">
        <w:rPr>
          <w:rFonts w:eastAsia="Calibri"/>
          <w:sz w:val="26"/>
          <w:szCs w:val="26"/>
        </w:rPr>
        <w:t>+</w:t>
      </w:r>
      <w:r w:rsidRPr="008154D7">
        <w:rPr>
          <w:rFonts w:eastAsia="Calibri"/>
          <w:sz w:val="26"/>
          <w:szCs w:val="26"/>
          <w:lang w:val="en-US"/>
        </w:rPr>
        <w:t>m</w:t>
      </w:r>
      <w:r w:rsidRPr="008154D7">
        <w:rPr>
          <w:rFonts w:eastAsia="Calibri"/>
          <w:sz w:val="26"/>
          <w:szCs w:val="26"/>
        </w:rPr>
        <w:t>-Б-П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А – абсолютная численность градообразующих кадров,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 -</w:t>
      </w:r>
      <w:r w:rsidRPr="008154D7">
        <w:rPr>
          <w:sz w:val="26"/>
          <w:szCs w:val="26"/>
        </w:rPr>
        <w:t>231</w:t>
      </w:r>
      <w:r w:rsidRPr="008154D7">
        <w:rPr>
          <w:rFonts w:eastAsia="Calibri"/>
          <w:sz w:val="26"/>
          <w:szCs w:val="26"/>
        </w:rPr>
        <w:t>, на расчетный срок – 271) чел.;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Т – численность населения в трудоспособном возрасте,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</w:t>
      </w:r>
      <w:r w:rsidRPr="008154D7">
        <w:rPr>
          <w:sz w:val="26"/>
          <w:szCs w:val="26"/>
        </w:rPr>
        <w:t>редь – 62,9</w:t>
      </w:r>
      <w:r w:rsidRPr="008154D7">
        <w:rPr>
          <w:rFonts w:eastAsia="Calibri"/>
          <w:sz w:val="26"/>
          <w:szCs w:val="26"/>
        </w:rPr>
        <w:t>, на расчетный срок – 63,0)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а – численность учащихся в трудоспособном возрасте, обучающихся с отрывом от производства,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очередь-</w:t>
      </w:r>
      <w:r w:rsidRPr="008154D7">
        <w:rPr>
          <w:sz w:val="26"/>
          <w:szCs w:val="26"/>
        </w:rPr>
        <w:t>2,3</w:t>
      </w:r>
      <w:r w:rsidRPr="008154D7">
        <w:rPr>
          <w:rFonts w:eastAsia="Calibri"/>
          <w:sz w:val="26"/>
          <w:szCs w:val="26"/>
        </w:rPr>
        <w:t xml:space="preserve">, на расчетный срок – </w:t>
      </w:r>
      <w:r w:rsidRPr="008154D7">
        <w:rPr>
          <w:sz w:val="26"/>
          <w:szCs w:val="26"/>
        </w:rPr>
        <w:t>2,6</w:t>
      </w:r>
      <w:r w:rsidRPr="008154D7">
        <w:rPr>
          <w:rFonts w:eastAsia="Calibri"/>
          <w:sz w:val="26"/>
          <w:szCs w:val="26"/>
        </w:rPr>
        <w:t>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lastRenderedPageBreak/>
        <w:t>в–численность лиц</w:t>
      </w:r>
      <w:r w:rsidRPr="008154D7">
        <w:rPr>
          <w:sz w:val="26"/>
          <w:szCs w:val="26"/>
        </w:rPr>
        <w:t xml:space="preserve"> занятых в домашнем и личном подсобном хозяйствах в трудоспособном возрасте</w:t>
      </w:r>
      <w:r w:rsidRPr="008154D7">
        <w:rPr>
          <w:rFonts w:eastAsia="Calibri"/>
          <w:sz w:val="26"/>
          <w:szCs w:val="26"/>
        </w:rPr>
        <w:t>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sz w:val="26"/>
          <w:szCs w:val="26"/>
        </w:rPr>
        <w:t xml:space="preserve"> очередь- 3,0, на расчетный срок – 7,3</w:t>
      </w:r>
      <w:r w:rsidRPr="008154D7">
        <w:rPr>
          <w:rFonts w:eastAsia="Calibri"/>
          <w:sz w:val="26"/>
          <w:szCs w:val="26"/>
        </w:rPr>
        <w:t>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  <w:lang w:val="en-US"/>
        </w:rPr>
        <w:t>d</w:t>
      </w:r>
      <w:r w:rsidRPr="008154D7">
        <w:rPr>
          <w:rFonts w:eastAsia="Calibri"/>
          <w:sz w:val="26"/>
          <w:szCs w:val="26"/>
        </w:rPr>
        <w:t>–численность лиц в трудоспособном возрасте, не занятых трудовой деятельностью и учебой,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sz w:val="26"/>
          <w:szCs w:val="26"/>
        </w:rPr>
        <w:t xml:space="preserve"> очередь- 13,5, на расчетный срок – 7,3</w:t>
      </w:r>
      <w:r w:rsidRPr="008154D7">
        <w:rPr>
          <w:rFonts w:eastAsia="Calibri"/>
          <w:sz w:val="26"/>
          <w:szCs w:val="26"/>
        </w:rPr>
        <w:t>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  <w:lang w:val="en-US"/>
        </w:rPr>
        <w:t>k</w:t>
      </w:r>
      <w:r w:rsidRPr="008154D7">
        <w:rPr>
          <w:rFonts w:eastAsia="Calibri"/>
          <w:sz w:val="26"/>
          <w:szCs w:val="26"/>
        </w:rPr>
        <w:t>– численность лиц, зарегистрированных на бирже труда,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очередь- </w:t>
      </w:r>
      <w:r w:rsidRPr="008154D7">
        <w:rPr>
          <w:sz w:val="26"/>
          <w:szCs w:val="26"/>
        </w:rPr>
        <w:t>0,  5,</w:t>
      </w:r>
      <w:r w:rsidRPr="008154D7">
        <w:rPr>
          <w:rFonts w:eastAsia="Calibri"/>
          <w:sz w:val="26"/>
          <w:szCs w:val="26"/>
        </w:rPr>
        <w:t xml:space="preserve"> на расчетный срок – </w:t>
      </w:r>
      <w:r w:rsidRPr="008154D7">
        <w:rPr>
          <w:sz w:val="26"/>
          <w:szCs w:val="26"/>
        </w:rPr>
        <w:t>0,5</w:t>
      </w:r>
      <w:r w:rsidRPr="008154D7">
        <w:rPr>
          <w:rFonts w:eastAsia="Calibri"/>
          <w:sz w:val="26"/>
          <w:szCs w:val="26"/>
        </w:rPr>
        <w:t>) %;</w:t>
      </w:r>
      <w:r w:rsidRPr="008154D7">
        <w:rPr>
          <w:sz w:val="26"/>
          <w:szCs w:val="26"/>
        </w:rPr>
        <w:t xml:space="preserve"> </w:t>
      </w:r>
      <w:r w:rsidRPr="008154D7">
        <w:rPr>
          <w:rFonts w:eastAsia="Calibri"/>
          <w:sz w:val="26"/>
          <w:szCs w:val="26"/>
        </w:rPr>
        <w:t xml:space="preserve">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  <w:lang w:val="en-US"/>
        </w:rPr>
        <w:t>m</w:t>
      </w:r>
      <w:r w:rsidRPr="008154D7">
        <w:rPr>
          <w:rFonts w:eastAsia="Calibri"/>
          <w:sz w:val="26"/>
          <w:szCs w:val="26"/>
        </w:rPr>
        <w:t xml:space="preserve"> – численность работающих пенсионеров,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очередь- </w:t>
      </w:r>
      <w:r w:rsidRPr="008154D7">
        <w:rPr>
          <w:sz w:val="26"/>
          <w:szCs w:val="26"/>
        </w:rPr>
        <w:t>1,3</w:t>
      </w:r>
      <w:r w:rsidRPr="008154D7">
        <w:rPr>
          <w:rFonts w:eastAsia="Calibri"/>
          <w:sz w:val="26"/>
          <w:szCs w:val="26"/>
        </w:rPr>
        <w:t xml:space="preserve">, на расчетный срок – </w:t>
      </w:r>
      <w:r w:rsidRPr="008154D7">
        <w:rPr>
          <w:sz w:val="26"/>
          <w:szCs w:val="26"/>
        </w:rPr>
        <w:t>1,6</w:t>
      </w:r>
      <w:r w:rsidRPr="008154D7">
        <w:rPr>
          <w:rFonts w:eastAsia="Calibri"/>
          <w:sz w:val="26"/>
          <w:szCs w:val="26"/>
        </w:rPr>
        <w:t>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Б – численность обслуживающей группы населения,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очередь- 11,5,  на расчетный срок – </w:t>
      </w:r>
      <w:r w:rsidRPr="008154D7">
        <w:rPr>
          <w:sz w:val="26"/>
          <w:szCs w:val="26"/>
        </w:rPr>
        <w:t>16</w:t>
      </w:r>
      <w:r w:rsidRPr="008154D7">
        <w:rPr>
          <w:rFonts w:eastAsia="Calibri"/>
          <w:sz w:val="26"/>
          <w:szCs w:val="26"/>
        </w:rPr>
        <w:t>,0) %;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П – прочие занятые (на 1</w:t>
      </w:r>
      <w:r w:rsidRPr="008154D7">
        <w:rPr>
          <w:rFonts w:eastAsia="Calibri"/>
          <w:sz w:val="26"/>
          <w:szCs w:val="26"/>
          <w:u w:val="single"/>
          <w:vertAlign w:val="superscript"/>
        </w:rPr>
        <w:t xml:space="preserve">ю </w:t>
      </w:r>
      <w:r w:rsidRPr="008154D7">
        <w:rPr>
          <w:rFonts w:eastAsia="Calibri"/>
          <w:sz w:val="26"/>
          <w:szCs w:val="26"/>
        </w:rPr>
        <w:t xml:space="preserve"> очередь- 11,2, на расчетный срок – 7,3) %.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При определении трудовых ресурсов, необходимых для расчета населения из общей численности населения в трудоспособном возрасте исключаются следующие группы населения:</w:t>
      </w:r>
    </w:p>
    <w:p w:rsidR="008154D7" w:rsidRPr="008154D7" w:rsidRDefault="008154D7" w:rsidP="008154D7">
      <w:pPr>
        <w:spacing w:after="0" w:line="240" w:lineRule="auto"/>
        <w:ind w:firstLine="709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• инвалиды труда в трудоспособном возрасте;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• 100% учащихся высших и средних специальных учебных заведений, обучающихся в отрыве от производства;</w:t>
      </w:r>
    </w:p>
    <w:p w:rsidR="008154D7" w:rsidRPr="008154D7" w:rsidRDefault="008154D7" w:rsidP="008154D7">
      <w:pPr>
        <w:spacing w:after="0" w:line="240" w:lineRule="auto"/>
        <w:ind w:firstLine="709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>• лица, зарегистрированные на бирже труда.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В составе трудовых ресурсов учитываются дополнительно лица пенсионного возраста, продолжающие участвовать в общественном производстве.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На период проектного срока численность занятых в экономике увеличится с </w:t>
      </w:r>
      <w:r w:rsidRPr="008154D7">
        <w:rPr>
          <w:sz w:val="26"/>
          <w:szCs w:val="26"/>
        </w:rPr>
        <w:t xml:space="preserve">429 </w:t>
      </w:r>
      <w:r w:rsidRPr="008154D7">
        <w:rPr>
          <w:rFonts w:eastAsia="Calibri"/>
          <w:sz w:val="26"/>
          <w:szCs w:val="26"/>
        </w:rPr>
        <w:t xml:space="preserve">до </w:t>
      </w:r>
      <w:r w:rsidRPr="008154D7">
        <w:rPr>
          <w:sz w:val="26"/>
          <w:szCs w:val="26"/>
        </w:rPr>
        <w:t>523</w:t>
      </w:r>
      <w:r w:rsidRPr="008154D7">
        <w:rPr>
          <w:rFonts w:eastAsia="Calibri"/>
          <w:sz w:val="26"/>
          <w:szCs w:val="26"/>
        </w:rPr>
        <w:t xml:space="preserve"> человек за счет новых мест приложения труда на предприятиях </w:t>
      </w:r>
      <w:r w:rsidRPr="008154D7">
        <w:rPr>
          <w:sz w:val="26"/>
          <w:szCs w:val="26"/>
        </w:rPr>
        <w:t>Дубровского сельского поселения.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Обслуживающая группа увеличится с </w:t>
      </w:r>
      <w:r w:rsidRPr="008154D7">
        <w:rPr>
          <w:sz w:val="26"/>
          <w:szCs w:val="26"/>
        </w:rPr>
        <w:t>7,1% до 16</w:t>
      </w:r>
      <w:r w:rsidRPr="008154D7">
        <w:rPr>
          <w:rFonts w:eastAsia="Calibri"/>
          <w:sz w:val="26"/>
          <w:szCs w:val="26"/>
        </w:rPr>
        <w:t>,0 %. Рост обслуживающей группы обусловлен перспективным развитием учреждений бытового обслуживания.</w:t>
      </w:r>
    </w:p>
    <w:p w:rsidR="008154D7" w:rsidRPr="008154D7" w:rsidRDefault="008154D7" w:rsidP="008154D7">
      <w:pPr>
        <w:spacing w:after="0" w:line="240" w:lineRule="auto"/>
        <w:ind w:firstLine="709"/>
        <w:jc w:val="right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 </w:t>
      </w: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  <w:lang w:val="en-US"/>
        </w:rPr>
        <w:t>H</w:t>
      </w:r>
      <w:r w:rsidRPr="008154D7">
        <w:rPr>
          <w:rFonts w:eastAsia="Calibri"/>
          <w:sz w:val="26"/>
          <w:szCs w:val="26"/>
          <w:vertAlign w:val="subscript"/>
        </w:rPr>
        <w:t>1</w:t>
      </w:r>
      <w:r w:rsidRPr="008154D7">
        <w:rPr>
          <w:rFonts w:eastAsia="Calibri"/>
          <w:sz w:val="26"/>
          <w:szCs w:val="26"/>
        </w:rPr>
        <w:t xml:space="preserve"> =  </w:t>
      </w:r>
      <w:r w:rsidRPr="008154D7">
        <w:rPr>
          <w:rFonts w:eastAsia="Calibri"/>
          <w:sz w:val="26"/>
          <w:szCs w:val="26"/>
          <w:u w:val="single"/>
        </w:rPr>
        <w:t xml:space="preserve">                  </w:t>
      </w:r>
      <w:r w:rsidRPr="008154D7">
        <w:rPr>
          <w:sz w:val="26"/>
          <w:szCs w:val="26"/>
          <w:u w:val="single"/>
        </w:rPr>
        <w:t xml:space="preserve">231 </w:t>
      </w:r>
      <w:r w:rsidRPr="008154D7">
        <w:rPr>
          <w:rFonts w:eastAsia="Calibri"/>
          <w:sz w:val="26"/>
          <w:szCs w:val="26"/>
          <w:u w:val="single"/>
        </w:rPr>
        <w:t>х 100                      .</w:t>
      </w: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      62,9-2,3-3,0-13,5-0,5+1,3-11,5-11,2</w:t>
      </w: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rFonts w:eastAsia="Calibri"/>
          <w:sz w:val="26"/>
          <w:szCs w:val="26"/>
        </w:rPr>
      </w:pP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rFonts w:eastAsia="Calibri"/>
          <w:sz w:val="26"/>
          <w:szCs w:val="26"/>
        </w:rPr>
      </w:pPr>
      <w:r w:rsidRPr="008154D7">
        <w:rPr>
          <w:rFonts w:eastAsia="Calibri"/>
          <w:sz w:val="26"/>
          <w:szCs w:val="26"/>
          <w:lang w:val="en-US"/>
        </w:rPr>
        <w:t>H</w:t>
      </w:r>
      <w:r w:rsidRPr="008154D7">
        <w:rPr>
          <w:rFonts w:eastAsia="Calibri"/>
          <w:sz w:val="26"/>
          <w:szCs w:val="26"/>
        </w:rPr>
        <w:t xml:space="preserve"> </w:t>
      </w:r>
      <w:r w:rsidRPr="008154D7">
        <w:rPr>
          <w:rFonts w:eastAsia="Calibri"/>
          <w:sz w:val="26"/>
          <w:szCs w:val="26"/>
          <w:vertAlign w:val="subscript"/>
        </w:rPr>
        <w:t>р.срок</w:t>
      </w:r>
      <w:r w:rsidRPr="008154D7">
        <w:rPr>
          <w:rFonts w:eastAsia="Calibri"/>
          <w:sz w:val="26"/>
          <w:szCs w:val="26"/>
        </w:rPr>
        <w:t xml:space="preserve">  =  </w:t>
      </w:r>
      <w:r w:rsidRPr="008154D7">
        <w:rPr>
          <w:rFonts w:eastAsia="Calibri"/>
          <w:sz w:val="26"/>
          <w:szCs w:val="26"/>
          <w:u w:val="single"/>
        </w:rPr>
        <w:t xml:space="preserve">                  </w:t>
      </w:r>
      <w:r w:rsidRPr="008154D7">
        <w:rPr>
          <w:sz w:val="26"/>
          <w:szCs w:val="26"/>
          <w:u w:val="single"/>
        </w:rPr>
        <w:t>271</w:t>
      </w:r>
      <w:r w:rsidRPr="008154D7">
        <w:rPr>
          <w:rFonts w:eastAsia="Calibri"/>
          <w:sz w:val="26"/>
          <w:szCs w:val="26"/>
          <w:u w:val="single"/>
        </w:rPr>
        <w:t xml:space="preserve"> </w:t>
      </w:r>
      <w:proofErr w:type="spellStart"/>
      <w:r w:rsidRPr="008154D7">
        <w:rPr>
          <w:rFonts w:eastAsia="Calibri"/>
          <w:sz w:val="26"/>
          <w:szCs w:val="26"/>
          <w:u w:val="single"/>
        </w:rPr>
        <w:t>х</w:t>
      </w:r>
      <w:proofErr w:type="spellEnd"/>
      <w:r w:rsidRPr="008154D7">
        <w:rPr>
          <w:rFonts w:eastAsia="Calibri"/>
          <w:sz w:val="26"/>
          <w:szCs w:val="26"/>
          <w:u w:val="single"/>
        </w:rPr>
        <w:t xml:space="preserve"> 100                      .</w:t>
      </w:r>
    </w:p>
    <w:p w:rsidR="008154D7" w:rsidRPr="008154D7" w:rsidRDefault="008154D7" w:rsidP="008154D7">
      <w:pPr>
        <w:spacing w:after="0" w:line="240" w:lineRule="auto"/>
        <w:ind w:firstLine="709"/>
        <w:jc w:val="center"/>
        <w:rPr>
          <w:sz w:val="26"/>
          <w:szCs w:val="26"/>
        </w:rPr>
      </w:pPr>
      <w:r w:rsidRPr="008154D7">
        <w:rPr>
          <w:rFonts w:eastAsia="Calibri"/>
          <w:sz w:val="26"/>
          <w:szCs w:val="26"/>
        </w:rPr>
        <w:t xml:space="preserve">           </w:t>
      </w:r>
      <w:r w:rsidRPr="008154D7">
        <w:rPr>
          <w:sz w:val="26"/>
          <w:szCs w:val="26"/>
        </w:rPr>
        <w:t>63,0-2,6-5,8-7,3-0,5+1,6-16,0-7,3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rFonts w:eastAsia="Calibri"/>
          <w:color w:val="000000"/>
          <w:sz w:val="26"/>
          <w:szCs w:val="26"/>
        </w:rPr>
      </w:pP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8154D7">
        <w:rPr>
          <w:color w:val="000000"/>
          <w:sz w:val="26"/>
          <w:szCs w:val="26"/>
        </w:rPr>
        <w:t>Факторами увеличения численности населения являются развитие градообразующих и обслуживающих отраслей, а</w:t>
      </w:r>
      <w:r w:rsidR="00F26F0F">
        <w:rPr>
          <w:color w:val="000000"/>
          <w:sz w:val="26"/>
          <w:szCs w:val="26"/>
        </w:rPr>
        <w:t xml:space="preserve"> также наличие территориальных </w:t>
      </w:r>
      <w:r w:rsidRPr="008154D7">
        <w:rPr>
          <w:color w:val="000000"/>
          <w:sz w:val="26"/>
          <w:szCs w:val="26"/>
        </w:rPr>
        <w:t xml:space="preserve">и трудовых ресурсов.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b/>
          <w:color w:val="000000"/>
          <w:sz w:val="26"/>
          <w:szCs w:val="26"/>
        </w:rPr>
      </w:pPr>
      <w:r w:rsidRPr="008154D7">
        <w:rPr>
          <w:b/>
          <w:color w:val="000000"/>
          <w:sz w:val="26"/>
          <w:szCs w:val="26"/>
        </w:rPr>
        <w:t xml:space="preserve">Таким образом, ожидаемая величина численности населения </w:t>
      </w:r>
      <w:r w:rsidRPr="008154D7">
        <w:rPr>
          <w:b/>
          <w:sz w:val="26"/>
          <w:szCs w:val="26"/>
        </w:rPr>
        <w:t>Дубровского</w:t>
      </w:r>
      <w:r w:rsidRPr="008154D7">
        <w:rPr>
          <w:b/>
          <w:color w:val="000000"/>
          <w:sz w:val="26"/>
          <w:szCs w:val="26"/>
        </w:rPr>
        <w:t xml:space="preserve"> сельсовета принята:</w:t>
      </w:r>
    </w:p>
    <w:p w:rsidR="008154D7" w:rsidRPr="008154D7" w:rsidRDefault="008154D7" w:rsidP="008154D7">
      <w:pPr>
        <w:tabs>
          <w:tab w:val="num" w:pos="360"/>
        </w:tabs>
        <w:spacing w:after="0" w:line="240" w:lineRule="auto"/>
        <w:ind w:firstLine="709"/>
        <w:jc w:val="both"/>
        <w:rPr>
          <w:b/>
          <w:color w:val="000000"/>
          <w:sz w:val="26"/>
          <w:szCs w:val="26"/>
        </w:rPr>
      </w:pPr>
      <w:r w:rsidRPr="008154D7">
        <w:rPr>
          <w:b/>
          <w:color w:val="000000"/>
          <w:sz w:val="26"/>
          <w:szCs w:val="26"/>
        </w:rPr>
        <w:t xml:space="preserve">- на </w:t>
      </w:r>
      <w:r w:rsidRPr="008154D7">
        <w:rPr>
          <w:b/>
          <w:color w:val="000000"/>
          <w:sz w:val="26"/>
          <w:szCs w:val="26"/>
          <w:lang w:val="en-US"/>
        </w:rPr>
        <w:t>I</w:t>
      </w:r>
      <w:r w:rsidRPr="008154D7">
        <w:rPr>
          <w:b/>
          <w:color w:val="000000"/>
          <w:sz w:val="26"/>
          <w:szCs w:val="26"/>
        </w:rPr>
        <w:t>-ю очередь - 1040 человек;</w:t>
      </w:r>
    </w:p>
    <w:p w:rsidR="008154D7" w:rsidRDefault="008154D7" w:rsidP="008154D7">
      <w:pPr>
        <w:tabs>
          <w:tab w:val="num" w:pos="360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8154D7">
        <w:rPr>
          <w:b/>
          <w:color w:val="000000"/>
          <w:sz w:val="26"/>
          <w:szCs w:val="26"/>
        </w:rPr>
        <w:t>- на расчетный срок – 1080 человек</w:t>
      </w:r>
      <w:r w:rsidRPr="008154D7">
        <w:rPr>
          <w:color w:val="000000"/>
          <w:sz w:val="26"/>
          <w:szCs w:val="26"/>
        </w:rPr>
        <w:t xml:space="preserve">. </w:t>
      </w:r>
    </w:p>
    <w:p w:rsidR="00F26F0F" w:rsidRPr="00457916" w:rsidRDefault="00F26F0F" w:rsidP="00F26F0F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457916">
        <w:rPr>
          <w:sz w:val="26"/>
          <w:szCs w:val="26"/>
        </w:rPr>
        <w:t xml:space="preserve">Таблица №8.5 - Прогноз численности населения </w:t>
      </w:r>
      <w:r>
        <w:rPr>
          <w:sz w:val="26"/>
          <w:szCs w:val="26"/>
        </w:rPr>
        <w:t>Дубровского сельсовета</w:t>
      </w:r>
      <w:r w:rsidRPr="00457916">
        <w:rPr>
          <w:sz w:val="26"/>
          <w:szCs w:val="26"/>
        </w:rPr>
        <w:t>, человек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3"/>
        <w:gridCol w:w="1181"/>
        <w:gridCol w:w="1684"/>
        <w:gridCol w:w="1713"/>
      </w:tblGrid>
      <w:tr w:rsidR="008154D7" w:rsidRPr="008154D7" w:rsidTr="00C633D0">
        <w:trPr>
          <w:trHeight w:val="264"/>
          <w:jc w:val="center"/>
        </w:trPr>
        <w:tc>
          <w:tcPr>
            <w:tcW w:w="2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2016г.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 очередь 2026г.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Расчетный срок, 2036г.</w:t>
            </w:r>
          </w:p>
        </w:tc>
      </w:tr>
      <w:tr w:rsidR="008154D7" w:rsidRPr="008154D7" w:rsidTr="00C633D0">
        <w:trPr>
          <w:trHeight w:val="264"/>
          <w:jc w:val="center"/>
        </w:trPr>
        <w:tc>
          <w:tcPr>
            <w:tcW w:w="2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с. Дубровка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741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748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777</w:t>
            </w:r>
          </w:p>
        </w:tc>
      </w:tr>
      <w:tr w:rsidR="008154D7" w:rsidRPr="008154D7" w:rsidTr="00C633D0">
        <w:trPr>
          <w:trHeight w:val="264"/>
          <w:jc w:val="center"/>
        </w:trPr>
        <w:tc>
          <w:tcPr>
            <w:tcW w:w="2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192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194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202</w:t>
            </w:r>
          </w:p>
        </w:tc>
      </w:tr>
      <w:tr w:rsidR="008154D7" w:rsidRPr="008154D7" w:rsidTr="00C633D0">
        <w:trPr>
          <w:trHeight w:val="264"/>
          <w:jc w:val="center"/>
        </w:trPr>
        <w:tc>
          <w:tcPr>
            <w:tcW w:w="2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п. </w:t>
            </w:r>
            <w:proofErr w:type="spellStart"/>
            <w:r w:rsidRPr="008154D7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97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98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101</w:t>
            </w:r>
          </w:p>
        </w:tc>
      </w:tr>
      <w:tr w:rsidR="008154D7" w:rsidRPr="008154D7" w:rsidTr="00C633D0">
        <w:trPr>
          <w:trHeight w:val="264"/>
          <w:jc w:val="center"/>
        </w:trPr>
        <w:tc>
          <w:tcPr>
            <w:tcW w:w="2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lastRenderedPageBreak/>
              <w:t>Итого по Дубровскому сельсовету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1030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8154D7">
              <w:rPr>
                <w:b/>
                <w:sz w:val="26"/>
                <w:szCs w:val="26"/>
              </w:rPr>
              <w:t>1040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1080</w:t>
            </w:r>
          </w:p>
        </w:tc>
      </w:tr>
    </w:tbl>
    <w:p w:rsidR="00F26F0F" w:rsidRPr="00457916" w:rsidRDefault="00F26F0F" w:rsidP="00F26F0F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457916">
        <w:rPr>
          <w:sz w:val="26"/>
          <w:szCs w:val="26"/>
        </w:rPr>
        <w:t xml:space="preserve">Таблица №8.6 - Прогноз численности населения </w:t>
      </w:r>
      <w:r>
        <w:rPr>
          <w:sz w:val="26"/>
          <w:szCs w:val="26"/>
        </w:rPr>
        <w:t>Дубровского сельсовета</w:t>
      </w:r>
      <w:r w:rsidRPr="00457916">
        <w:rPr>
          <w:sz w:val="26"/>
          <w:szCs w:val="26"/>
        </w:rPr>
        <w:t>, в дошкольном возрасте (0-6 лет), человек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3"/>
        <w:gridCol w:w="1181"/>
        <w:gridCol w:w="1684"/>
        <w:gridCol w:w="1713"/>
      </w:tblGrid>
      <w:tr w:rsidR="008154D7" w:rsidRPr="008154D7" w:rsidTr="00C633D0">
        <w:trPr>
          <w:trHeight w:val="264"/>
          <w:jc w:val="center"/>
        </w:trPr>
        <w:tc>
          <w:tcPr>
            <w:tcW w:w="2608" w:type="pct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617" w:type="pct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2016г.</w:t>
            </w:r>
          </w:p>
        </w:tc>
        <w:tc>
          <w:tcPr>
            <w:tcW w:w="880" w:type="pct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 очередь 2026г.</w:t>
            </w:r>
          </w:p>
        </w:tc>
        <w:tc>
          <w:tcPr>
            <w:tcW w:w="895" w:type="pct"/>
            <w:shd w:val="clear" w:color="auto" w:fill="auto"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Расчетный срок, 2036г.</w:t>
            </w:r>
          </w:p>
        </w:tc>
      </w:tr>
      <w:tr w:rsidR="008154D7" w:rsidRPr="008154D7" w:rsidTr="00C633D0">
        <w:trPr>
          <w:trHeight w:val="20"/>
          <w:jc w:val="center"/>
        </w:trPr>
        <w:tc>
          <w:tcPr>
            <w:tcW w:w="2608" w:type="pct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с. Дубровка</w:t>
            </w:r>
          </w:p>
        </w:tc>
        <w:tc>
          <w:tcPr>
            <w:tcW w:w="617" w:type="pct"/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56</w:t>
            </w:r>
          </w:p>
        </w:tc>
        <w:tc>
          <w:tcPr>
            <w:tcW w:w="880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57</w:t>
            </w:r>
          </w:p>
        </w:tc>
        <w:tc>
          <w:tcPr>
            <w:tcW w:w="895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60</w:t>
            </w:r>
          </w:p>
        </w:tc>
      </w:tr>
      <w:tr w:rsidR="008154D7" w:rsidRPr="008154D7" w:rsidTr="00C633D0">
        <w:trPr>
          <w:trHeight w:val="135"/>
          <w:jc w:val="center"/>
        </w:trPr>
        <w:tc>
          <w:tcPr>
            <w:tcW w:w="2608" w:type="pct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17" w:type="pct"/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15</w:t>
            </w:r>
          </w:p>
        </w:tc>
        <w:tc>
          <w:tcPr>
            <w:tcW w:w="880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16</w:t>
            </w:r>
          </w:p>
        </w:tc>
        <w:tc>
          <w:tcPr>
            <w:tcW w:w="895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17</w:t>
            </w:r>
          </w:p>
        </w:tc>
      </w:tr>
      <w:tr w:rsidR="008154D7" w:rsidRPr="008154D7" w:rsidTr="00C633D0">
        <w:trPr>
          <w:trHeight w:val="345"/>
          <w:jc w:val="center"/>
        </w:trPr>
        <w:tc>
          <w:tcPr>
            <w:tcW w:w="2608" w:type="pct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п. </w:t>
            </w:r>
            <w:proofErr w:type="spellStart"/>
            <w:r w:rsidRPr="008154D7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17" w:type="pct"/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4</w:t>
            </w:r>
          </w:p>
        </w:tc>
        <w:tc>
          <w:tcPr>
            <w:tcW w:w="880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4</w:t>
            </w:r>
          </w:p>
        </w:tc>
        <w:tc>
          <w:tcPr>
            <w:tcW w:w="895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</w:t>
            </w:r>
          </w:p>
        </w:tc>
      </w:tr>
      <w:tr w:rsidR="008154D7" w:rsidRPr="008154D7" w:rsidTr="00C633D0">
        <w:trPr>
          <w:trHeight w:val="157"/>
          <w:jc w:val="center"/>
        </w:trPr>
        <w:tc>
          <w:tcPr>
            <w:tcW w:w="2608" w:type="pct"/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617" w:type="pct"/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75</w:t>
            </w:r>
          </w:p>
        </w:tc>
        <w:tc>
          <w:tcPr>
            <w:tcW w:w="880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77</w:t>
            </w:r>
          </w:p>
        </w:tc>
        <w:tc>
          <w:tcPr>
            <w:tcW w:w="895" w:type="pct"/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82</w:t>
            </w:r>
          </w:p>
        </w:tc>
      </w:tr>
    </w:tbl>
    <w:p w:rsidR="00F26F0F" w:rsidRPr="00457916" w:rsidRDefault="00F26F0F" w:rsidP="00F26F0F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457916">
        <w:rPr>
          <w:sz w:val="26"/>
          <w:szCs w:val="26"/>
        </w:rPr>
        <w:t xml:space="preserve">Таблица №8.7 - Прогноз численности населения </w:t>
      </w:r>
      <w:r>
        <w:rPr>
          <w:sz w:val="26"/>
          <w:szCs w:val="26"/>
        </w:rPr>
        <w:t>Дубровского сельсовета</w:t>
      </w:r>
      <w:r w:rsidRPr="00457916">
        <w:rPr>
          <w:sz w:val="26"/>
          <w:szCs w:val="26"/>
        </w:rPr>
        <w:t xml:space="preserve"> в школьном возрасте (7-17 лет), человек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220"/>
        <w:gridCol w:w="856"/>
        <w:gridCol w:w="1901"/>
        <w:gridCol w:w="2594"/>
      </w:tblGrid>
      <w:tr w:rsidR="008154D7" w:rsidRPr="008154D7" w:rsidTr="00C633D0">
        <w:trPr>
          <w:trHeight w:val="20"/>
          <w:jc w:val="center"/>
        </w:trPr>
        <w:tc>
          <w:tcPr>
            <w:tcW w:w="2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Населенный пункт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2016г.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 очередь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 2026г.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Расчетный</w:t>
            </w:r>
          </w:p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 срок, 2036г.</w:t>
            </w:r>
          </w:p>
        </w:tc>
      </w:tr>
      <w:tr w:rsidR="008154D7" w:rsidRPr="008154D7" w:rsidTr="00C633D0">
        <w:trPr>
          <w:trHeight w:val="20"/>
          <w:jc w:val="center"/>
        </w:trPr>
        <w:tc>
          <w:tcPr>
            <w:tcW w:w="2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с. Дубровка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91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93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96</w:t>
            </w:r>
          </w:p>
        </w:tc>
      </w:tr>
      <w:tr w:rsidR="008154D7" w:rsidRPr="008154D7" w:rsidTr="00C633D0">
        <w:trPr>
          <w:trHeight w:val="20"/>
          <w:jc w:val="center"/>
        </w:trPr>
        <w:tc>
          <w:tcPr>
            <w:tcW w:w="2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14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15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16</w:t>
            </w:r>
          </w:p>
        </w:tc>
      </w:tr>
      <w:tr w:rsidR="008154D7" w:rsidRPr="008154D7" w:rsidTr="00C633D0">
        <w:trPr>
          <w:trHeight w:val="20"/>
          <w:jc w:val="center"/>
        </w:trPr>
        <w:tc>
          <w:tcPr>
            <w:tcW w:w="2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4D7" w:rsidRPr="008154D7" w:rsidRDefault="008154D7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п. </w:t>
            </w:r>
            <w:proofErr w:type="spellStart"/>
            <w:r w:rsidRPr="008154D7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9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8154D7">
              <w:rPr>
                <w:sz w:val="26"/>
                <w:szCs w:val="26"/>
              </w:rPr>
              <w:t>9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</w:t>
            </w:r>
          </w:p>
        </w:tc>
      </w:tr>
      <w:tr w:rsidR="008154D7" w:rsidRPr="008154D7" w:rsidTr="00C633D0">
        <w:trPr>
          <w:trHeight w:val="20"/>
          <w:jc w:val="center"/>
        </w:trPr>
        <w:tc>
          <w:tcPr>
            <w:tcW w:w="2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8154D7" w:rsidRDefault="008154D7" w:rsidP="008154D7">
            <w:pPr>
              <w:spacing w:after="0" w:line="240" w:lineRule="auto"/>
              <w:rPr>
                <w:b/>
                <w:sz w:val="26"/>
                <w:szCs w:val="26"/>
              </w:rPr>
            </w:pPr>
            <w:r w:rsidRPr="008154D7">
              <w:rPr>
                <w:b/>
                <w:sz w:val="26"/>
                <w:szCs w:val="26"/>
              </w:rPr>
              <w:t>Итого по Дубровскому сельсовету</w:t>
            </w:r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114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117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54D7" w:rsidRPr="008154D7" w:rsidRDefault="008154D7" w:rsidP="008154D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122</w:t>
            </w:r>
          </w:p>
        </w:tc>
      </w:tr>
    </w:tbl>
    <w:p w:rsidR="008154D7" w:rsidRPr="008154D7" w:rsidRDefault="008154D7" w:rsidP="00F266F7">
      <w:pPr>
        <w:spacing w:before="120"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Исходя из данной численности населения, определены основные параметры развития поселка: селитебная территория, объемы жилищного строительства и учреждений обслуживания, система инженерных и транспортных коммуникаций.</w:t>
      </w:r>
    </w:p>
    <w:p w:rsidR="00576B3F" w:rsidRPr="00BB24DC" w:rsidRDefault="00576B3F" w:rsidP="00F94D1C">
      <w:pPr>
        <w:pStyle w:val="2"/>
        <w:spacing w:before="120" w:after="120" w:line="240" w:lineRule="auto"/>
        <w:rPr>
          <w:rFonts w:cs="Times New Roman"/>
        </w:rPr>
      </w:pPr>
      <w:bookmarkStart w:id="59" w:name="_Toc488250698"/>
      <w:bookmarkStart w:id="60" w:name="_Toc492464378"/>
      <w:r w:rsidRPr="00BB24DC">
        <w:rPr>
          <w:rFonts w:cs="Times New Roman"/>
        </w:rPr>
        <w:t>8.3 Жилищная сфера</w:t>
      </w:r>
      <w:bookmarkEnd w:id="57"/>
      <w:bookmarkEnd w:id="58"/>
      <w:bookmarkEnd w:id="59"/>
      <w:bookmarkEnd w:id="60"/>
    </w:p>
    <w:p w:rsidR="008154D7" w:rsidRPr="008154D7" w:rsidRDefault="008154D7" w:rsidP="00BB24DC">
      <w:pPr>
        <w:spacing w:after="0" w:line="240" w:lineRule="auto"/>
        <w:ind w:firstLine="709"/>
        <w:jc w:val="both"/>
        <w:rPr>
          <w:sz w:val="26"/>
          <w:szCs w:val="26"/>
        </w:rPr>
      </w:pPr>
      <w:bookmarkStart w:id="61" w:name="_Toc436143664"/>
      <w:r w:rsidRPr="008154D7">
        <w:rPr>
          <w:sz w:val="26"/>
          <w:szCs w:val="26"/>
        </w:rPr>
        <w:t xml:space="preserve">Существующий жилой фонд составляет </w:t>
      </w:r>
      <w:r w:rsidRPr="008154D7">
        <w:rPr>
          <w:sz w:val="24"/>
          <w:szCs w:val="24"/>
        </w:rPr>
        <w:t xml:space="preserve">15100,64 </w:t>
      </w:r>
      <w:r w:rsidR="00F266F7">
        <w:rPr>
          <w:sz w:val="26"/>
          <w:szCs w:val="26"/>
        </w:rPr>
        <w:t>м² общей площади.</w:t>
      </w:r>
    </w:p>
    <w:p w:rsidR="008154D7" w:rsidRPr="00BB24DC" w:rsidRDefault="00BB24DC" w:rsidP="00BB24DC">
      <w:pPr>
        <w:spacing w:before="120" w:after="120" w:line="240" w:lineRule="auto"/>
        <w:ind w:firstLine="709"/>
        <w:jc w:val="center"/>
        <w:rPr>
          <w:sz w:val="26"/>
          <w:szCs w:val="26"/>
          <w:highlight w:val="yellow"/>
        </w:rPr>
      </w:pPr>
      <w:r w:rsidRPr="006C6A71">
        <w:rPr>
          <w:sz w:val="26"/>
          <w:szCs w:val="26"/>
        </w:rPr>
        <w:t>Таблица №8.</w:t>
      </w:r>
      <w:r>
        <w:rPr>
          <w:sz w:val="26"/>
          <w:szCs w:val="26"/>
        </w:rPr>
        <w:t>8</w:t>
      </w:r>
      <w:r w:rsidRPr="006C6A71">
        <w:rPr>
          <w:sz w:val="26"/>
          <w:szCs w:val="26"/>
        </w:rPr>
        <w:t xml:space="preserve"> - Характеристика жилищного фонда по состоянию на 01.01.2016 г.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9"/>
        <w:gridCol w:w="2414"/>
        <w:gridCol w:w="2538"/>
      </w:tblGrid>
      <w:tr w:rsidR="00A7078B" w:rsidRPr="008154D7" w:rsidTr="00A7078B">
        <w:trPr>
          <w:trHeight w:val="276"/>
          <w:jc w:val="center"/>
        </w:trPr>
        <w:tc>
          <w:tcPr>
            <w:tcW w:w="24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12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Фонд жилой площади</w:t>
            </w:r>
          </w:p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(кв. м)</w:t>
            </w:r>
          </w:p>
        </w:tc>
        <w:tc>
          <w:tcPr>
            <w:tcW w:w="13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Количество домов </w:t>
            </w:r>
          </w:p>
        </w:tc>
      </w:tr>
      <w:tr w:rsidR="00A7078B" w:rsidRPr="008154D7" w:rsidTr="00A7078B">
        <w:trPr>
          <w:trHeight w:val="750"/>
          <w:jc w:val="center"/>
        </w:trPr>
        <w:tc>
          <w:tcPr>
            <w:tcW w:w="24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78B" w:rsidRPr="008154D7" w:rsidRDefault="00A7078B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78B" w:rsidRPr="008154D7" w:rsidRDefault="00A7078B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7078B" w:rsidRPr="008154D7" w:rsidTr="00A7078B">
        <w:trPr>
          <w:trHeight w:val="180"/>
          <w:jc w:val="center"/>
        </w:trPr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с. Дубровка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10499,18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153</w:t>
            </w:r>
          </w:p>
        </w:tc>
      </w:tr>
      <w:tr w:rsidR="00A7078B" w:rsidRPr="008154D7" w:rsidTr="00A7078B">
        <w:trPr>
          <w:trHeight w:val="169"/>
          <w:jc w:val="center"/>
        </w:trPr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2790,08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55</w:t>
            </w:r>
          </w:p>
        </w:tc>
      </w:tr>
      <w:tr w:rsidR="00A7078B" w:rsidRPr="008154D7" w:rsidTr="00A7078B">
        <w:trPr>
          <w:trHeight w:val="360"/>
          <w:jc w:val="center"/>
        </w:trPr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 xml:space="preserve">п. </w:t>
            </w:r>
            <w:proofErr w:type="spellStart"/>
            <w:r w:rsidRPr="008154D7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1811,38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154D7">
              <w:rPr>
                <w:sz w:val="24"/>
                <w:szCs w:val="24"/>
              </w:rPr>
              <w:t>37</w:t>
            </w:r>
          </w:p>
        </w:tc>
      </w:tr>
      <w:tr w:rsidR="00A7078B" w:rsidRPr="008154D7" w:rsidTr="00A7078B">
        <w:trPr>
          <w:trHeight w:val="315"/>
          <w:jc w:val="center"/>
        </w:trPr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8B" w:rsidRPr="008154D7" w:rsidRDefault="00A7078B" w:rsidP="008154D7">
            <w:pPr>
              <w:spacing w:after="0" w:line="240" w:lineRule="auto"/>
              <w:rPr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8154D7">
              <w:rPr>
                <w:b/>
                <w:sz w:val="24"/>
                <w:szCs w:val="24"/>
              </w:rPr>
              <w:t>15100,64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8B" w:rsidRPr="008154D7" w:rsidRDefault="00A7078B" w:rsidP="008154D7">
            <w:pPr>
              <w:spacing w:after="0" w:line="240" w:lineRule="auto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8154D7">
              <w:rPr>
                <w:rFonts w:eastAsia="Calibri"/>
                <w:b/>
                <w:sz w:val="24"/>
                <w:szCs w:val="24"/>
              </w:rPr>
              <w:t>245</w:t>
            </w:r>
          </w:p>
        </w:tc>
      </w:tr>
    </w:tbl>
    <w:p w:rsidR="008154D7" w:rsidRPr="008154D7" w:rsidRDefault="008154D7" w:rsidP="00F266F7">
      <w:pPr>
        <w:spacing w:before="120"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Существующая жилая обеспеченность составляет 14,7 м²/чел.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При недостаточности статистических данных показатели существующего жилищного фонда имеют оценочный характер.</w:t>
      </w:r>
    </w:p>
    <w:p w:rsidR="00576B3F" w:rsidRPr="00BB24DC" w:rsidRDefault="00576B3F" w:rsidP="00F94D1C">
      <w:pPr>
        <w:pStyle w:val="2"/>
        <w:spacing w:before="120" w:after="120" w:line="240" w:lineRule="auto"/>
        <w:rPr>
          <w:rFonts w:cs="Times New Roman"/>
        </w:rPr>
      </w:pPr>
      <w:bookmarkStart w:id="62" w:name="_Toc488250699"/>
      <w:bookmarkStart w:id="63" w:name="_Toc492464379"/>
      <w:r w:rsidRPr="00BB24DC">
        <w:rPr>
          <w:rFonts w:cs="Times New Roman"/>
        </w:rPr>
        <w:t>8.4 Социальная сфера</w:t>
      </w:r>
      <w:bookmarkEnd w:id="61"/>
      <w:bookmarkEnd w:id="62"/>
      <w:bookmarkEnd w:id="63"/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 xml:space="preserve">Задача оценки социальной сферы – выявить перечень существующих объектов, в том числе техническое состояние зданий, в которых они размещены, фактическую загруженность действующих объектов, рассчитать потребность в объектах социальной сферы и оценить обеспеченность населения.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lastRenderedPageBreak/>
        <w:t xml:space="preserve">Необходимый перечень объектов обслуживания населения определен в соответствии со Сводом правил СП 42.13330.2011 "СНиП 2.07.01-89* «Градостроительство. Планировка и застройка городских и сельских поселений»".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Социальная сфера населенного пункта представлена следующими объектами: объекты образования, культуры, здравоохранения, торговли, общественного питания, жилищно-коммунального и бытового обслуживания.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Система здравоохранения предста</w:t>
      </w:r>
      <w:r w:rsidR="00BB24DC">
        <w:rPr>
          <w:sz w:val="26"/>
          <w:szCs w:val="26"/>
        </w:rPr>
        <w:t>влена врачебной амбулаторией и аптекой в с. Дубровка и</w:t>
      </w:r>
      <w:r w:rsidRPr="008154D7">
        <w:rPr>
          <w:sz w:val="26"/>
          <w:szCs w:val="26"/>
        </w:rPr>
        <w:t xml:space="preserve"> </w:t>
      </w:r>
      <w:proofErr w:type="spellStart"/>
      <w:r w:rsidRPr="008154D7">
        <w:rPr>
          <w:sz w:val="26"/>
          <w:szCs w:val="26"/>
        </w:rPr>
        <w:t>ФАПом</w:t>
      </w:r>
      <w:proofErr w:type="spellEnd"/>
      <w:r w:rsidRPr="008154D7">
        <w:rPr>
          <w:sz w:val="26"/>
          <w:szCs w:val="26"/>
        </w:rPr>
        <w:t xml:space="preserve"> в п. </w:t>
      </w:r>
      <w:proofErr w:type="spellStart"/>
      <w:r w:rsidRPr="008154D7">
        <w:rPr>
          <w:sz w:val="26"/>
          <w:szCs w:val="26"/>
        </w:rPr>
        <w:t>Петени</w:t>
      </w:r>
      <w:proofErr w:type="spellEnd"/>
      <w:r w:rsidRPr="008154D7">
        <w:rPr>
          <w:sz w:val="26"/>
          <w:szCs w:val="26"/>
        </w:rPr>
        <w:t>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</w:rPr>
      </w:pPr>
      <w:r w:rsidRPr="008154D7">
        <w:rPr>
          <w:sz w:val="26"/>
          <w:szCs w:val="26"/>
        </w:rPr>
        <w:t>Учреж</w:t>
      </w:r>
      <w:r w:rsidR="00BB24DC">
        <w:rPr>
          <w:sz w:val="26"/>
          <w:szCs w:val="26"/>
        </w:rPr>
        <w:t xml:space="preserve">дения образования представлены </w:t>
      </w:r>
      <w:r w:rsidRPr="008154D7">
        <w:rPr>
          <w:sz w:val="26"/>
          <w:szCs w:val="26"/>
        </w:rPr>
        <w:t>средней общеобразовательной школой на 280 мест и группой дошкольного развития на 46 мест в с. Дубровка.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8154D7">
        <w:rPr>
          <w:sz w:val="26"/>
          <w:szCs w:val="26"/>
        </w:rPr>
        <w:t xml:space="preserve"> В систем</w:t>
      </w:r>
      <w:r w:rsidR="00BB24DC">
        <w:rPr>
          <w:sz w:val="26"/>
          <w:szCs w:val="26"/>
        </w:rPr>
        <w:t>е учреждений культуры находится</w:t>
      </w:r>
      <w:r w:rsidRPr="008154D7">
        <w:rPr>
          <w:sz w:val="26"/>
          <w:szCs w:val="26"/>
        </w:rPr>
        <w:t xml:space="preserve"> сельский дом культуры на 150 </w:t>
      </w:r>
      <w:r w:rsidR="00BB24DC" w:rsidRPr="008154D7">
        <w:rPr>
          <w:sz w:val="26"/>
          <w:szCs w:val="26"/>
        </w:rPr>
        <w:t>мест,</w:t>
      </w:r>
      <w:r w:rsidRPr="008154D7">
        <w:rPr>
          <w:sz w:val="26"/>
          <w:szCs w:val="26"/>
        </w:rPr>
        <w:t xml:space="preserve"> и библиотека </w:t>
      </w:r>
      <w:r w:rsidR="00BB24DC">
        <w:rPr>
          <w:sz w:val="26"/>
          <w:szCs w:val="26"/>
        </w:rPr>
        <w:t>с книжным фондом 10,6 тыс. экз.</w:t>
      </w:r>
      <w:r w:rsidRPr="008154D7">
        <w:rPr>
          <w:sz w:val="26"/>
          <w:szCs w:val="26"/>
        </w:rPr>
        <w:t xml:space="preserve"> в с. Дубровка. Сельские клубы на 60 и 40 мест в п. Нижняя Матренка и п. </w:t>
      </w:r>
      <w:proofErr w:type="spellStart"/>
      <w:r w:rsidRPr="008154D7">
        <w:rPr>
          <w:sz w:val="26"/>
          <w:szCs w:val="26"/>
        </w:rPr>
        <w:t>Петени</w:t>
      </w:r>
      <w:proofErr w:type="spellEnd"/>
      <w:r w:rsidRPr="008154D7">
        <w:rPr>
          <w:sz w:val="26"/>
          <w:szCs w:val="26"/>
        </w:rPr>
        <w:t xml:space="preserve">. </w:t>
      </w:r>
    </w:p>
    <w:p w:rsidR="008154D7" w:rsidRPr="008154D7" w:rsidRDefault="008154D7" w:rsidP="008154D7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8154D7">
        <w:rPr>
          <w:sz w:val="26"/>
          <w:szCs w:val="26"/>
        </w:rPr>
        <w:t>В поселении зарегистрировано 8 предприятий розничной торговли.</w:t>
      </w:r>
    </w:p>
    <w:p w:rsidR="008154D7" w:rsidRPr="008154D7" w:rsidRDefault="008154D7" w:rsidP="008154D7">
      <w:pPr>
        <w:spacing w:after="0" w:line="240" w:lineRule="auto"/>
        <w:jc w:val="both"/>
        <w:rPr>
          <w:sz w:val="26"/>
          <w:szCs w:val="26"/>
          <w:highlight w:val="yellow"/>
        </w:rPr>
        <w:sectPr w:rsidR="008154D7" w:rsidRPr="008154D7" w:rsidSect="00C633D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8154D7">
        <w:rPr>
          <w:sz w:val="26"/>
          <w:szCs w:val="26"/>
          <w:highlight w:val="yellow"/>
        </w:rPr>
        <w:t xml:space="preserve"> </w:t>
      </w:r>
    </w:p>
    <w:p w:rsidR="00BB24DC" w:rsidRPr="00DE7665" w:rsidRDefault="00BB24DC" w:rsidP="00BB24DC">
      <w:pPr>
        <w:tabs>
          <w:tab w:val="left" w:pos="4678"/>
        </w:tabs>
        <w:spacing w:before="120" w:after="120" w:line="240" w:lineRule="auto"/>
        <w:ind w:firstLine="709"/>
        <w:jc w:val="center"/>
        <w:rPr>
          <w:b/>
          <w:sz w:val="26"/>
          <w:szCs w:val="26"/>
        </w:rPr>
      </w:pPr>
      <w:r w:rsidRPr="00DE7665">
        <w:rPr>
          <w:sz w:val="26"/>
          <w:szCs w:val="26"/>
        </w:rPr>
        <w:lastRenderedPageBreak/>
        <w:t>Таблица № 8.</w:t>
      </w:r>
      <w:r>
        <w:rPr>
          <w:sz w:val="26"/>
          <w:szCs w:val="26"/>
        </w:rPr>
        <w:t>9</w:t>
      </w:r>
      <w:r w:rsidRPr="00DE7665">
        <w:rPr>
          <w:sz w:val="26"/>
          <w:szCs w:val="26"/>
        </w:rPr>
        <w:t xml:space="preserve"> - Перечень детских дошкольных учреждений муниципального образования </w:t>
      </w:r>
    </w:p>
    <w:tbl>
      <w:tblPr>
        <w:tblStyle w:val="2d"/>
        <w:tblW w:w="5000" w:type="pct"/>
        <w:jc w:val="center"/>
        <w:tblLook w:val="04A0"/>
      </w:tblPr>
      <w:tblGrid>
        <w:gridCol w:w="540"/>
        <w:gridCol w:w="2445"/>
        <w:gridCol w:w="1963"/>
        <w:gridCol w:w="1313"/>
        <w:gridCol w:w="1539"/>
        <w:gridCol w:w="1532"/>
        <w:gridCol w:w="1618"/>
        <w:gridCol w:w="1290"/>
        <w:gridCol w:w="1322"/>
        <w:gridCol w:w="1224"/>
      </w:tblGrid>
      <w:tr w:rsidR="008154D7" w:rsidRPr="008154D7" w:rsidTr="00BB24DC">
        <w:trPr>
          <w:cantSplit/>
          <w:trHeight w:val="1134"/>
          <w:jc w:val="center"/>
        </w:trPr>
        <w:tc>
          <w:tcPr>
            <w:tcW w:w="183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27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Наименование учреждения</w:t>
            </w:r>
          </w:p>
        </w:tc>
        <w:tc>
          <w:tcPr>
            <w:tcW w:w="664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Ведомственная подчиненность</w:t>
            </w:r>
          </w:p>
        </w:tc>
        <w:tc>
          <w:tcPr>
            <w:tcW w:w="444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Проектное кол-во мест</w:t>
            </w:r>
          </w:p>
        </w:tc>
        <w:tc>
          <w:tcPr>
            <w:tcW w:w="520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Фактическое кол-во мест</w:t>
            </w:r>
          </w:p>
        </w:tc>
        <w:tc>
          <w:tcPr>
            <w:tcW w:w="518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Численность персонала</w:t>
            </w:r>
          </w:p>
        </w:tc>
        <w:tc>
          <w:tcPr>
            <w:tcW w:w="547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Поселение, улица, </w:t>
            </w:r>
          </w:p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 дома</w:t>
            </w:r>
          </w:p>
        </w:tc>
        <w:tc>
          <w:tcPr>
            <w:tcW w:w="436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Год постройки</w:t>
            </w:r>
          </w:p>
        </w:tc>
        <w:tc>
          <w:tcPr>
            <w:tcW w:w="447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Этажность</w:t>
            </w:r>
          </w:p>
        </w:tc>
        <w:tc>
          <w:tcPr>
            <w:tcW w:w="414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Материал стен</w:t>
            </w:r>
          </w:p>
        </w:tc>
      </w:tr>
      <w:tr w:rsidR="008154D7" w:rsidRPr="008154D7" w:rsidTr="00BB24DC">
        <w:trPr>
          <w:trHeight w:val="741"/>
          <w:jc w:val="center"/>
        </w:trPr>
        <w:tc>
          <w:tcPr>
            <w:tcW w:w="183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27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МКОУ Дубровская средняя общеобразовательная школа</w:t>
            </w:r>
          </w:p>
        </w:tc>
        <w:tc>
          <w:tcPr>
            <w:tcW w:w="66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Администрация Маслянинского района Новосибирской области</w:t>
            </w:r>
          </w:p>
        </w:tc>
        <w:tc>
          <w:tcPr>
            <w:tcW w:w="44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20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24 дошкольная группа</w:t>
            </w:r>
          </w:p>
        </w:tc>
        <w:tc>
          <w:tcPr>
            <w:tcW w:w="5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47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с. Дубровка, Школьная, 3а</w:t>
            </w:r>
          </w:p>
        </w:tc>
        <w:tc>
          <w:tcPr>
            <w:tcW w:w="436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 1964</w:t>
            </w:r>
          </w:p>
        </w:tc>
        <w:tc>
          <w:tcPr>
            <w:tcW w:w="447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кирпич</w:t>
            </w:r>
          </w:p>
        </w:tc>
      </w:tr>
    </w:tbl>
    <w:p w:rsidR="00BB24DC" w:rsidRPr="00DE7665" w:rsidRDefault="00BB24DC" w:rsidP="00BB24DC">
      <w:pPr>
        <w:tabs>
          <w:tab w:val="left" w:pos="4678"/>
        </w:tabs>
        <w:spacing w:before="240" w:after="120" w:line="240" w:lineRule="auto"/>
        <w:ind w:firstLine="709"/>
        <w:jc w:val="center"/>
        <w:rPr>
          <w:b/>
          <w:sz w:val="26"/>
          <w:szCs w:val="26"/>
        </w:rPr>
      </w:pPr>
      <w:r w:rsidRPr="00DE7665">
        <w:rPr>
          <w:sz w:val="26"/>
          <w:szCs w:val="26"/>
        </w:rPr>
        <w:t>Таблица № 8.</w:t>
      </w:r>
      <w:r>
        <w:rPr>
          <w:sz w:val="26"/>
          <w:szCs w:val="26"/>
        </w:rPr>
        <w:t>10</w:t>
      </w:r>
      <w:r w:rsidRPr="00DE7665">
        <w:rPr>
          <w:sz w:val="26"/>
          <w:szCs w:val="26"/>
        </w:rPr>
        <w:t xml:space="preserve"> - Перечень общеобразовательных школ муниципального образования</w:t>
      </w:r>
    </w:p>
    <w:tbl>
      <w:tblPr>
        <w:tblStyle w:val="2d"/>
        <w:tblW w:w="5000" w:type="pct"/>
        <w:jc w:val="center"/>
        <w:tblLook w:val="04A0"/>
      </w:tblPr>
      <w:tblGrid>
        <w:gridCol w:w="738"/>
        <w:gridCol w:w="2619"/>
        <w:gridCol w:w="2297"/>
        <w:gridCol w:w="1316"/>
        <w:gridCol w:w="1139"/>
        <w:gridCol w:w="1532"/>
        <w:gridCol w:w="1739"/>
        <w:gridCol w:w="1335"/>
        <w:gridCol w:w="832"/>
        <w:gridCol w:w="1239"/>
      </w:tblGrid>
      <w:tr w:rsidR="008154D7" w:rsidRPr="008154D7" w:rsidTr="00BB24DC">
        <w:trPr>
          <w:cantSplit/>
          <w:trHeight w:val="1134"/>
          <w:jc w:val="center"/>
        </w:trPr>
        <w:tc>
          <w:tcPr>
            <w:tcW w:w="250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886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Учреждения</w:t>
            </w:r>
          </w:p>
        </w:tc>
        <w:tc>
          <w:tcPr>
            <w:tcW w:w="777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Ведомственная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Подчиненность</w:t>
            </w:r>
          </w:p>
        </w:tc>
        <w:tc>
          <w:tcPr>
            <w:tcW w:w="445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Проектное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кол -во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385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Фактич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518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персонала</w:t>
            </w:r>
          </w:p>
        </w:tc>
        <w:tc>
          <w:tcPr>
            <w:tcW w:w="588" w:type="pct"/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Поселение, улица, 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 дома</w:t>
            </w:r>
          </w:p>
        </w:tc>
        <w:tc>
          <w:tcPr>
            <w:tcW w:w="451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Постройки</w:t>
            </w:r>
          </w:p>
        </w:tc>
        <w:tc>
          <w:tcPr>
            <w:tcW w:w="281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Этаж-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</w:p>
        </w:tc>
        <w:tc>
          <w:tcPr>
            <w:tcW w:w="420" w:type="pct"/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Стен</w:t>
            </w:r>
          </w:p>
        </w:tc>
      </w:tr>
      <w:tr w:rsidR="008154D7" w:rsidRPr="008154D7" w:rsidTr="00BB24DC">
        <w:trPr>
          <w:trHeight w:val="326"/>
          <w:jc w:val="center"/>
        </w:trPr>
        <w:tc>
          <w:tcPr>
            <w:tcW w:w="250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tabs>
                <w:tab w:val="left" w:pos="467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86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МКОУ Дубровская средняя общеобразовательная школа</w:t>
            </w:r>
          </w:p>
        </w:tc>
        <w:tc>
          <w:tcPr>
            <w:tcW w:w="777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Администрация Маслянинского района Новосибирской области</w:t>
            </w:r>
          </w:p>
        </w:tc>
        <w:tc>
          <w:tcPr>
            <w:tcW w:w="445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385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112 </w:t>
            </w:r>
          </w:p>
        </w:tc>
        <w:tc>
          <w:tcPr>
            <w:tcW w:w="5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8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с. Дубровка, Школьная, 3</w:t>
            </w:r>
          </w:p>
        </w:tc>
        <w:tc>
          <w:tcPr>
            <w:tcW w:w="451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2001</w:t>
            </w:r>
          </w:p>
        </w:tc>
        <w:tc>
          <w:tcPr>
            <w:tcW w:w="281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0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BB24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блоки</w:t>
            </w:r>
          </w:p>
        </w:tc>
      </w:tr>
    </w:tbl>
    <w:p w:rsidR="00BB24DC" w:rsidRPr="007F6B63" w:rsidRDefault="00BB24DC" w:rsidP="00BB24DC">
      <w:pPr>
        <w:tabs>
          <w:tab w:val="left" w:pos="1985"/>
        </w:tabs>
        <w:spacing w:before="240" w:after="120" w:line="240" w:lineRule="auto"/>
        <w:ind w:firstLine="709"/>
        <w:jc w:val="center"/>
        <w:rPr>
          <w:sz w:val="26"/>
          <w:szCs w:val="26"/>
        </w:rPr>
      </w:pPr>
      <w:r w:rsidRPr="007F6B63">
        <w:rPr>
          <w:sz w:val="26"/>
          <w:szCs w:val="26"/>
        </w:rPr>
        <w:t>Таблица № 8.1</w:t>
      </w:r>
      <w:r>
        <w:rPr>
          <w:sz w:val="26"/>
          <w:szCs w:val="26"/>
        </w:rPr>
        <w:t>1</w:t>
      </w:r>
      <w:r w:rsidRPr="007F6B63">
        <w:rPr>
          <w:sz w:val="26"/>
          <w:szCs w:val="26"/>
        </w:rPr>
        <w:t xml:space="preserve"> - Перечень объектов культуры и досуга (отдыха и развлечений)</w:t>
      </w:r>
    </w:p>
    <w:tbl>
      <w:tblPr>
        <w:tblStyle w:val="2d"/>
        <w:tblW w:w="5000" w:type="pct"/>
        <w:jc w:val="center"/>
        <w:tblLook w:val="04A0"/>
      </w:tblPr>
      <w:tblGrid>
        <w:gridCol w:w="868"/>
        <w:gridCol w:w="2644"/>
        <w:gridCol w:w="1192"/>
        <w:gridCol w:w="1532"/>
        <w:gridCol w:w="2153"/>
        <w:gridCol w:w="1674"/>
        <w:gridCol w:w="929"/>
        <w:gridCol w:w="1177"/>
        <w:gridCol w:w="2617"/>
      </w:tblGrid>
      <w:tr w:rsidR="008154D7" w:rsidRPr="008154D7" w:rsidTr="00BB24DC">
        <w:trPr>
          <w:cantSplit/>
          <w:trHeight w:val="1134"/>
          <w:jc w:val="center"/>
        </w:trPr>
        <w:tc>
          <w:tcPr>
            <w:tcW w:w="294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№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894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Тип учреждения</w:t>
            </w:r>
          </w:p>
        </w:tc>
        <w:tc>
          <w:tcPr>
            <w:tcW w:w="403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Кол-во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мест</w:t>
            </w:r>
          </w:p>
        </w:tc>
        <w:tc>
          <w:tcPr>
            <w:tcW w:w="518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Численность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персонала</w:t>
            </w:r>
          </w:p>
        </w:tc>
        <w:tc>
          <w:tcPr>
            <w:tcW w:w="728" w:type="pct"/>
            <w:tcBorders>
              <w:right w:val="single" w:sz="4" w:space="0" w:color="auto"/>
            </w:tcBorders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Поселение, улица</w:t>
            </w:r>
          </w:p>
        </w:tc>
        <w:tc>
          <w:tcPr>
            <w:tcW w:w="566" w:type="pct"/>
            <w:tcBorders>
              <w:left w:val="single" w:sz="4" w:space="0" w:color="auto"/>
            </w:tcBorders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 xml:space="preserve"> № дома</w:t>
            </w:r>
          </w:p>
        </w:tc>
        <w:tc>
          <w:tcPr>
            <w:tcW w:w="314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Год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Постр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8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Этажн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885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Матералл</w:t>
            </w:r>
            <w:proofErr w:type="spellEnd"/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стен</w:t>
            </w:r>
          </w:p>
        </w:tc>
      </w:tr>
      <w:tr w:rsidR="008154D7" w:rsidRPr="008154D7" w:rsidTr="00BB24DC">
        <w:trPr>
          <w:trHeight w:val="145"/>
          <w:jc w:val="center"/>
        </w:trPr>
        <w:tc>
          <w:tcPr>
            <w:tcW w:w="29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 xml:space="preserve">МККДУ «Дубровский </w:t>
            </w:r>
            <w:r w:rsidRPr="00BB24DC">
              <w:rPr>
                <w:rFonts w:ascii="Times New Roman" w:hAnsi="Times New Roman" w:cs="Times New Roman"/>
                <w:sz w:val="24"/>
              </w:rPr>
              <w:lastRenderedPageBreak/>
              <w:t>СДК»</w:t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lastRenderedPageBreak/>
              <w:t>150</w:t>
            </w:r>
          </w:p>
        </w:tc>
        <w:tc>
          <w:tcPr>
            <w:tcW w:w="5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9</w:t>
            </w:r>
          </w:p>
        </w:tc>
        <w:tc>
          <w:tcPr>
            <w:tcW w:w="728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 xml:space="preserve">с. Дубровка, </w:t>
            </w:r>
            <w:r w:rsidRPr="00BB24DC">
              <w:rPr>
                <w:rFonts w:ascii="Times New Roman" w:hAnsi="Times New Roman" w:cs="Times New Roman"/>
                <w:sz w:val="24"/>
              </w:rPr>
              <w:lastRenderedPageBreak/>
              <w:t>Ленина</w:t>
            </w:r>
          </w:p>
        </w:tc>
        <w:tc>
          <w:tcPr>
            <w:tcW w:w="566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</w:p>
        </w:tc>
        <w:tc>
          <w:tcPr>
            <w:tcW w:w="314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1965</w:t>
            </w:r>
          </w:p>
        </w:tc>
        <w:tc>
          <w:tcPr>
            <w:tcW w:w="39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885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кирпич</w:t>
            </w:r>
          </w:p>
        </w:tc>
      </w:tr>
      <w:tr w:rsidR="008154D7" w:rsidRPr="008154D7" w:rsidTr="00BB24DC">
        <w:trPr>
          <w:trHeight w:val="240"/>
          <w:jc w:val="center"/>
        </w:trPr>
        <w:tc>
          <w:tcPr>
            <w:tcW w:w="2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</w:p>
        </w:tc>
        <w:tc>
          <w:tcPr>
            <w:tcW w:w="8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Нижне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 xml:space="preserve">- </w:t>
            </w: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Матренский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 xml:space="preserve"> сельский клуб</w:t>
            </w: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60</w:t>
            </w:r>
          </w:p>
        </w:tc>
        <w:tc>
          <w:tcPr>
            <w:tcW w:w="51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7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п. Нижняя Матренка, Центральная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24</w:t>
            </w:r>
          </w:p>
        </w:tc>
        <w:tc>
          <w:tcPr>
            <w:tcW w:w="3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1972</w:t>
            </w:r>
          </w:p>
        </w:tc>
        <w:tc>
          <w:tcPr>
            <w:tcW w:w="3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88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блоки</w:t>
            </w:r>
          </w:p>
        </w:tc>
      </w:tr>
      <w:tr w:rsidR="008154D7" w:rsidRPr="008154D7" w:rsidTr="00BB24DC">
        <w:trPr>
          <w:trHeight w:val="420"/>
          <w:jc w:val="center"/>
        </w:trPr>
        <w:tc>
          <w:tcPr>
            <w:tcW w:w="2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8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Петеневский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 xml:space="preserve"> сельский клуб</w:t>
            </w: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40</w:t>
            </w:r>
          </w:p>
        </w:tc>
        <w:tc>
          <w:tcPr>
            <w:tcW w:w="51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7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 xml:space="preserve">п. </w:t>
            </w:r>
            <w:proofErr w:type="spellStart"/>
            <w:r w:rsidRPr="00BB24DC">
              <w:rPr>
                <w:rFonts w:ascii="Times New Roman" w:hAnsi="Times New Roman" w:cs="Times New Roman"/>
                <w:sz w:val="24"/>
              </w:rPr>
              <w:t>Петени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</w:rPr>
              <w:t>, Центральная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16</w:t>
            </w:r>
          </w:p>
        </w:tc>
        <w:tc>
          <w:tcPr>
            <w:tcW w:w="3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1970</w:t>
            </w:r>
          </w:p>
        </w:tc>
        <w:tc>
          <w:tcPr>
            <w:tcW w:w="3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88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B24DC">
              <w:rPr>
                <w:rFonts w:ascii="Times New Roman" w:hAnsi="Times New Roman" w:cs="Times New Roman"/>
                <w:sz w:val="24"/>
              </w:rPr>
              <w:t>кирпич</w:t>
            </w:r>
          </w:p>
        </w:tc>
      </w:tr>
    </w:tbl>
    <w:p w:rsidR="00BB24DC" w:rsidRPr="007F6B63" w:rsidRDefault="00BB24DC" w:rsidP="00BB24DC">
      <w:pPr>
        <w:tabs>
          <w:tab w:val="left" w:pos="1985"/>
        </w:tabs>
        <w:spacing w:before="120" w:after="120" w:line="240" w:lineRule="auto"/>
        <w:ind w:firstLine="851"/>
        <w:jc w:val="center"/>
        <w:rPr>
          <w:sz w:val="26"/>
          <w:szCs w:val="26"/>
        </w:rPr>
      </w:pPr>
      <w:r w:rsidRPr="007F6B63">
        <w:rPr>
          <w:sz w:val="26"/>
          <w:szCs w:val="26"/>
        </w:rPr>
        <w:t>Таблица № 8.1</w:t>
      </w:r>
      <w:r>
        <w:rPr>
          <w:sz w:val="26"/>
          <w:szCs w:val="26"/>
        </w:rPr>
        <w:t>2</w:t>
      </w:r>
      <w:r w:rsidRPr="007F6B63">
        <w:rPr>
          <w:sz w:val="26"/>
          <w:szCs w:val="26"/>
        </w:rPr>
        <w:t xml:space="preserve"> - Перечень библиотек</w:t>
      </w:r>
    </w:p>
    <w:tbl>
      <w:tblPr>
        <w:tblStyle w:val="2d"/>
        <w:tblW w:w="5000" w:type="pct"/>
        <w:jc w:val="center"/>
        <w:tblLook w:val="04A0"/>
      </w:tblPr>
      <w:tblGrid>
        <w:gridCol w:w="654"/>
        <w:gridCol w:w="2656"/>
        <w:gridCol w:w="1363"/>
        <w:gridCol w:w="1109"/>
        <w:gridCol w:w="1153"/>
        <w:gridCol w:w="748"/>
        <w:gridCol w:w="1532"/>
        <w:gridCol w:w="1564"/>
        <w:gridCol w:w="1558"/>
        <w:gridCol w:w="941"/>
        <w:gridCol w:w="1508"/>
      </w:tblGrid>
      <w:tr w:rsidR="008154D7" w:rsidRPr="008154D7" w:rsidTr="00BB24DC">
        <w:trPr>
          <w:cantSplit/>
          <w:trHeight w:val="1134"/>
          <w:jc w:val="center"/>
        </w:trPr>
        <w:tc>
          <w:tcPr>
            <w:tcW w:w="221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898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Тип учреждения</w:t>
            </w:r>
          </w:p>
        </w:tc>
        <w:tc>
          <w:tcPr>
            <w:tcW w:w="461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Книжный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Фонд</w:t>
            </w:r>
          </w:p>
        </w:tc>
        <w:tc>
          <w:tcPr>
            <w:tcW w:w="375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Заним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</w:p>
        </w:tc>
        <w:tc>
          <w:tcPr>
            <w:tcW w:w="390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читальн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Зала</w:t>
            </w:r>
          </w:p>
        </w:tc>
        <w:tc>
          <w:tcPr>
            <w:tcW w:w="253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518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Численность персонала</w:t>
            </w:r>
          </w:p>
        </w:tc>
        <w:tc>
          <w:tcPr>
            <w:tcW w:w="529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Поселение, улица, № дома</w:t>
            </w:r>
          </w:p>
        </w:tc>
        <w:tc>
          <w:tcPr>
            <w:tcW w:w="527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Постр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8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Этажн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10" w:type="pct"/>
            <w:vAlign w:val="center"/>
          </w:tcPr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Матералл</w:t>
            </w:r>
            <w:proofErr w:type="spellEnd"/>
          </w:p>
          <w:p w:rsidR="008154D7" w:rsidRPr="00BB24DC" w:rsidRDefault="008154D7" w:rsidP="008154D7">
            <w:pPr>
              <w:tabs>
                <w:tab w:val="left" w:pos="198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стен</w:t>
            </w:r>
          </w:p>
        </w:tc>
      </w:tr>
      <w:tr w:rsidR="008154D7" w:rsidRPr="008154D7" w:rsidTr="00BB24DC">
        <w:trPr>
          <w:trHeight w:val="449"/>
          <w:jc w:val="center"/>
        </w:trPr>
        <w:tc>
          <w:tcPr>
            <w:tcW w:w="221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5F7E47" w:rsidP="008154D7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Дубровский сельский филиал </w:t>
            </w:r>
            <w:r w:rsidR="008154D7"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МКУК </w:t>
            </w:r>
            <w:proofErr w:type="spellStart"/>
            <w:r w:rsidR="008154D7" w:rsidRPr="00BB24DC">
              <w:rPr>
                <w:rFonts w:ascii="Times New Roman" w:hAnsi="Times New Roman" w:cs="Times New Roman"/>
                <w:sz w:val="24"/>
                <w:szCs w:val="24"/>
              </w:rPr>
              <w:t>Маслянинская</w:t>
            </w:r>
            <w:proofErr w:type="spellEnd"/>
            <w:r w:rsidR="008154D7"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 ЦБС</w:t>
            </w: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10589 экз.</w:t>
            </w:r>
          </w:p>
        </w:tc>
        <w:tc>
          <w:tcPr>
            <w:tcW w:w="375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90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3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9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с. Дубровка, Ленина,3</w:t>
            </w:r>
          </w:p>
        </w:tc>
        <w:tc>
          <w:tcPr>
            <w:tcW w:w="527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1965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0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кирпич</w:t>
            </w:r>
          </w:p>
        </w:tc>
      </w:tr>
    </w:tbl>
    <w:p w:rsidR="00BB24DC" w:rsidRPr="007F6B63" w:rsidRDefault="00BB24DC" w:rsidP="00BB24DC">
      <w:pPr>
        <w:tabs>
          <w:tab w:val="left" w:pos="1276"/>
        </w:tabs>
        <w:spacing w:before="240" w:after="120" w:line="240" w:lineRule="auto"/>
        <w:ind w:firstLine="709"/>
        <w:jc w:val="center"/>
        <w:rPr>
          <w:sz w:val="26"/>
          <w:szCs w:val="26"/>
        </w:rPr>
      </w:pPr>
      <w:r w:rsidRPr="007F6B63">
        <w:rPr>
          <w:sz w:val="26"/>
          <w:szCs w:val="26"/>
        </w:rPr>
        <w:t>Таблица № 8.1</w:t>
      </w:r>
      <w:r>
        <w:rPr>
          <w:sz w:val="26"/>
          <w:szCs w:val="26"/>
        </w:rPr>
        <w:t>3</w:t>
      </w:r>
      <w:r w:rsidRPr="007F6B63">
        <w:rPr>
          <w:sz w:val="26"/>
          <w:szCs w:val="26"/>
        </w:rPr>
        <w:t xml:space="preserve"> - Перечень объектов здравоохранения</w:t>
      </w:r>
    </w:p>
    <w:tbl>
      <w:tblPr>
        <w:tblStyle w:val="2d"/>
        <w:tblW w:w="5000" w:type="pct"/>
        <w:tblLook w:val="04A0"/>
      </w:tblPr>
      <w:tblGrid>
        <w:gridCol w:w="915"/>
        <w:gridCol w:w="2068"/>
        <w:gridCol w:w="2769"/>
        <w:gridCol w:w="1532"/>
        <w:gridCol w:w="2017"/>
        <w:gridCol w:w="1355"/>
        <w:gridCol w:w="1405"/>
        <w:gridCol w:w="2008"/>
        <w:gridCol w:w="717"/>
      </w:tblGrid>
      <w:tr w:rsidR="008154D7" w:rsidRPr="008154D7" w:rsidTr="00BB24DC">
        <w:trPr>
          <w:trHeight w:val="20"/>
        </w:trPr>
        <w:tc>
          <w:tcPr>
            <w:tcW w:w="309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99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Тип предприятия</w:t>
            </w:r>
          </w:p>
        </w:tc>
        <w:tc>
          <w:tcPr>
            <w:tcW w:w="936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Ведомственная</w:t>
            </w:r>
          </w:p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Подчиненность</w:t>
            </w:r>
          </w:p>
        </w:tc>
        <w:tc>
          <w:tcPr>
            <w:tcW w:w="518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Численность</w:t>
            </w:r>
          </w:p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Персонала</w:t>
            </w:r>
          </w:p>
        </w:tc>
        <w:tc>
          <w:tcPr>
            <w:tcW w:w="682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Койко-мест</w:t>
            </w:r>
          </w:p>
        </w:tc>
        <w:tc>
          <w:tcPr>
            <w:tcW w:w="458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Число посещений в смену</w:t>
            </w:r>
          </w:p>
        </w:tc>
        <w:tc>
          <w:tcPr>
            <w:tcW w:w="475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Поселение</w:t>
            </w:r>
          </w:p>
        </w:tc>
        <w:tc>
          <w:tcPr>
            <w:tcW w:w="679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Улица</w:t>
            </w:r>
          </w:p>
        </w:tc>
        <w:tc>
          <w:tcPr>
            <w:tcW w:w="242" w:type="pct"/>
            <w:vAlign w:val="center"/>
          </w:tcPr>
          <w:p w:rsidR="008154D7" w:rsidRPr="00BB24DC" w:rsidRDefault="008154D7" w:rsidP="008154D7">
            <w:pPr>
              <w:tabs>
                <w:tab w:val="left" w:pos="127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№ дома</w:t>
            </w:r>
          </w:p>
        </w:tc>
      </w:tr>
      <w:tr w:rsidR="008154D7" w:rsidRPr="008154D7" w:rsidTr="00BB24DC">
        <w:trPr>
          <w:trHeight w:val="20"/>
        </w:trPr>
        <w:tc>
          <w:tcPr>
            <w:tcW w:w="309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99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ФАП</w:t>
            </w:r>
          </w:p>
        </w:tc>
        <w:tc>
          <w:tcPr>
            <w:tcW w:w="936" w:type="pct"/>
            <w:tcBorders>
              <w:bottom w:val="single" w:sz="4" w:space="0" w:color="auto"/>
            </w:tcBorders>
            <w:vAlign w:val="center"/>
          </w:tcPr>
          <w:p w:rsidR="008154D7" w:rsidRPr="00BB24DC" w:rsidRDefault="00BB24DC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Маслянинская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154D7" w:rsidRPr="00BB24DC">
              <w:rPr>
                <w:rFonts w:ascii="Times New Roman" w:hAnsi="Times New Roman" w:cs="Times New Roman"/>
                <w:sz w:val="24"/>
                <w:szCs w:val="24"/>
              </w:rPr>
              <w:t>ЦРБ</w:t>
            </w:r>
          </w:p>
        </w:tc>
        <w:tc>
          <w:tcPr>
            <w:tcW w:w="51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2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8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75" w:type="pct"/>
            <w:tcBorders>
              <w:bottom w:val="single" w:sz="4" w:space="0" w:color="auto"/>
            </w:tcBorders>
            <w:vAlign w:val="center"/>
          </w:tcPr>
          <w:p w:rsidR="008154D7" w:rsidRPr="00BB24DC" w:rsidRDefault="00BB24DC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 w:rsidR="008154D7" w:rsidRPr="00BB24DC">
              <w:rPr>
                <w:rFonts w:ascii="Times New Roman" w:hAnsi="Times New Roman" w:cs="Times New Roman"/>
                <w:sz w:val="24"/>
                <w:szCs w:val="24"/>
              </w:rPr>
              <w:t>Дубровка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Школьная </w:t>
            </w:r>
          </w:p>
        </w:tc>
        <w:tc>
          <w:tcPr>
            <w:tcW w:w="242" w:type="pct"/>
            <w:tcBorders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54D7" w:rsidRPr="008154D7" w:rsidTr="00BB24DC">
        <w:trPr>
          <w:trHeight w:val="20"/>
        </w:trPr>
        <w:tc>
          <w:tcPr>
            <w:tcW w:w="30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ФАП</w:t>
            </w:r>
          </w:p>
        </w:tc>
        <w:tc>
          <w:tcPr>
            <w:tcW w:w="93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Маслянинская</w:t>
            </w:r>
            <w:proofErr w:type="spellEnd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 ЦРБ</w:t>
            </w:r>
          </w:p>
        </w:tc>
        <w:tc>
          <w:tcPr>
            <w:tcW w:w="51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7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proofErr w:type="spellStart"/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</w:p>
        </w:tc>
        <w:tc>
          <w:tcPr>
            <w:tcW w:w="24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54D7" w:rsidRPr="00BB24DC" w:rsidRDefault="008154D7" w:rsidP="008154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4D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</w:tbl>
    <w:p w:rsidR="00DF3428" w:rsidRPr="00437B11" w:rsidRDefault="00DF3428" w:rsidP="00DF3428">
      <w:pPr>
        <w:rPr>
          <w:highlight w:val="yellow"/>
        </w:rPr>
      </w:pPr>
    </w:p>
    <w:p w:rsidR="00DF3428" w:rsidRPr="00437B11" w:rsidRDefault="00DF3428" w:rsidP="00F94D1C">
      <w:pPr>
        <w:pStyle w:val="2"/>
        <w:spacing w:before="120" w:after="120" w:line="240" w:lineRule="auto"/>
        <w:rPr>
          <w:rFonts w:cs="Times New Roman"/>
          <w:sz w:val="28"/>
          <w:szCs w:val="28"/>
          <w:highlight w:val="yellow"/>
        </w:rPr>
        <w:sectPr w:rsidR="00DF3428" w:rsidRPr="00437B11" w:rsidSect="00BD65B2">
          <w:pgSz w:w="16838" w:h="11906" w:orient="landscape"/>
          <w:pgMar w:top="1701" w:right="1134" w:bottom="1701" w:left="1134" w:header="709" w:footer="709" w:gutter="0"/>
          <w:cols w:space="708"/>
          <w:docGrid w:linePitch="360"/>
        </w:sectPr>
      </w:pPr>
    </w:p>
    <w:p w:rsidR="00576B3F" w:rsidRPr="00945DC5" w:rsidRDefault="00576B3F" w:rsidP="00F94D1C">
      <w:pPr>
        <w:pStyle w:val="2"/>
        <w:spacing w:before="120" w:after="120" w:line="240" w:lineRule="auto"/>
        <w:rPr>
          <w:rFonts w:cs="Times New Roman"/>
        </w:rPr>
      </w:pPr>
      <w:bookmarkStart w:id="64" w:name="_Toc436143665"/>
      <w:bookmarkStart w:id="65" w:name="_Toc488250700"/>
      <w:bookmarkStart w:id="66" w:name="_Toc492464380"/>
      <w:r w:rsidRPr="00945DC5">
        <w:rPr>
          <w:rFonts w:cs="Times New Roman"/>
        </w:rPr>
        <w:lastRenderedPageBreak/>
        <w:t>9 ИНЖЕНЕРНАЯ ИНФРАСТРУКТУРА</w:t>
      </w:r>
      <w:bookmarkEnd w:id="64"/>
      <w:bookmarkEnd w:id="65"/>
      <w:bookmarkEnd w:id="66"/>
    </w:p>
    <w:p w:rsidR="005F589C" w:rsidRPr="005C610C" w:rsidRDefault="005F589C" w:rsidP="005F589C">
      <w:pPr>
        <w:pStyle w:val="2"/>
        <w:rPr>
          <w:rFonts w:cs="Times New Roman"/>
          <w:color w:val="000000" w:themeColor="text1"/>
        </w:rPr>
      </w:pPr>
      <w:bookmarkStart w:id="67" w:name="_Toc435781295"/>
      <w:bookmarkStart w:id="68" w:name="_Toc488250701"/>
      <w:bookmarkStart w:id="69" w:name="_Toc492464381"/>
      <w:r w:rsidRPr="005C610C">
        <w:rPr>
          <w:rFonts w:cs="Times New Roman"/>
          <w:color w:val="000000" w:themeColor="text1"/>
        </w:rPr>
        <w:t>9.1 Водоснабжение</w:t>
      </w:r>
      <w:bookmarkEnd w:id="67"/>
      <w:bookmarkEnd w:id="68"/>
      <w:bookmarkEnd w:id="69"/>
    </w:p>
    <w:p w:rsidR="002241ED" w:rsidRPr="001330A7" w:rsidRDefault="005F589C" w:rsidP="00EC00AA">
      <w:pPr>
        <w:spacing w:after="0" w:line="240" w:lineRule="auto"/>
        <w:ind w:firstLine="709"/>
        <w:jc w:val="both"/>
        <w:rPr>
          <w:sz w:val="26"/>
          <w:szCs w:val="26"/>
        </w:rPr>
      </w:pPr>
      <w:r w:rsidRPr="002241ED">
        <w:rPr>
          <w:sz w:val="26"/>
          <w:szCs w:val="26"/>
        </w:rPr>
        <w:t xml:space="preserve">В настоящее время хозяйственно питьевое водоснабжение потребителей в </w:t>
      </w:r>
      <w:r w:rsidR="002241ED" w:rsidRPr="002241ED">
        <w:rPr>
          <w:sz w:val="26"/>
          <w:szCs w:val="26"/>
        </w:rPr>
        <w:t xml:space="preserve">Дубровском </w:t>
      </w:r>
      <w:r w:rsidRPr="002241ED">
        <w:rPr>
          <w:sz w:val="26"/>
          <w:szCs w:val="26"/>
        </w:rPr>
        <w:t xml:space="preserve">сельском поселении осуществляется из водозаборных скважин. По основным показателям вода удовлетворяет требованиям ГОСТ «Вода питьевая» и </w:t>
      </w:r>
      <w:r w:rsidR="00F03B35" w:rsidRPr="002241ED">
        <w:rPr>
          <w:sz w:val="26"/>
          <w:szCs w:val="26"/>
        </w:rPr>
        <w:t>СП 31.13330.2012</w:t>
      </w:r>
      <w:r w:rsidRPr="002241ED">
        <w:rPr>
          <w:sz w:val="26"/>
          <w:szCs w:val="26"/>
        </w:rPr>
        <w:t xml:space="preserve">. На территории поселения находится </w:t>
      </w:r>
      <w:r w:rsidR="002241ED" w:rsidRPr="002241ED">
        <w:rPr>
          <w:sz w:val="26"/>
          <w:szCs w:val="26"/>
        </w:rPr>
        <w:t>3</w:t>
      </w:r>
      <w:r w:rsidRPr="002241ED">
        <w:rPr>
          <w:sz w:val="26"/>
          <w:szCs w:val="26"/>
        </w:rPr>
        <w:t xml:space="preserve"> </w:t>
      </w:r>
      <w:proofErr w:type="spellStart"/>
      <w:r w:rsidR="005A7F66">
        <w:rPr>
          <w:sz w:val="26"/>
          <w:szCs w:val="26"/>
        </w:rPr>
        <w:t>возаборных</w:t>
      </w:r>
      <w:proofErr w:type="spellEnd"/>
      <w:r w:rsidR="005A7F66">
        <w:rPr>
          <w:sz w:val="26"/>
          <w:szCs w:val="26"/>
        </w:rPr>
        <w:t xml:space="preserve"> скважины</w:t>
      </w:r>
      <w:r w:rsidR="002241ED">
        <w:rPr>
          <w:sz w:val="26"/>
          <w:szCs w:val="26"/>
        </w:rPr>
        <w:t xml:space="preserve"> и </w:t>
      </w:r>
      <w:r w:rsidR="002241ED" w:rsidRPr="002241ED">
        <w:rPr>
          <w:sz w:val="26"/>
          <w:szCs w:val="26"/>
          <w:highlight w:val="lightGray"/>
        </w:rPr>
        <w:t xml:space="preserve">3 </w:t>
      </w:r>
      <w:r w:rsidR="002241ED" w:rsidRPr="004D6C00">
        <w:rPr>
          <w:sz w:val="26"/>
          <w:szCs w:val="26"/>
        </w:rPr>
        <w:t>водонапорных башни</w:t>
      </w:r>
      <w:r w:rsidR="002241ED">
        <w:rPr>
          <w:sz w:val="26"/>
          <w:szCs w:val="26"/>
        </w:rPr>
        <w:t>.</w:t>
      </w:r>
      <w:r w:rsidRPr="002241ED">
        <w:rPr>
          <w:sz w:val="26"/>
          <w:szCs w:val="26"/>
        </w:rPr>
        <w:t xml:space="preserve"> </w:t>
      </w:r>
      <w:r w:rsidR="002241ED" w:rsidRPr="001330A7">
        <w:rPr>
          <w:sz w:val="26"/>
          <w:szCs w:val="26"/>
        </w:rPr>
        <w:t>Оказанием жилищно-коммунальных услуг занимается специализированное предприятие МУП «</w:t>
      </w:r>
      <w:proofErr w:type="spellStart"/>
      <w:r w:rsidR="002241ED" w:rsidRPr="001330A7">
        <w:rPr>
          <w:sz w:val="26"/>
          <w:szCs w:val="26"/>
        </w:rPr>
        <w:t>Дубровское</w:t>
      </w:r>
      <w:proofErr w:type="spellEnd"/>
      <w:r w:rsidR="002241ED" w:rsidRPr="001330A7">
        <w:rPr>
          <w:sz w:val="26"/>
          <w:szCs w:val="26"/>
        </w:rPr>
        <w:t>», которое предоставляет жилищно-коммунальные услуги населению и осуществляет сбор платежей за оказанные услуги, оперативный ежемесячный расчет платежей населения в зависимости от потребления услуг, наличия льгот и субсидий.</w:t>
      </w:r>
    </w:p>
    <w:p w:rsidR="00860DB2" w:rsidRPr="005475A4" w:rsidRDefault="005F589C" w:rsidP="004E48F9">
      <w:pPr>
        <w:spacing w:after="0" w:line="240" w:lineRule="auto"/>
        <w:ind w:firstLine="709"/>
        <w:jc w:val="both"/>
        <w:rPr>
          <w:sz w:val="26"/>
          <w:szCs w:val="26"/>
        </w:rPr>
      </w:pPr>
      <w:r w:rsidRPr="005475A4">
        <w:rPr>
          <w:sz w:val="26"/>
          <w:szCs w:val="26"/>
        </w:rPr>
        <w:t xml:space="preserve">Пожаротушение из системы водоснабжения не предусмотрено. </w:t>
      </w:r>
    </w:p>
    <w:p w:rsidR="005F589C" w:rsidRPr="005475A4" w:rsidRDefault="005F589C" w:rsidP="005F589C">
      <w:pPr>
        <w:pStyle w:val="af6"/>
        <w:spacing w:after="0" w:line="240" w:lineRule="auto"/>
        <w:ind w:firstLine="709"/>
        <w:jc w:val="both"/>
        <w:rPr>
          <w:rFonts w:eastAsia="Calibri"/>
          <w:sz w:val="26"/>
          <w:szCs w:val="26"/>
        </w:rPr>
      </w:pPr>
      <w:r w:rsidRPr="005475A4">
        <w:rPr>
          <w:rFonts w:eastAsia="Calibri"/>
          <w:sz w:val="26"/>
          <w:szCs w:val="26"/>
        </w:rPr>
        <w:t xml:space="preserve">Основные проблемы, возникающие при водоснабжении поселения: </w:t>
      </w:r>
    </w:p>
    <w:p w:rsidR="005F589C" w:rsidRPr="005475A4" w:rsidRDefault="005F589C" w:rsidP="00F266F7">
      <w:pPr>
        <w:pStyle w:val="af6"/>
        <w:numPr>
          <w:ilvl w:val="0"/>
          <w:numId w:val="10"/>
        </w:numPr>
        <w:spacing w:after="0" w:line="240" w:lineRule="auto"/>
        <w:ind w:left="709" w:firstLine="0"/>
        <w:jc w:val="both"/>
        <w:rPr>
          <w:sz w:val="26"/>
          <w:szCs w:val="26"/>
        </w:rPr>
      </w:pPr>
      <w:r w:rsidRPr="005475A4">
        <w:rPr>
          <w:rFonts w:eastAsia="Calibri"/>
          <w:sz w:val="26"/>
          <w:szCs w:val="26"/>
        </w:rPr>
        <w:t>износ водопроводных сетей;</w:t>
      </w:r>
    </w:p>
    <w:p w:rsidR="005F589C" w:rsidRPr="005475A4" w:rsidRDefault="005F589C" w:rsidP="00F266F7">
      <w:pPr>
        <w:pStyle w:val="af4"/>
        <w:numPr>
          <w:ilvl w:val="0"/>
          <w:numId w:val="10"/>
        </w:numPr>
        <w:spacing w:after="0" w:line="240" w:lineRule="auto"/>
        <w:ind w:left="709" w:firstLine="0"/>
        <w:jc w:val="both"/>
        <w:rPr>
          <w:rFonts w:ascii="Times New Roman" w:hAnsi="Times New Roman"/>
          <w:sz w:val="26"/>
          <w:szCs w:val="26"/>
        </w:rPr>
      </w:pPr>
      <w:r w:rsidRPr="005475A4">
        <w:rPr>
          <w:rFonts w:ascii="Times New Roman" w:hAnsi="Times New Roman"/>
          <w:sz w:val="26"/>
          <w:szCs w:val="26"/>
        </w:rPr>
        <w:t>наличие аварийных участков сетей холодного и горячего водоснабжения;</w:t>
      </w:r>
    </w:p>
    <w:p w:rsidR="005F589C" w:rsidRPr="005475A4" w:rsidRDefault="005F589C" w:rsidP="00F266F7">
      <w:pPr>
        <w:pStyle w:val="af4"/>
        <w:numPr>
          <w:ilvl w:val="0"/>
          <w:numId w:val="10"/>
        </w:numPr>
        <w:spacing w:after="0" w:line="240" w:lineRule="auto"/>
        <w:ind w:left="709" w:firstLine="0"/>
        <w:jc w:val="both"/>
        <w:rPr>
          <w:rFonts w:ascii="Times New Roman" w:hAnsi="Times New Roman"/>
          <w:sz w:val="26"/>
          <w:szCs w:val="26"/>
        </w:rPr>
      </w:pPr>
      <w:r w:rsidRPr="005475A4">
        <w:rPr>
          <w:rFonts w:ascii="Times New Roman" w:hAnsi="Times New Roman"/>
          <w:sz w:val="26"/>
          <w:szCs w:val="26"/>
        </w:rPr>
        <w:t>неисправность запорной арматуры, установленной в централизованных системах холодного и горячего водоснабжения;</w:t>
      </w:r>
    </w:p>
    <w:p w:rsidR="005F589C" w:rsidRPr="005475A4" w:rsidRDefault="005F589C" w:rsidP="00F266F7">
      <w:pPr>
        <w:pStyle w:val="af4"/>
        <w:numPr>
          <w:ilvl w:val="0"/>
          <w:numId w:val="10"/>
        </w:numPr>
        <w:spacing w:after="0" w:line="240" w:lineRule="auto"/>
        <w:ind w:left="709" w:firstLine="0"/>
        <w:jc w:val="both"/>
        <w:rPr>
          <w:rFonts w:ascii="Times New Roman" w:hAnsi="Times New Roman"/>
          <w:sz w:val="26"/>
          <w:szCs w:val="26"/>
        </w:rPr>
      </w:pPr>
      <w:r w:rsidRPr="005475A4">
        <w:rPr>
          <w:rFonts w:ascii="Times New Roman" w:hAnsi="Times New Roman"/>
          <w:sz w:val="26"/>
          <w:szCs w:val="26"/>
        </w:rPr>
        <w:t>отсутствие регулирующей арматуры.</w:t>
      </w:r>
    </w:p>
    <w:p w:rsidR="00425792" w:rsidRPr="009E2A36" w:rsidRDefault="00425792" w:rsidP="00425792">
      <w:pPr>
        <w:tabs>
          <w:tab w:val="left" w:pos="993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E2A36">
        <w:rPr>
          <w:rFonts w:eastAsia="Times New Roman"/>
          <w:sz w:val="26"/>
          <w:szCs w:val="26"/>
          <w:lang w:eastAsia="ru-RU"/>
        </w:rPr>
        <w:t xml:space="preserve">В настоящее время хозяйственно питьевое водоснабжение потребителей в Дубровском сельском поселении осуществляется из </w:t>
      </w:r>
      <w:r w:rsidRPr="009E2A36">
        <w:rPr>
          <w:rFonts w:eastAsia="Times New Roman"/>
          <w:color w:val="000000"/>
          <w:sz w:val="26"/>
          <w:szCs w:val="26"/>
          <w:lang w:eastAsia="ru-RU"/>
        </w:rPr>
        <w:t>скважинных водозаборов</w:t>
      </w:r>
      <w:r w:rsidR="004D6C00">
        <w:rPr>
          <w:rFonts w:eastAsia="Times New Roman"/>
          <w:sz w:val="26"/>
          <w:szCs w:val="26"/>
          <w:lang w:eastAsia="ru-RU"/>
        </w:rPr>
        <w:t xml:space="preserve">. </w:t>
      </w:r>
      <w:r w:rsidR="00F266F7" w:rsidRPr="009E2A36">
        <w:rPr>
          <w:rFonts w:eastAsia="Times New Roman"/>
          <w:sz w:val="26"/>
          <w:szCs w:val="26"/>
          <w:lang w:eastAsia="ru-RU"/>
        </w:rPr>
        <w:t>Система водоснабжения,</w:t>
      </w:r>
      <w:r w:rsidRPr="009E2A36">
        <w:rPr>
          <w:rFonts w:eastAsia="Times New Roman"/>
          <w:sz w:val="26"/>
          <w:szCs w:val="26"/>
          <w:lang w:eastAsia="ru-RU"/>
        </w:rPr>
        <w:t xml:space="preserve"> це</w:t>
      </w:r>
      <w:r w:rsidR="009E2A36" w:rsidRPr="009E2A36">
        <w:rPr>
          <w:rFonts w:eastAsia="Times New Roman"/>
          <w:sz w:val="26"/>
          <w:szCs w:val="26"/>
          <w:lang w:eastAsia="ru-RU"/>
        </w:rPr>
        <w:t xml:space="preserve">нтрализованная. Водоснабжение </w:t>
      </w:r>
      <w:r w:rsidRPr="009E2A36">
        <w:rPr>
          <w:rFonts w:eastAsia="Times New Roman"/>
          <w:sz w:val="26"/>
          <w:szCs w:val="26"/>
          <w:lang w:eastAsia="ru-RU"/>
        </w:rPr>
        <w:t xml:space="preserve">осуществляется от трех подземных водозаборов. </w:t>
      </w:r>
    </w:p>
    <w:p w:rsidR="00425792" w:rsidRPr="009E2A36" w:rsidRDefault="00425792" w:rsidP="00425792">
      <w:pPr>
        <w:tabs>
          <w:tab w:val="left" w:pos="993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E2A36">
        <w:rPr>
          <w:rFonts w:eastAsia="Times New Roman"/>
          <w:sz w:val="26"/>
          <w:szCs w:val="26"/>
          <w:lang w:eastAsia="ru-RU"/>
        </w:rPr>
        <w:t>С водозабора вода по уличным сетям диаметром 65-</w:t>
      </w:r>
      <w:smartTag w:uri="urn:schemas-microsoft-com:office:smarttags" w:element="metricconverter">
        <w:smartTagPr>
          <w:attr w:name="ProductID" w:val="100 мм"/>
        </w:smartTagPr>
        <w:r w:rsidRPr="009E2A36">
          <w:rPr>
            <w:rFonts w:eastAsia="Times New Roman"/>
            <w:sz w:val="26"/>
            <w:szCs w:val="26"/>
            <w:lang w:eastAsia="ru-RU"/>
          </w:rPr>
          <w:t>100 мм</w:t>
        </w:r>
      </w:smartTag>
      <w:r w:rsidRPr="009E2A36">
        <w:rPr>
          <w:rFonts w:eastAsia="Times New Roman"/>
          <w:sz w:val="26"/>
          <w:szCs w:val="26"/>
          <w:lang w:eastAsia="ru-RU"/>
        </w:rPr>
        <w:t>, подаётся потребителю. Водопроводная сеть является хозяйственно-питьевого и противопожарного назначения</w:t>
      </w:r>
      <w:r w:rsidR="004D6C00">
        <w:rPr>
          <w:rFonts w:eastAsia="Times New Roman"/>
          <w:sz w:val="26"/>
          <w:szCs w:val="26"/>
          <w:lang w:eastAsia="ru-RU"/>
        </w:rPr>
        <w:t xml:space="preserve">. По основным показателям вода </w:t>
      </w:r>
      <w:r w:rsidRPr="009E2A36">
        <w:rPr>
          <w:rFonts w:eastAsia="Times New Roman"/>
          <w:sz w:val="26"/>
          <w:szCs w:val="26"/>
          <w:lang w:eastAsia="ru-RU"/>
        </w:rPr>
        <w:t>не удовлетворяет требованиям ГОСТ «Вода питьевая» и СанПиНа. Водопроводные сети и сооружения находятся в ветхом сост</w:t>
      </w:r>
      <w:r w:rsidR="004D6C00">
        <w:rPr>
          <w:rFonts w:eastAsia="Times New Roman"/>
          <w:sz w:val="26"/>
          <w:szCs w:val="26"/>
          <w:lang w:eastAsia="ru-RU"/>
        </w:rPr>
        <w:t>оянии и нуждаются в капитальном</w:t>
      </w:r>
      <w:r w:rsidRPr="009E2A36">
        <w:rPr>
          <w:rFonts w:eastAsia="Times New Roman"/>
          <w:sz w:val="26"/>
          <w:szCs w:val="26"/>
          <w:lang w:eastAsia="ru-RU"/>
        </w:rPr>
        <w:t xml:space="preserve"> ремонте. </w:t>
      </w:r>
    </w:p>
    <w:p w:rsidR="00425792" w:rsidRPr="009E2A36" w:rsidRDefault="00425792" w:rsidP="00425792">
      <w:pPr>
        <w:spacing w:after="0" w:line="240" w:lineRule="auto"/>
        <w:ind w:firstLine="709"/>
        <w:jc w:val="both"/>
        <w:rPr>
          <w:color w:val="000000"/>
          <w:sz w:val="26"/>
        </w:rPr>
      </w:pPr>
      <w:r w:rsidRPr="009E2A36">
        <w:rPr>
          <w:color w:val="000000"/>
          <w:sz w:val="26"/>
        </w:rPr>
        <w:t>Основными проблемами системы водоснабжения:</w:t>
      </w:r>
    </w:p>
    <w:p w:rsidR="00425792" w:rsidRPr="009E2A36" w:rsidRDefault="00425792" w:rsidP="00425792">
      <w:pPr>
        <w:spacing w:after="0" w:line="240" w:lineRule="auto"/>
        <w:ind w:firstLine="709"/>
        <w:jc w:val="both"/>
        <w:rPr>
          <w:color w:val="000000"/>
          <w:sz w:val="26"/>
        </w:rPr>
      </w:pPr>
      <w:r w:rsidRPr="009E2A36">
        <w:rPr>
          <w:color w:val="000000"/>
          <w:sz w:val="26"/>
        </w:rPr>
        <w:t xml:space="preserve">1. Существующие сооружения водоснабжения не позволяют обеспечить качество питьевой воды, в полной мере соответствующее требованиям санитарных норм </w:t>
      </w:r>
      <w:r w:rsidR="004D6C00">
        <w:rPr>
          <w:color w:val="000000"/>
          <w:sz w:val="26"/>
        </w:rPr>
        <w:t>к качеству питьевой воды, а так</w:t>
      </w:r>
      <w:r w:rsidRPr="009E2A36">
        <w:rPr>
          <w:color w:val="000000"/>
          <w:sz w:val="26"/>
        </w:rPr>
        <w:t>же необходимый объем для покрытия нужд потребителей.</w:t>
      </w:r>
    </w:p>
    <w:p w:rsidR="00425792" w:rsidRPr="009E2A36" w:rsidRDefault="00425792" w:rsidP="00425792">
      <w:pPr>
        <w:spacing w:after="0" w:line="240" w:lineRule="auto"/>
        <w:ind w:firstLine="709"/>
        <w:jc w:val="both"/>
        <w:rPr>
          <w:color w:val="000000"/>
          <w:sz w:val="26"/>
        </w:rPr>
      </w:pPr>
      <w:r w:rsidRPr="009E2A36">
        <w:rPr>
          <w:color w:val="000000"/>
          <w:sz w:val="26"/>
        </w:rPr>
        <w:t>2. Несовершенство технологий и устаревшее оборудование.</w:t>
      </w:r>
    </w:p>
    <w:p w:rsidR="00425792" w:rsidRPr="009E2A36" w:rsidRDefault="00425792" w:rsidP="00425792">
      <w:pPr>
        <w:spacing w:after="0" w:line="240" w:lineRule="auto"/>
        <w:ind w:firstLine="709"/>
        <w:jc w:val="both"/>
        <w:rPr>
          <w:color w:val="000000"/>
          <w:sz w:val="26"/>
        </w:rPr>
      </w:pPr>
      <w:r w:rsidRPr="009E2A36">
        <w:rPr>
          <w:color w:val="000000"/>
          <w:sz w:val="26"/>
        </w:rPr>
        <w:t>3. Недостаточная пропускная способность трубопроводов.</w:t>
      </w:r>
    </w:p>
    <w:p w:rsidR="00425792" w:rsidRPr="00425792" w:rsidRDefault="00425792" w:rsidP="00425792">
      <w:pPr>
        <w:spacing w:after="0" w:line="240" w:lineRule="auto"/>
        <w:ind w:firstLine="709"/>
        <w:jc w:val="both"/>
        <w:rPr>
          <w:color w:val="000000"/>
          <w:sz w:val="26"/>
        </w:rPr>
      </w:pPr>
      <w:r w:rsidRPr="009E2A36">
        <w:rPr>
          <w:color w:val="000000"/>
          <w:sz w:val="26"/>
        </w:rPr>
        <w:t>4. Высокая степень износа оборудования.</w:t>
      </w:r>
    </w:p>
    <w:p w:rsidR="00573651" w:rsidRDefault="008F6D23" w:rsidP="00DA5174">
      <w:pPr>
        <w:pStyle w:val="af4"/>
        <w:spacing w:before="120" w:after="120" w:line="240" w:lineRule="auto"/>
        <w:jc w:val="center"/>
        <w:rPr>
          <w:rFonts w:ascii="Times New Roman" w:hAnsi="Times New Roman"/>
          <w:b/>
          <w:i/>
          <w:sz w:val="26"/>
          <w:szCs w:val="26"/>
        </w:rPr>
      </w:pPr>
      <w:r w:rsidRPr="008F6D23">
        <w:rPr>
          <w:rFonts w:ascii="Times New Roman" w:hAnsi="Times New Roman"/>
          <w:b/>
          <w:i/>
          <w:sz w:val="26"/>
          <w:szCs w:val="26"/>
        </w:rPr>
        <w:t>с. Дубровка</w:t>
      </w:r>
    </w:p>
    <w:p w:rsidR="00392734" w:rsidRPr="00A97144" w:rsidRDefault="00392734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97144">
        <w:rPr>
          <w:sz w:val="26"/>
          <w:szCs w:val="26"/>
        </w:rPr>
        <w:t>Общее состояние системы водоснабжения с.</w:t>
      </w:r>
      <w:r w:rsidR="00B746B8">
        <w:rPr>
          <w:sz w:val="26"/>
          <w:szCs w:val="26"/>
          <w:lang w:val="en-US"/>
        </w:rPr>
        <w:t> </w:t>
      </w:r>
      <w:r w:rsidRPr="00A97144">
        <w:rPr>
          <w:sz w:val="26"/>
          <w:szCs w:val="26"/>
        </w:rPr>
        <w:t>Дубровка оценивается как неудовлетворительное.</w:t>
      </w:r>
    </w:p>
    <w:p w:rsidR="00392734" w:rsidRPr="00A97144" w:rsidRDefault="00392734" w:rsidP="00B746B8">
      <w:pPr>
        <w:spacing w:after="0" w:line="240" w:lineRule="auto"/>
        <w:ind w:firstLine="709"/>
        <w:jc w:val="both"/>
        <w:rPr>
          <w:sz w:val="26"/>
          <w:szCs w:val="26"/>
          <w:highlight w:val="lightGray"/>
        </w:rPr>
      </w:pPr>
      <w:r w:rsidRPr="00B746B8">
        <w:rPr>
          <w:sz w:val="26"/>
          <w:szCs w:val="26"/>
        </w:rPr>
        <w:t>В настоящее время на территории с.</w:t>
      </w:r>
      <w:r w:rsidR="00B746B8">
        <w:rPr>
          <w:sz w:val="26"/>
          <w:szCs w:val="26"/>
          <w:lang w:val="en-US"/>
        </w:rPr>
        <w:t> </w:t>
      </w:r>
      <w:r w:rsidRPr="00B746B8">
        <w:rPr>
          <w:sz w:val="26"/>
          <w:szCs w:val="26"/>
        </w:rPr>
        <w:t xml:space="preserve">Дубровка эксплуатируется 1 скважина </w:t>
      </w:r>
      <w:r w:rsidR="00B746B8">
        <w:rPr>
          <w:sz w:val="26"/>
          <w:szCs w:val="26"/>
        </w:rPr>
        <w:t xml:space="preserve">и водонапорная башня. </w:t>
      </w:r>
    </w:p>
    <w:p w:rsidR="00392734" w:rsidRPr="00A97144" w:rsidRDefault="00392734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746B8">
        <w:rPr>
          <w:sz w:val="26"/>
          <w:szCs w:val="26"/>
        </w:rPr>
        <w:t>Скважина оборудована погружным насосом марки ЭЦВ, приборы учета отсутствуют. Павильон над скважиной выполнен из сборных железобетонных плит</w:t>
      </w:r>
      <w:r w:rsidR="00B746B8">
        <w:rPr>
          <w:sz w:val="26"/>
          <w:szCs w:val="26"/>
        </w:rPr>
        <w:t xml:space="preserve">. </w:t>
      </w:r>
      <w:r w:rsidRPr="00B746B8">
        <w:rPr>
          <w:sz w:val="26"/>
          <w:szCs w:val="26"/>
        </w:rPr>
        <w:t xml:space="preserve">Так как срок эксплуатации скважины 48 лет, есть вероятность ее выхода из строя. Естественными причинами старения скважин являются процессы химической </w:t>
      </w:r>
      <w:proofErr w:type="spellStart"/>
      <w:r w:rsidRPr="00B746B8">
        <w:rPr>
          <w:sz w:val="26"/>
          <w:szCs w:val="26"/>
        </w:rPr>
        <w:t>кольматации</w:t>
      </w:r>
      <w:proofErr w:type="spellEnd"/>
      <w:r w:rsidRPr="00B746B8">
        <w:rPr>
          <w:sz w:val="26"/>
          <w:szCs w:val="26"/>
        </w:rPr>
        <w:t xml:space="preserve"> </w:t>
      </w:r>
      <w:proofErr w:type="spellStart"/>
      <w:r w:rsidRPr="00B746B8">
        <w:rPr>
          <w:sz w:val="26"/>
          <w:szCs w:val="26"/>
        </w:rPr>
        <w:t>прифильтровой</w:t>
      </w:r>
      <w:proofErr w:type="spellEnd"/>
      <w:r w:rsidRPr="00B746B8">
        <w:rPr>
          <w:sz w:val="26"/>
          <w:szCs w:val="26"/>
        </w:rPr>
        <w:t xml:space="preserve"> зоны и фильтра. В результате чего </w:t>
      </w:r>
      <w:r w:rsidRPr="00B746B8">
        <w:rPr>
          <w:sz w:val="26"/>
          <w:szCs w:val="26"/>
        </w:rPr>
        <w:lastRenderedPageBreak/>
        <w:t xml:space="preserve">возрастают гидравлические сопротивления при входе воды в фильтр и, как следствие, снижение динамического уровня воды и увеличение потребляемой погружным насосом электроэнергии. Увеличение просвета ячеек фильтровой сетки вследствие электрохимической коррозии, а в дальнейшем и нарушение ее </w:t>
      </w:r>
      <w:proofErr w:type="spellStart"/>
      <w:r w:rsidRPr="00B746B8">
        <w:rPr>
          <w:sz w:val="26"/>
          <w:szCs w:val="26"/>
        </w:rPr>
        <w:t>сплошности</w:t>
      </w:r>
      <w:proofErr w:type="spellEnd"/>
      <w:r w:rsidRPr="00B746B8">
        <w:rPr>
          <w:sz w:val="26"/>
          <w:szCs w:val="26"/>
        </w:rPr>
        <w:t xml:space="preserve"> ведет к повышению содержания в откачиваемой воде частиц песка, а это, в свою очередь, к интенсивному износу гидравлической части погружных насосов. Особенности гидравлического режима притока воды в скважину, когда вектор движения воды меняется с горизонтального направления в водоносном пласте на вертикальное в полости фильтра, приводят к естественному накоплению песка в отстойнике, а затем и в рабочей части фильтра. В результате уменьшается дебит скважины, увеличивается расход потребляемой электроэнергии и сокращается срок службы скважины и насоса.</w:t>
      </w:r>
    </w:p>
    <w:p w:rsidR="00926121" w:rsidRPr="00A97144" w:rsidRDefault="00926121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97144">
        <w:rPr>
          <w:sz w:val="26"/>
          <w:szCs w:val="26"/>
        </w:rPr>
        <w:t>Качество воды, поступающей потребителям, соответствует требованиям СанПиН 2.1.4.1074-01 «Питьевая вода. Гигиенические требования к качеству воды централизованных систем питьевого водоснабжения» по величине сухого остатка.</w:t>
      </w:r>
    </w:p>
    <w:p w:rsidR="00926121" w:rsidRPr="00A97144" w:rsidRDefault="00926121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97144">
        <w:rPr>
          <w:sz w:val="26"/>
          <w:szCs w:val="26"/>
        </w:rPr>
        <w:t>Транспортирование воды из скважины осуществляется по централизованному водопроводу</w:t>
      </w:r>
      <w:r w:rsidR="006C1C80">
        <w:rPr>
          <w:sz w:val="26"/>
          <w:szCs w:val="26"/>
        </w:rPr>
        <w:t xml:space="preserve">. </w:t>
      </w:r>
      <w:r w:rsidRPr="00A97144">
        <w:rPr>
          <w:sz w:val="26"/>
          <w:szCs w:val="26"/>
        </w:rPr>
        <w:t>Водопровод выполнен из стальных труб диаметром 100 мм. Система водоснабжения кольцевая. В настоящее время водопроводные сети изношены, находятся в аварийном состоянии и требуют замены.</w:t>
      </w:r>
    </w:p>
    <w:p w:rsidR="00926121" w:rsidRPr="00A97144" w:rsidRDefault="00926121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97144">
        <w:rPr>
          <w:sz w:val="26"/>
          <w:szCs w:val="26"/>
        </w:rPr>
        <w:t>Приведенные факты нынешнего с</w:t>
      </w:r>
      <w:r w:rsidR="004D6C00">
        <w:rPr>
          <w:sz w:val="26"/>
          <w:szCs w:val="26"/>
        </w:rPr>
        <w:t xml:space="preserve">остояния системы водоснабжения </w:t>
      </w:r>
      <w:r w:rsidRPr="00A97144">
        <w:rPr>
          <w:sz w:val="26"/>
          <w:szCs w:val="26"/>
        </w:rPr>
        <w:t>подтверждают необходимость строительства водозаборной скважины, строительства и реконструкции водопровода, строительства башни.</w:t>
      </w:r>
    </w:p>
    <w:p w:rsidR="00BC61CA" w:rsidRPr="002861A2" w:rsidRDefault="00BC61CA" w:rsidP="00BC61CA">
      <w:pPr>
        <w:spacing w:before="120" w:after="120" w:line="240" w:lineRule="auto"/>
        <w:jc w:val="center"/>
        <w:rPr>
          <w:b/>
          <w:i/>
          <w:sz w:val="26"/>
          <w:szCs w:val="26"/>
        </w:rPr>
      </w:pPr>
      <w:r w:rsidRPr="002861A2">
        <w:rPr>
          <w:b/>
          <w:i/>
          <w:sz w:val="26"/>
          <w:szCs w:val="26"/>
        </w:rPr>
        <w:t xml:space="preserve">п. Нижняя </w:t>
      </w:r>
      <w:proofErr w:type="spellStart"/>
      <w:r w:rsidRPr="002861A2">
        <w:rPr>
          <w:b/>
          <w:i/>
          <w:sz w:val="26"/>
          <w:szCs w:val="26"/>
        </w:rPr>
        <w:t>Матрёнка</w:t>
      </w:r>
      <w:proofErr w:type="spellEnd"/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Общее состояние системы водоснабжения п.</w:t>
      </w:r>
      <w:r w:rsidR="00F7130A">
        <w:rPr>
          <w:sz w:val="26"/>
          <w:szCs w:val="26"/>
          <w:lang w:val="en-US"/>
        </w:rPr>
        <w:t> </w:t>
      </w:r>
      <w:r w:rsidRPr="00BC61CA">
        <w:rPr>
          <w:sz w:val="26"/>
          <w:szCs w:val="26"/>
        </w:rPr>
        <w:t xml:space="preserve">Нижняя </w:t>
      </w:r>
      <w:proofErr w:type="spellStart"/>
      <w:r w:rsidRPr="00BC61CA">
        <w:rPr>
          <w:sz w:val="26"/>
          <w:szCs w:val="26"/>
        </w:rPr>
        <w:t>Матрёнка</w:t>
      </w:r>
      <w:proofErr w:type="spellEnd"/>
      <w:r w:rsidRPr="00BC61CA">
        <w:rPr>
          <w:sz w:val="26"/>
          <w:szCs w:val="26"/>
        </w:rPr>
        <w:t xml:space="preserve"> оценивается как неудовлетворительное.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proofErr w:type="gramStart"/>
      <w:r w:rsidRPr="00BC61CA">
        <w:rPr>
          <w:sz w:val="26"/>
          <w:szCs w:val="26"/>
        </w:rPr>
        <w:t>В настоящее время на территории п.</w:t>
      </w:r>
      <w:r w:rsidR="00F7130A">
        <w:rPr>
          <w:sz w:val="26"/>
          <w:szCs w:val="26"/>
          <w:lang w:val="en-US"/>
        </w:rPr>
        <w:t> </w:t>
      </w:r>
      <w:r w:rsidRPr="00BC61CA">
        <w:rPr>
          <w:sz w:val="26"/>
          <w:szCs w:val="26"/>
        </w:rPr>
        <w:t xml:space="preserve">Нижняя </w:t>
      </w:r>
      <w:proofErr w:type="spellStart"/>
      <w:r w:rsidRPr="00BC61CA">
        <w:rPr>
          <w:sz w:val="26"/>
          <w:szCs w:val="26"/>
        </w:rPr>
        <w:t>Матрёнка</w:t>
      </w:r>
      <w:proofErr w:type="spellEnd"/>
      <w:r w:rsidRPr="00BC61CA">
        <w:rPr>
          <w:sz w:val="26"/>
          <w:szCs w:val="26"/>
        </w:rPr>
        <w:t xml:space="preserve"> эксплуатируется 1 скважина №227, пробуренная в 1959 году глубиной 79 м, согласно лицензии на пользование недрами, полученной в 2006 году, с суммарным </w:t>
      </w:r>
      <w:proofErr w:type="spellStart"/>
      <w:r w:rsidRPr="00BC61CA">
        <w:rPr>
          <w:sz w:val="26"/>
          <w:szCs w:val="26"/>
        </w:rPr>
        <w:t>водоо</w:t>
      </w:r>
      <w:r w:rsidR="00B84AC4">
        <w:rPr>
          <w:sz w:val="26"/>
          <w:szCs w:val="26"/>
        </w:rPr>
        <w:t>тбо</w:t>
      </w:r>
      <w:r w:rsidRPr="00BC61CA">
        <w:rPr>
          <w:sz w:val="26"/>
          <w:szCs w:val="26"/>
        </w:rPr>
        <w:t>ром</w:t>
      </w:r>
      <w:proofErr w:type="spellEnd"/>
      <w:r w:rsidRPr="00BC61CA">
        <w:rPr>
          <w:sz w:val="26"/>
          <w:szCs w:val="26"/>
        </w:rPr>
        <w:t xml:space="preserve"> 18м</w:t>
      </w:r>
      <w:r w:rsidRPr="00BC61CA">
        <w:rPr>
          <w:sz w:val="26"/>
          <w:szCs w:val="26"/>
          <w:vertAlign w:val="superscript"/>
        </w:rPr>
        <w:t>3</w:t>
      </w:r>
      <w:r w:rsidRPr="00BC61CA">
        <w:rPr>
          <w:sz w:val="26"/>
          <w:szCs w:val="26"/>
        </w:rPr>
        <w:t>/сутки.</w:t>
      </w:r>
      <w:proofErr w:type="gramEnd"/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Скважина оборудована на верхнюю зону трещиноватости палеозойских отложений, которые вскрываются на глубине 25 м и представлены серыми глинистыми</w:t>
      </w:r>
      <w:r w:rsidR="00F266F7">
        <w:rPr>
          <w:sz w:val="26"/>
          <w:szCs w:val="26"/>
        </w:rPr>
        <w:t xml:space="preserve"> сланцами и известняками верхне</w:t>
      </w:r>
      <w:r w:rsidRPr="00BC61CA">
        <w:rPr>
          <w:sz w:val="26"/>
          <w:szCs w:val="26"/>
        </w:rPr>
        <w:t xml:space="preserve">девонских и </w:t>
      </w:r>
      <w:proofErr w:type="spellStart"/>
      <w:r w:rsidRPr="00BC61CA">
        <w:rPr>
          <w:sz w:val="26"/>
          <w:szCs w:val="26"/>
        </w:rPr>
        <w:t>верхне-карбонских</w:t>
      </w:r>
      <w:proofErr w:type="spellEnd"/>
      <w:r w:rsidRPr="00BC61CA">
        <w:rPr>
          <w:sz w:val="26"/>
          <w:szCs w:val="26"/>
        </w:rPr>
        <w:t xml:space="preserve"> отложений. Сверху палеозойские отложения перекрыты суглинками и глинами с редкими прослоями песков </w:t>
      </w:r>
      <w:proofErr w:type="spellStart"/>
      <w:r w:rsidRPr="00BC61CA">
        <w:rPr>
          <w:sz w:val="26"/>
          <w:szCs w:val="26"/>
        </w:rPr>
        <w:t>краснодубровской</w:t>
      </w:r>
      <w:proofErr w:type="spellEnd"/>
      <w:r w:rsidRPr="00BC61CA">
        <w:rPr>
          <w:sz w:val="26"/>
          <w:szCs w:val="26"/>
        </w:rPr>
        <w:t xml:space="preserve"> и глинами </w:t>
      </w:r>
      <w:proofErr w:type="spellStart"/>
      <w:r w:rsidRPr="00BC61CA">
        <w:rPr>
          <w:sz w:val="26"/>
          <w:szCs w:val="26"/>
        </w:rPr>
        <w:t>кочковской</w:t>
      </w:r>
      <w:proofErr w:type="spellEnd"/>
      <w:r w:rsidRPr="00BC61CA">
        <w:rPr>
          <w:sz w:val="26"/>
          <w:szCs w:val="26"/>
        </w:rPr>
        <w:t xml:space="preserve"> свит.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Вскрытая по скважинам мощность палеозойских отложений колеблется в пределах 54 м. В верхней части разреза породы трещиноваты или представлены каменным структурным элювием зоны выветривания. Средняя мощность разрушенных до обломочного состояния пород и их трещиноватой зоны, по ряду исследований, проведенных в описываемом и рядом расположенных районах, составляет 40м. К этой зоне трещиноватых пород приурочен водоносный комплекс, содержащий, как правило, напорные подземные воды.  В долинах рек, где водоупорная глинистая кровля отсутствует, подземные воды, приуроченные к породам палеозоя, в основном безнапорные, и образуют совместно с аллювиальными отложениями единый гидравлический связанный водоносный слой.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lastRenderedPageBreak/>
        <w:t xml:space="preserve">Уровни воды по скважинам устанавливаются на глубине 9 м. </w:t>
      </w:r>
      <w:proofErr w:type="spellStart"/>
      <w:r w:rsidRPr="00BC61CA">
        <w:rPr>
          <w:sz w:val="26"/>
          <w:szCs w:val="26"/>
        </w:rPr>
        <w:t>Водообильность</w:t>
      </w:r>
      <w:proofErr w:type="spellEnd"/>
      <w:r w:rsidRPr="00BC61CA">
        <w:rPr>
          <w:sz w:val="26"/>
          <w:szCs w:val="26"/>
        </w:rPr>
        <w:t xml:space="preserve"> палеозойского комплекса невысокая и отличается существенной неравномерностью в разрезе и по площади. Удельные дебиты существенно уменьшаются в соответствии с ростом понижения уровня воды в скважине. Дебиты скважин изменяются от 1,5 до 6,8 л/сек. Понижение уровня при этом составляет 8-20 м. Качество подземных вод хорошее. Воды пресные с минерализацией 0,3-0,7г/дм</w:t>
      </w:r>
      <w:r w:rsidRPr="00BC61CA">
        <w:rPr>
          <w:sz w:val="26"/>
          <w:szCs w:val="26"/>
          <w:vertAlign w:val="superscript"/>
        </w:rPr>
        <w:t>3</w:t>
      </w:r>
      <w:r w:rsidRPr="00BC61CA">
        <w:rPr>
          <w:sz w:val="26"/>
          <w:szCs w:val="26"/>
        </w:rPr>
        <w:t>. Содер</w:t>
      </w:r>
      <w:r w:rsidR="004D6C00">
        <w:rPr>
          <w:sz w:val="26"/>
          <w:szCs w:val="26"/>
        </w:rPr>
        <w:t xml:space="preserve">жание общей </w:t>
      </w:r>
      <w:r w:rsidRPr="00BC61CA">
        <w:rPr>
          <w:sz w:val="26"/>
          <w:szCs w:val="26"/>
        </w:rPr>
        <w:t xml:space="preserve">жесткости 5,2-8,0 </w:t>
      </w:r>
      <w:proofErr w:type="spellStart"/>
      <w:r w:rsidRPr="00BC61CA">
        <w:rPr>
          <w:sz w:val="26"/>
          <w:szCs w:val="26"/>
        </w:rPr>
        <w:t>мг-экв</w:t>
      </w:r>
      <w:proofErr w:type="spellEnd"/>
      <w:r w:rsidRPr="00BC61CA">
        <w:rPr>
          <w:sz w:val="26"/>
          <w:szCs w:val="26"/>
        </w:rPr>
        <w:t>/дм</w:t>
      </w:r>
      <w:r w:rsidRPr="00BC61CA">
        <w:rPr>
          <w:sz w:val="26"/>
          <w:szCs w:val="26"/>
          <w:vertAlign w:val="superscript"/>
        </w:rPr>
        <w:t>3</w:t>
      </w:r>
      <w:r w:rsidRPr="00BC61CA">
        <w:rPr>
          <w:sz w:val="26"/>
          <w:szCs w:val="26"/>
        </w:rPr>
        <w:t xml:space="preserve">, </w:t>
      </w:r>
      <w:r w:rsidR="00F266F7">
        <w:rPr>
          <w:sz w:val="26"/>
          <w:szCs w:val="26"/>
        </w:rPr>
        <w:t>п</w:t>
      </w:r>
      <w:r w:rsidRPr="00BC61CA">
        <w:rPr>
          <w:sz w:val="26"/>
          <w:szCs w:val="26"/>
        </w:rPr>
        <w:t>о отдельным скважинам наблюдается повыш</w:t>
      </w:r>
      <w:r w:rsidR="00F266F7">
        <w:rPr>
          <w:sz w:val="26"/>
          <w:szCs w:val="26"/>
        </w:rPr>
        <w:t xml:space="preserve">енное содержание общего железа </w:t>
      </w:r>
      <w:r w:rsidRPr="00BC61CA">
        <w:rPr>
          <w:sz w:val="26"/>
          <w:szCs w:val="26"/>
        </w:rPr>
        <w:t>до 2 мг/дм</w:t>
      </w:r>
      <w:r w:rsidRPr="00BC61CA">
        <w:rPr>
          <w:sz w:val="26"/>
          <w:szCs w:val="26"/>
          <w:vertAlign w:val="superscript"/>
        </w:rPr>
        <w:t>3</w:t>
      </w:r>
      <w:r w:rsidRPr="00BC61CA">
        <w:rPr>
          <w:sz w:val="26"/>
          <w:szCs w:val="26"/>
        </w:rPr>
        <w:t>. По химическому типу воды преимущественно гидрокарбонатно-кальциево-магниевые.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Подземные воды палеозойских отложений на площади района являются единственным подземным источником водоснабжения и рекомендуются к использованию всех нужд.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Паспортные данные скважины на момент сдачи в эксплуатацию приведены ниже.</w:t>
      </w:r>
    </w:p>
    <w:p w:rsidR="00BC61CA" w:rsidRPr="00BC61CA" w:rsidRDefault="004D6C00" w:rsidP="00BC61CA">
      <w:pPr>
        <w:ind w:firstLine="708"/>
        <w:jc w:val="center"/>
        <w:rPr>
          <w:sz w:val="26"/>
          <w:szCs w:val="26"/>
        </w:rPr>
      </w:pPr>
      <w:r w:rsidRPr="007F6B63">
        <w:rPr>
          <w:sz w:val="26"/>
          <w:szCs w:val="26"/>
        </w:rPr>
        <w:t xml:space="preserve">Таблица № </w:t>
      </w:r>
      <w:r>
        <w:rPr>
          <w:sz w:val="26"/>
          <w:szCs w:val="26"/>
        </w:rPr>
        <w:t>9</w:t>
      </w:r>
      <w:r w:rsidRPr="007F6B63">
        <w:rPr>
          <w:sz w:val="26"/>
          <w:szCs w:val="26"/>
        </w:rPr>
        <w:t>.1</w:t>
      </w:r>
      <w:r>
        <w:rPr>
          <w:sz w:val="26"/>
          <w:szCs w:val="26"/>
        </w:rPr>
        <w:t xml:space="preserve"> -</w:t>
      </w:r>
      <w:r w:rsidRPr="007F6B63">
        <w:rPr>
          <w:sz w:val="26"/>
          <w:szCs w:val="26"/>
        </w:rPr>
        <w:t xml:space="preserve"> </w:t>
      </w:r>
      <w:r w:rsidR="00BC61CA" w:rsidRPr="00BC61CA">
        <w:rPr>
          <w:sz w:val="26"/>
          <w:szCs w:val="26"/>
        </w:rPr>
        <w:t>Скважина №227, 1959г.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3"/>
        <w:gridCol w:w="3119"/>
        <w:gridCol w:w="1418"/>
        <w:gridCol w:w="1134"/>
        <w:gridCol w:w="3353"/>
      </w:tblGrid>
      <w:tr w:rsidR="00BC61CA" w:rsidRPr="00BC61CA" w:rsidTr="00C633D0">
        <w:trPr>
          <w:trHeight w:val="642"/>
        </w:trPr>
        <w:tc>
          <w:tcPr>
            <w:tcW w:w="53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№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proofErr w:type="spellStart"/>
            <w:r w:rsidRPr="00BC61CA">
              <w:rPr>
                <w:sz w:val="26"/>
                <w:szCs w:val="26"/>
              </w:rPr>
              <w:t>пп</w:t>
            </w:r>
            <w:proofErr w:type="spellEnd"/>
          </w:p>
        </w:tc>
        <w:tc>
          <w:tcPr>
            <w:tcW w:w="3119" w:type="dxa"/>
          </w:tcPr>
          <w:p w:rsidR="00BC61CA" w:rsidRPr="00BC61CA" w:rsidRDefault="00BC61CA" w:rsidP="00C633D0">
            <w:pPr>
              <w:pStyle w:val="afc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Краткое описание пород</w:t>
            </w:r>
          </w:p>
        </w:tc>
        <w:tc>
          <w:tcPr>
            <w:tcW w:w="1418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 xml:space="preserve">Глубина </w:t>
            </w:r>
            <w:proofErr w:type="spellStart"/>
            <w:r w:rsidRPr="00BC61CA">
              <w:rPr>
                <w:sz w:val="26"/>
                <w:szCs w:val="26"/>
              </w:rPr>
              <w:t>залега-ния</w:t>
            </w:r>
            <w:proofErr w:type="spellEnd"/>
            <w:r w:rsidRPr="00BC61CA">
              <w:rPr>
                <w:sz w:val="26"/>
                <w:szCs w:val="26"/>
              </w:rPr>
              <w:t xml:space="preserve"> подошвы</w:t>
            </w:r>
          </w:p>
        </w:tc>
        <w:tc>
          <w:tcPr>
            <w:tcW w:w="1134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proofErr w:type="spellStart"/>
            <w:r w:rsidRPr="00BC61CA">
              <w:rPr>
                <w:sz w:val="26"/>
                <w:szCs w:val="26"/>
              </w:rPr>
              <w:t>Мощ-ность</w:t>
            </w:r>
            <w:proofErr w:type="spellEnd"/>
            <w:r w:rsidRPr="00BC61CA">
              <w:rPr>
                <w:sz w:val="26"/>
                <w:szCs w:val="26"/>
              </w:rPr>
              <w:t xml:space="preserve"> слоя, м</w:t>
            </w:r>
          </w:p>
        </w:tc>
        <w:tc>
          <w:tcPr>
            <w:tcW w:w="335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Примечания</w:t>
            </w:r>
          </w:p>
        </w:tc>
      </w:tr>
      <w:tr w:rsidR="00BC61CA" w:rsidRPr="00BC61CA" w:rsidTr="00C633D0">
        <w:trPr>
          <w:trHeight w:val="259"/>
        </w:trPr>
        <w:tc>
          <w:tcPr>
            <w:tcW w:w="53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1</w:t>
            </w:r>
          </w:p>
        </w:tc>
        <w:tc>
          <w:tcPr>
            <w:tcW w:w="3119" w:type="dxa"/>
          </w:tcPr>
          <w:p w:rsidR="00BC61CA" w:rsidRPr="00BC61CA" w:rsidRDefault="00BC61CA" w:rsidP="00C633D0">
            <w:pPr>
              <w:pStyle w:val="afc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Суглинок желтый</w:t>
            </w:r>
          </w:p>
        </w:tc>
        <w:tc>
          <w:tcPr>
            <w:tcW w:w="1418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4</w:t>
            </w:r>
          </w:p>
        </w:tc>
        <w:tc>
          <w:tcPr>
            <w:tcW w:w="1134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4</w:t>
            </w:r>
          </w:p>
        </w:tc>
        <w:tc>
          <w:tcPr>
            <w:tcW w:w="3353" w:type="dxa"/>
            <w:vMerge w:val="restart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Конструкция скважины: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 xml:space="preserve">Обсадные трубы </w:t>
            </w:r>
            <w:r w:rsidRPr="00BC61CA">
              <w:rPr>
                <w:sz w:val="26"/>
                <w:szCs w:val="26"/>
                <w:lang w:val="en-US"/>
              </w:rPr>
              <w:t>D</w:t>
            </w:r>
            <w:r w:rsidRPr="00BC61CA">
              <w:rPr>
                <w:sz w:val="26"/>
                <w:szCs w:val="26"/>
              </w:rPr>
              <w:t xml:space="preserve">=219мм. 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от + 0,3 до 25 м.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 xml:space="preserve">Фильтровая колонна </w:t>
            </w:r>
            <w:r w:rsidRPr="00BC61CA">
              <w:rPr>
                <w:sz w:val="26"/>
                <w:szCs w:val="26"/>
                <w:lang w:val="en-US"/>
              </w:rPr>
              <w:t>D</w:t>
            </w:r>
            <w:r w:rsidRPr="00BC61CA">
              <w:rPr>
                <w:sz w:val="26"/>
                <w:szCs w:val="26"/>
              </w:rPr>
              <w:t>=168мм, от +0,5 до 79 м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 xml:space="preserve">Рабочая часть в </w:t>
            </w:r>
            <w:proofErr w:type="spellStart"/>
            <w:r w:rsidRPr="00BC61CA">
              <w:rPr>
                <w:sz w:val="26"/>
                <w:szCs w:val="26"/>
              </w:rPr>
              <w:t>инт-лах</w:t>
            </w:r>
            <w:proofErr w:type="spellEnd"/>
            <w:r w:rsidRPr="00BC61CA">
              <w:rPr>
                <w:sz w:val="26"/>
                <w:szCs w:val="26"/>
              </w:rPr>
              <w:t xml:space="preserve"> 25-79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Ст. уровень -9м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Дебит -7,8 л/с</w:t>
            </w: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Понижение 8 м.</w:t>
            </w:r>
          </w:p>
        </w:tc>
      </w:tr>
      <w:tr w:rsidR="00BC61CA" w:rsidRPr="00BC61CA" w:rsidTr="00C633D0">
        <w:trPr>
          <w:trHeight w:val="259"/>
        </w:trPr>
        <w:tc>
          <w:tcPr>
            <w:tcW w:w="53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2</w:t>
            </w:r>
          </w:p>
        </w:tc>
        <w:tc>
          <w:tcPr>
            <w:tcW w:w="3119" w:type="dxa"/>
          </w:tcPr>
          <w:p w:rsidR="00BC61CA" w:rsidRPr="00BC61CA" w:rsidRDefault="00BC61CA" w:rsidP="00C633D0">
            <w:pPr>
              <w:pStyle w:val="afc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Глина бурая со щебнем</w:t>
            </w:r>
          </w:p>
        </w:tc>
        <w:tc>
          <w:tcPr>
            <w:tcW w:w="1418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18</w:t>
            </w:r>
          </w:p>
        </w:tc>
        <w:tc>
          <w:tcPr>
            <w:tcW w:w="1134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14</w:t>
            </w:r>
          </w:p>
        </w:tc>
        <w:tc>
          <w:tcPr>
            <w:tcW w:w="3353" w:type="dxa"/>
            <w:vMerge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  <w:highlight w:val="yellow"/>
              </w:rPr>
            </w:pPr>
          </w:p>
        </w:tc>
      </w:tr>
      <w:tr w:rsidR="00BC61CA" w:rsidRPr="00BC61CA" w:rsidTr="00C633D0">
        <w:trPr>
          <w:trHeight w:val="259"/>
        </w:trPr>
        <w:tc>
          <w:tcPr>
            <w:tcW w:w="53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3</w:t>
            </w:r>
          </w:p>
        </w:tc>
        <w:tc>
          <w:tcPr>
            <w:tcW w:w="3119" w:type="dxa"/>
          </w:tcPr>
          <w:p w:rsidR="00BC61CA" w:rsidRPr="00BC61CA" w:rsidRDefault="00BC61CA" w:rsidP="00C633D0">
            <w:pPr>
              <w:pStyle w:val="afc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Глинистый сланец разрушенный</w:t>
            </w:r>
          </w:p>
        </w:tc>
        <w:tc>
          <w:tcPr>
            <w:tcW w:w="1418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25</w:t>
            </w:r>
          </w:p>
        </w:tc>
        <w:tc>
          <w:tcPr>
            <w:tcW w:w="1134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7</w:t>
            </w:r>
          </w:p>
        </w:tc>
        <w:tc>
          <w:tcPr>
            <w:tcW w:w="3353" w:type="dxa"/>
            <w:vMerge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  <w:highlight w:val="yellow"/>
              </w:rPr>
            </w:pPr>
          </w:p>
        </w:tc>
      </w:tr>
      <w:tr w:rsidR="00BC61CA" w:rsidRPr="00BC61CA" w:rsidTr="00C633D0">
        <w:trPr>
          <w:trHeight w:val="2379"/>
        </w:trPr>
        <w:tc>
          <w:tcPr>
            <w:tcW w:w="533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4</w:t>
            </w:r>
          </w:p>
        </w:tc>
        <w:tc>
          <w:tcPr>
            <w:tcW w:w="3119" w:type="dxa"/>
          </w:tcPr>
          <w:p w:rsidR="00BC61CA" w:rsidRPr="00BC61CA" w:rsidRDefault="00F266F7" w:rsidP="00C633D0">
            <w:pPr>
              <w:pStyle w:val="afc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Глинистый сланец</w:t>
            </w:r>
            <w:r w:rsidR="00BC61CA" w:rsidRPr="00BC61CA">
              <w:rPr>
                <w:sz w:val="26"/>
                <w:szCs w:val="26"/>
              </w:rPr>
              <w:t xml:space="preserve"> серый крепкий трещиноватый, водоносный</w:t>
            </w:r>
          </w:p>
        </w:tc>
        <w:tc>
          <w:tcPr>
            <w:tcW w:w="1418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79</w:t>
            </w:r>
          </w:p>
        </w:tc>
        <w:tc>
          <w:tcPr>
            <w:tcW w:w="1134" w:type="dxa"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BC61CA">
              <w:rPr>
                <w:sz w:val="26"/>
                <w:szCs w:val="26"/>
              </w:rPr>
              <w:t>54</w:t>
            </w:r>
          </w:p>
        </w:tc>
        <w:tc>
          <w:tcPr>
            <w:tcW w:w="3353" w:type="dxa"/>
            <w:vMerge/>
          </w:tcPr>
          <w:p w:rsidR="00BC61CA" w:rsidRPr="00BC61CA" w:rsidRDefault="00BC61CA" w:rsidP="00C633D0">
            <w:pPr>
              <w:pStyle w:val="afc"/>
              <w:jc w:val="center"/>
              <w:rPr>
                <w:sz w:val="26"/>
                <w:szCs w:val="26"/>
                <w:highlight w:val="yellow"/>
              </w:rPr>
            </w:pPr>
          </w:p>
        </w:tc>
      </w:tr>
    </w:tbl>
    <w:p w:rsidR="00BC61CA" w:rsidRPr="00BC61CA" w:rsidRDefault="00BC61CA" w:rsidP="00F266F7">
      <w:pPr>
        <w:spacing w:before="120"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Скважина оборудована погружным насосом марки ЭЦВ, приборы учета отсутствуют. Павильон над скважиной выполнен из деревянных панелей внутреннее обустройство которого не отвечает требованиям СНиП 2.04.02-84 «Водоснабжение. Наружные сети и сооружения».</w:t>
      </w:r>
    </w:p>
    <w:p w:rsidR="00BC61CA" w:rsidRP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Так как срок эксплуатации скважины 55 лет, есть вероятность ее выхода из строя. Под долговечностью водозаборных скважин понимается время, в течение которого они обеспечивают о</w:t>
      </w:r>
      <w:r w:rsidR="00552DE0">
        <w:rPr>
          <w:sz w:val="26"/>
          <w:szCs w:val="26"/>
        </w:rPr>
        <w:t>тбо</w:t>
      </w:r>
      <w:r w:rsidRPr="00BC61CA">
        <w:rPr>
          <w:sz w:val="26"/>
          <w:szCs w:val="26"/>
        </w:rPr>
        <w:t>р воды, отвечающей по качеству нормам ГОСТа 2874-82 и в количестве, у</w:t>
      </w:r>
      <w:r w:rsidR="004D6C00">
        <w:rPr>
          <w:sz w:val="26"/>
          <w:szCs w:val="26"/>
        </w:rPr>
        <w:t xml:space="preserve">довлетворяющем </w:t>
      </w:r>
      <w:proofErr w:type="spellStart"/>
      <w:r w:rsidR="004D6C00">
        <w:rPr>
          <w:sz w:val="26"/>
          <w:szCs w:val="26"/>
        </w:rPr>
        <w:t>водопотребителя</w:t>
      </w:r>
      <w:proofErr w:type="spellEnd"/>
      <w:r w:rsidR="004D6C00">
        <w:rPr>
          <w:sz w:val="26"/>
          <w:szCs w:val="26"/>
        </w:rPr>
        <w:t>.</w:t>
      </w:r>
    </w:p>
    <w:p w:rsidR="00BC61CA" w:rsidRDefault="00BC61CA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BC61CA">
        <w:rPr>
          <w:sz w:val="26"/>
          <w:szCs w:val="26"/>
        </w:rPr>
        <w:t>В соответствии с Постановлением П</w:t>
      </w:r>
      <w:r w:rsidR="004D6C00">
        <w:rPr>
          <w:sz w:val="26"/>
          <w:szCs w:val="26"/>
        </w:rPr>
        <w:t xml:space="preserve">равительства РФ от 12.09.2008г </w:t>
      </w:r>
      <w:r w:rsidRPr="00BC61CA">
        <w:rPr>
          <w:sz w:val="26"/>
          <w:szCs w:val="26"/>
        </w:rPr>
        <w:t>№676 «О классификации основных средств, включаемых в амортизационные группы» скважина водозаборная отнесена к шестой группе: имущество со сроком полезного использования свыше 10 лет до 15 лет включительно.</w:t>
      </w:r>
    </w:p>
    <w:p w:rsidR="00A96DC1" w:rsidRPr="00A96DC1" w:rsidRDefault="00A96DC1" w:rsidP="002216D1">
      <w:pPr>
        <w:pStyle w:val="af4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6DC1">
        <w:rPr>
          <w:rFonts w:ascii="Times New Roman" w:hAnsi="Times New Roman"/>
          <w:sz w:val="26"/>
          <w:szCs w:val="26"/>
        </w:rPr>
        <w:t>Вода из скважины подается в водонапорную башню объемом 18м</w:t>
      </w:r>
      <w:r w:rsidRPr="00A96DC1">
        <w:rPr>
          <w:rFonts w:ascii="Times New Roman" w:hAnsi="Times New Roman"/>
          <w:sz w:val="26"/>
          <w:szCs w:val="26"/>
          <w:vertAlign w:val="superscript"/>
        </w:rPr>
        <w:t>3</w:t>
      </w:r>
      <w:r w:rsidRPr="00A96DC1">
        <w:rPr>
          <w:rFonts w:ascii="Times New Roman" w:hAnsi="Times New Roman"/>
          <w:sz w:val="26"/>
          <w:szCs w:val="26"/>
        </w:rPr>
        <w:t xml:space="preserve"> 1989года постройки и далее транспортирование воды осуществляется по централизованному водопроводу, построенному в 2005, 2009 годах, общей протяженностью 2,3 км. Водопровод выполнен из стальных труб диаметром 110 мм. Система </w:t>
      </w:r>
      <w:r w:rsidRPr="00A96DC1">
        <w:rPr>
          <w:rFonts w:ascii="Times New Roman" w:hAnsi="Times New Roman"/>
          <w:sz w:val="26"/>
          <w:szCs w:val="26"/>
        </w:rPr>
        <w:lastRenderedPageBreak/>
        <w:t>водоснабжения не закольцована. В настоящее время водопроводные сети изношены, находятся в аварийном состоянии и требуют замены.</w:t>
      </w:r>
    </w:p>
    <w:p w:rsidR="00A96DC1" w:rsidRPr="00A96DC1" w:rsidRDefault="00A96DC1" w:rsidP="002216D1">
      <w:pPr>
        <w:pStyle w:val="af4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6DC1">
        <w:rPr>
          <w:rFonts w:ascii="Times New Roman" w:hAnsi="Times New Roman"/>
          <w:sz w:val="26"/>
          <w:szCs w:val="26"/>
        </w:rPr>
        <w:t>Приведенные факты нынешнего с</w:t>
      </w:r>
      <w:r w:rsidR="004D6C00">
        <w:rPr>
          <w:rFonts w:ascii="Times New Roman" w:hAnsi="Times New Roman"/>
          <w:sz w:val="26"/>
          <w:szCs w:val="26"/>
        </w:rPr>
        <w:t xml:space="preserve">остояния системы водоснабжения </w:t>
      </w:r>
      <w:r w:rsidRPr="00A96DC1">
        <w:rPr>
          <w:rFonts w:ascii="Times New Roman" w:hAnsi="Times New Roman"/>
          <w:sz w:val="26"/>
          <w:szCs w:val="26"/>
        </w:rPr>
        <w:t>подтверждают необходимость строительства водозаборной скважины и башни.</w:t>
      </w:r>
    </w:p>
    <w:p w:rsidR="00A63B8B" w:rsidRDefault="00A63B8B" w:rsidP="002216D1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2861A2">
        <w:rPr>
          <w:b/>
          <w:i/>
          <w:sz w:val="26"/>
          <w:szCs w:val="26"/>
        </w:rPr>
        <w:t xml:space="preserve">п. </w:t>
      </w:r>
      <w:proofErr w:type="spellStart"/>
      <w:r>
        <w:rPr>
          <w:b/>
          <w:i/>
          <w:sz w:val="26"/>
          <w:szCs w:val="26"/>
        </w:rPr>
        <w:t>Петени</w:t>
      </w:r>
      <w:proofErr w:type="spellEnd"/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Общее состояние системы водоснабжения п.</w:t>
      </w:r>
      <w:r w:rsidR="00F7130A">
        <w:rPr>
          <w:sz w:val="26"/>
          <w:szCs w:val="26"/>
          <w:lang w:val="en-US"/>
        </w:rPr>
        <w:t> </w:t>
      </w:r>
      <w:proofErr w:type="spellStart"/>
      <w:r w:rsidRPr="00A63B8B">
        <w:rPr>
          <w:sz w:val="26"/>
          <w:szCs w:val="26"/>
        </w:rPr>
        <w:t>Петени</w:t>
      </w:r>
      <w:proofErr w:type="spellEnd"/>
      <w:r w:rsidRPr="00A63B8B">
        <w:rPr>
          <w:sz w:val="26"/>
          <w:szCs w:val="26"/>
        </w:rPr>
        <w:t xml:space="preserve"> оценивается как неудовлетворительное.</w:t>
      </w:r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proofErr w:type="gramStart"/>
      <w:r w:rsidRPr="00A63B8B">
        <w:rPr>
          <w:sz w:val="26"/>
          <w:szCs w:val="26"/>
        </w:rPr>
        <w:t>В настоящее время на территории п.</w:t>
      </w:r>
      <w:r w:rsidR="00F7130A">
        <w:rPr>
          <w:sz w:val="26"/>
          <w:szCs w:val="26"/>
          <w:lang w:val="en-US"/>
        </w:rPr>
        <w:t> </w:t>
      </w:r>
      <w:proofErr w:type="spellStart"/>
      <w:r w:rsidRPr="00A63B8B">
        <w:rPr>
          <w:sz w:val="26"/>
          <w:szCs w:val="26"/>
        </w:rPr>
        <w:t>Петени</w:t>
      </w:r>
      <w:proofErr w:type="spellEnd"/>
      <w:r w:rsidRPr="00A63B8B">
        <w:rPr>
          <w:sz w:val="26"/>
          <w:szCs w:val="26"/>
        </w:rPr>
        <w:t xml:space="preserve"> эксплуатируется 1 скважина №33-89, пробуренная в 1989 году глубиной 19 м, согласно лицензии на пользование недрами, полученной в 2006 году, с суммарным </w:t>
      </w:r>
      <w:proofErr w:type="spellStart"/>
      <w:r w:rsidRPr="00A63B8B">
        <w:rPr>
          <w:sz w:val="26"/>
          <w:szCs w:val="26"/>
        </w:rPr>
        <w:t>водоо</w:t>
      </w:r>
      <w:r w:rsidR="00552DE0">
        <w:rPr>
          <w:sz w:val="26"/>
          <w:szCs w:val="26"/>
        </w:rPr>
        <w:t>тбо</w:t>
      </w:r>
      <w:r w:rsidRPr="00A63B8B">
        <w:rPr>
          <w:sz w:val="26"/>
          <w:szCs w:val="26"/>
        </w:rPr>
        <w:t>ром</w:t>
      </w:r>
      <w:proofErr w:type="spellEnd"/>
      <w:r w:rsidRPr="00A63B8B">
        <w:rPr>
          <w:sz w:val="26"/>
          <w:szCs w:val="26"/>
        </w:rPr>
        <w:t xml:space="preserve"> 20м</w:t>
      </w:r>
      <w:r w:rsidRPr="00A63B8B">
        <w:rPr>
          <w:sz w:val="26"/>
          <w:szCs w:val="26"/>
          <w:vertAlign w:val="superscript"/>
        </w:rPr>
        <w:t>3</w:t>
      </w:r>
      <w:r w:rsidRPr="00A63B8B">
        <w:rPr>
          <w:sz w:val="26"/>
          <w:szCs w:val="26"/>
        </w:rPr>
        <w:t>/сутки.</w:t>
      </w:r>
      <w:proofErr w:type="gramEnd"/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Скважина оборудована на верхнюю зону трещиноватости палеозойских отложений, которые вскрываются на глубине 3-7 м и представлены серыми глинистыми</w:t>
      </w:r>
      <w:r w:rsidR="00F266F7">
        <w:rPr>
          <w:sz w:val="26"/>
          <w:szCs w:val="26"/>
        </w:rPr>
        <w:t xml:space="preserve"> сланцами и известняками верхне</w:t>
      </w:r>
      <w:r w:rsidRPr="00A63B8B">
        <w:rPr>
          <w:sz w:val="26"/>
          <w:szCs w:val="26"/>
        </w:rPr>
        <w:t xml:space="preserve">девонских и </w:t>
      </w:r>
      <w:proofErr w:type="spellStart"/>
      <w:r w:rsidRPr="00A63B8B">
        <w:rPr>
          <w:sz w:val="26"/>
          <w:szCs w:val="26"/>
        </w:rPr>
        <w:t>верхне-карбонских</w:t>
      </w:r>
      <w:proofErr w:type="spellEnd"/>
      <w:r w:rsidRPr="00A63B8B">
        <w:rPr>
          <w:sz w:val="26"/>
          <w:szCs w:val="26"/>
        </w:rPr>
        <w:t xml:space="preserve"> отложений. Сверху палеозойские отложения перекрыты верхнечетвертичными покровными отложениями глинистого состава.</w:t>
      </w:r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Вскрытая по скважинам мощность палеозойских отложений колеблется в пределах 10-30 м. В верхней части разреза породы трещиноваты или представлены каменным структурным элювием зоны выветривания. Средняя мощность разрушенных до обломочного состояния пород и их трещиноватой зоны по ряду исследований, проведенных в описываемом и рядом расположенных районах, составляет 40 м. К этой зоне трещиноватых пород приурочен водоносный комплекс, содержащий, как правило, напорные подземные воды.  В долинах рек, где водоупорная глинистая кровля отсутствует, подземные воды, приуроченные к породам палеозоя, в основном безнапорные, и образуют совместно с аллювиальными отложениями единый гидравлический связанный водоносный слой.</w:t>
      </w:r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 xml:space="preserve">Уровни воды по скважинам устанавливаются на глубине 1-3 м. </w:t>
      </w:r>
      <w:proofErr w:type="spellStart"/>
      <w:r w:rsidRPr="00A63B8B">
        <w:rPr>
          <w:sz w:val="26"/>
          <w:szCs w:val="26"/>
        </w:rPr>
        <w:t>Водообильность</w:t>
      </w:r>
      <w:proofErr w:type="spellEnd"/>
      <w:r w:rsidRPr="00A63B8B">
        <w:rPr>
          <w:sz w:val="26"/>
          <w:szCs w:val="26"/>
        </w:rPr>
        <w:t xml:space="preserve"> палеозойского комплекса невысокая и отличается существенной неравномерностью в разрезе и по площади. Удельные дебиты существенно уменьшаются в соответствии с ростом понижения уровня воды в скважине. Дебиты скважин изменяются от 1,5 до 6,8 л/сек. Понижение уровня при этом составляет 15-44 м. Качество подземных вод хорошее. Воды пресные с минерализацией 0,3-0,7г/дм</w:t>
      </w:r>
      <w:r w:rsidRPr="00A63B8B">
        <w:rPr>
          <w:sz w:val="26"/>
          <w:szCs w:val="26"/>
          <w:vertAlign w:val="superscript"/>
        </w:rPr>
        <w:t>3</w:t>
      </w:r>
      <w:r w:rsidR="00F266F7">
        <w:rPr>
          <w:sz w:val="26"/>
          <w:szCs w:val="26"/>
        </w:rPr>
        <w:t xml:space="preserve">. Содержание общей </w:t>
      </w:r>
      <w:r w:rsidRPr="00A63B8B">
        <w:rPr>
          <w:sz w:val="26"/>
          <w:szCs w:val="26"/>
        </w:rPr>
        <w:t xml:space="preserve">жесткости 5,2-8,0 </w:t>
      </w:r>
      <w:proofErr w:type="spellStart"/>
      <w:r w:rsidRPr="00A63B8B">
        <w:rPr>
          <w:sz w:val="26"/>
          <w:szCs w:val="26"/>
        </w:rPr>
        <w:t>мг-экв</w:t>
      </w:r>
      <w:proofErr w:type="spellEnd"/>
      <w:r w:rsidRPr="00A63B8B">
        <w:rPr>
          <w:sz w:val="26"/>
          <w:szCs w:val="26"/>
        </w:rPr>
        <w:t>/дм</w:t>
      </w:r>
      <w:r w:rsidRPr="00A63B8B">
        <w:rPr>
          <w:sz w:val="26"/>
          <w:szCs w:val="26"/>
          <w:vertAlign w:val="superscript"/>
        </w:rPr>
        <w:t>3</w:t>
      </w:r>
      <w:r w:rsidRPr="00A63B8B">
        <w:rPr>
          <w:sz w:val="26"/>
          <w:szCs w:val="26"/>
        </w:rPr>
        <w:t xml:space="preserve">, </w:t>
      </w:r>
      <w:r w:rsidR="00F266F7">
        <w:rPr>
          <w:sz w:val="26"/>
          <w:szCs w:val="26"/>
        </w:rPr>
        <w:t>п</w:t>
      </w:r>
      <w:r w:rsidRPr="00A63B8B">
        <w:rPr>
          <w:sz w:val="26"/>
          <w:szCs w:val="26"/>
        </w:rPr>
        <w:t>о отдельным скважинам наблюдается повыш</w:t>
      </w:r>
      <w:r w:rsidR="00F266F7">
        <w:rPr>
          <w:sz w:val="26"/>
          <w:szCs w:val="26"/>
        </w:rPr>
        <w:t xml:space="preserve">енное содержание общего железа </w:t>
      </w:r>
      <w:r w:rsidRPr="00A63B8B">
        <w:rPr>
          <w:sz w:val="26"/>
          <w:szCs w:val="26"/>
        </w:rPr>
        <w:t>до 2 мг/дм</w:t>
      </w:r>
      <w:r w:rsidRPr="00A63B8B">
        <w:rPr>
          <w:sz w:val="26"/>
          <w:szCs w:val="26"/>
          <w:vertAlign w:val="superscript"/>
        </w:rPr>
        <w:t>3</w:t>
      </w:r>
      <w:r w:rsidRPr="00A63B8B">
        <w:rPr>
          <w:sz w:val="26"/>
          <w:szCs w:val="26"/>
        </w:rPr>
        <w:t>. По химическому типу воды преимущественно гидрокарбонатно-кальциево-магниевые.</w:t>
      </w:r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Подземные воды палеозойских отложений на площади района являются единственным подземным источником водоснабжения и рекомендуются к использованию всех нужд.</w:t>
      </w:r>
    </w:p>
    <w:p w:rsidR="00A63B8B" w:rsidRPr="00A63B8B" w:rsidRDefault="00A63B8B" w:rsidP="002216D1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Паспортные данные скважины на момент сдачи в эксплуатацию приведены ниже.</w:t>
      </w:r>
    </w:p>
    <w:p w:rsidR="00A63B8B" w:rsidRPr="00A63B8B" w:rsidRDefault="004D6C00" w:rsidP="00A63B8B">
      <w:pPr>
        <w:ind w:firstLine="708"/>
        <w:jc w:val="center"/>
        <w:rPr>
          <w:sz w:val="26"/>
          <w:szCs w:val="26"/>
        </w:rPr>
      </w:pPr>
      <w:r>
        <w:rPr>
          <w:sz w:val="26"/>
          <w:szCs w:val="26"/>
        </w:rPr>
        <w:t>Таблица №9</w:t>
      </w:r>
      <w:r w:rsidRPr="007F6B63">
        <w:rPr>
          <w:sz w:val="26"/>
          <w:szCs w:val="26"/>
        </w:rPr>
        <w:t>.</w:t>
      </w:r>
      <w:r>
        <w:rPr>
          <w:sz w:val="26"/>
          <w:szCs w:val="26"/>
        </w:rPr>
        <w:t xml:space="preserve">2 - </w:t>
      </w:r>
      <w:r w:rsidR="00A63B8B" w:rsidRPr="00A63B8B">
        <w:rPr>
          <w:sz w:val="26"/>
          <w:szCs w:val="26"/>
        </w:rPr>
        <w:t>Скважина №33-89, северная окраина 1989г.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3"/>
        <w:gridCol w:w="2836"/>
        <w:gridCol w:w="1417"/>
        <w:gridCol w:w="1276"/>
        <w:gridCol w:w="3495"/>
      </w:tblGrid>
      <w:tr w:rsidR="00A63B8B" w:rsidRPr="00A63B8B" w:rsidTr="00C633D0">
        <w:trPr>
          <w:trHeight w:val="642"/>
        </w:trPr>
        <w:tc>
          <w:tcPr>
            <w:tcW w:w="533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№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proofErr w:type="spellStart"/>
            <w:r w:rsidRPr="00A63B8B">
              <w:rPr>
                <w:sz w:val="26"/>
                <w:szCs w:val="26"/>
              </w:rPr>
              <w:t>пп</w:t>
            </w:r>
            <w:proofErr w:type="spellEnd"/>
          </w:p>
        </w:tc>
        <w:tc>
          <w:tcPr>
            <w:tcW w:w="2836" w:type="dxa"/>
          </w:tcPr>
          <w:p w:rsidR="00A63B8B" w:rsidRPr="00A63B8B" w:rsidRDefault="00A63B8B" w:rsidP="00C633D0">
            <w:pPr>
              <w:pStyle w:val="afc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Краткое описание пород</w:t>
            </w:r>
          </w:p>
        </w:tc>
        <w:tc>
          <w:tcPr>
            <w:tcW w:w="1417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 xml:space="preserve">Глубина </w:t>
            </w:r>
            <w:proofErr w:type="spellStart"/>
            <w:r w:rsidRPr="00A63B8B">
              <w:rPr>
                <w:sz w:val="26"/>
                <w:szCs w:val="26"/>
              </w:rPr>
              <w:t>залега-ния</w:t>
            </w:r>
            <w:proofErr w:type="spellEnd"/>
            <w:r w:rsidRPr="00A63B8B">
              <w:rPr>
                <w:sz w:val="26"/>
                <w:szCs w:val="26"/>
              </w:rPr>
              <w:t xml:space="preserve"> подошвы</w:t>
            </w:r>
          </w:p>
        </w:tc>
        <w:tc>
          <w:tcPr>
            <w:tcW w:w="1276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proofErr w:type="spellStart"/>
            <w:r w:rsidRPr="00A63B8B">
              <w:rPr>
                <w:sz w:val="26"/>
                <w:szCs w:val="26"/>
              </w:rPr>
              <w:t>Мощ-ность</w:t>
            </w:r>
            <w:proofErr w:type="spellEnd"/>
            <w:r w:rsidRPr="00A63B8B">
              <w:rPr>
                <w:sz w:val="26"/>
                <w:szCs w:val="26"/>
              </w:rPr>
              <w:t xml:space="preserve"> слоя, м</w:t>
            </w:r>
          </w:p>
        </w:tc>
        <w:tc>
          <w:tcPr>
            <w:tcW w:w="3495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Примечания</w:t>
            </w:r>
          </w:p>
        </w:tc>
      </w:tr>
      <w:tr w:rsidR="00A63B8B" w:rsidRPr="00A63B8B" w:rsidTr="00C633D0">
        <w:trPr>
          <w:trHeight w:val="259"/>
        </w:trPr>
        <w:tc>
          <w:tcPr>
            <w:tcW w:w="533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1</w:t>
            </w:r>
          </w:p>
        </w:tc>
        <w:tc>
          <w:tcPr>
            <w:tcW w:w="2836" w:type="dxa"/>
          </w:tcPr>
          <w:p w:rsidR="00A63B8B" w:rsidRPr="00A63B8B" w:rsidRDefault="00A63B8B" w:rsidP="00C633D0">
            <w:pPr>
              <w:pStyle w:val="afc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Глина бурая</w:t>
            </w:r>
          </w:p>
        </w:tc>
        <w:tc>
          <w:tcPr>
            <w:tcW w:w="1417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3</w:t>
            </w:r>
          </w:p>
        </w:tc>
        <w:tc>
          <w:tcPr>
            <w:tcW w:w="1276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3</w:t>
            </w:r>
          </w:p>
        </w:tc>
        <w:tc>
          <w:tcPr>
            <w:tcW w:w="3495" w:type="dxa"/>
            <w:vMerge w:val="restart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Конструкция скважины: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lastRenderedPageBreak/>
              <w:t xml:space="preserve">Обсадные трубы </w:t>
            </w:r>
            <w:r w:rsidRPr="00A63B8B">
              <w:rPr>
                <w:sz w:val="26"/>
                <w:szCs w:val="26"/>
                <w:lang w:val="en-US"/>
              </w:rPr>
              <w:t>D</w:t>
            </w:r>
            <w:r w:rsidRPr="00A63B8B">
              <w:rPr>
                <w:sz w:val="26"/>
                <w:szCs w:val="26"/>
              </w:rPr>
              <w:t xml:space="preserve">=219мм. 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от + 0,3 до 6,5 м.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 xml:space="preserve">Фильтровая колонна </w:t>
            </w:r>
            <w:r w:rsidRPr="00A63B8B">
              <w:rPr>
                <w:sz w:val="26"/>
                <w:szCs w:val="26"/>
                <w:lang w:val="en-US"/>
              </w:rPr>
              <w:t>D</w:t>
            </w:r>
            <w:r w:rsidRPr="00A63B8B">
              <w:rPr>
                <w:sz w:val="26"/>
                <w:szCs w:val="26"/>
              </w:rPr>
              <w:t>=168мм, от 4до 19 м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 xml:space="preserve">Рабочая часть в </w:t>
            </w:r>
            <w:proofErr w:type="spellStart"/>
            <w:r w:rsidRPr="00A63B8B">
              <w:rPr>
                <w:sz w:val="26"/>
                <w:szCs w:val="26"/>
              </w:rPr>
              <w:t>инт-ле</w:t>
            </w:r>
            <w:proofErr w:type="spellEnd"/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 xml:space="preserve"> 6-19 м,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Ст. уровень -1м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Дебит -5 л/с</w:t>
            </w: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Понижение 1 м.</w:t>
            </w:r>
          </w:p>
        </w:tc>
      </w:tr>
      <w:tr w:rsidR="00A63B8B" w:rsidRPr="00A63B8B" w:rsidTr="00C633D0">
        <w:trPr>
          <w:trHeight w:val="259"/>
        </w:trPr>
        <w:tc>
          <w:tcPr>
            <w:tcW w:w="533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lastRenderedPageBreak/>
              <w:t>2</w:t>
            </w:r>
          </w:p>
        </w:tc>
        <w:tc>
          <w:tcPr>
            <w:tcW w:w="2836" w:type="dxa"/>
          </w:tcPr>
          <w:p w:rsidR="00A63B8B" w:rsidRPr="00A63B8B" w:rsidRDefault="00A63B8B" w:rsidP="00C633D0">
            <w:pPr>
              <w:pStyle w:val="afc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 xml:space="preserve">Песчано-глинистый сланец с переходом в бурый, </w:t>
            </w:r>
            <w:proofErr w:type="spellStart"/>
            <w:r w:rsidRPr="00A63B8B">
              <w:rPr>
                <w:sz w:val="26"/>
                <w:szCs w:val="26"/>
              </w:rPr>
              <w:t>трещино-ватый</w:t>
            </w:r>
            <w:proofErr w:type="spellEnd"/>
            <w:r w:rsidRPr="00A63B8B">
              <w:rPr>
                <w:sz w:val="26"/>
                <w:szCs w:val="26"/>
              </w:rPr>
              <w:t xml:space="preserve"> водоносный</w:t>
            </w:r>
          </w:p>
        </w:tc>
        <w:tc>
          <w:tcPr>
            <w:tcW w:w="1417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8</w:t>
            </w:r>
          </w:p>
        </w:tc>
        <w:tc>
          <w:tcPr>
            <w:tcW w:w="1276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5</w:t>
            </w:r>
          </w:p>
        </w:tc>
        <w:tc>
          <w:tcPr>
            <w:tcW w:w="3495" w:type="dxa"/>
            <w:vMerge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  <w:highlight w:val="yellow"/>
              </w:rPr>
            </w:pPr>
          </w:p>
        </w:tc>
      </w:tr>
      <w:tr w:rsidR="00A63B8B" w:rsidRPr="00A63B8B" w:rsidTr="00C633D0">
        <w:trPr>
          <w:trHeight w:val="1608"/>
        </w:trPr>
        <w:tc>
          <w:tcPr>
            <w:tcW w:w="533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lastRenderedPageBreak/>
              <w:t>3</w:t>
            </w:r>
          </w:p>
        </w:tc>
        <w:tc>
          <w:tcPr>
            <w:tcW w:w="2836" w:type="dxa"/>
          </w:tcPr>
          <w:p w:rsidR="00A63B8B" w:rsidRPr="00A63B8B" w:rsidRDefault="00A63B8B" w:rsidP="00C633D0">
            <w:pPr>
              <w:pStyle w:val="afc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Известняк серый окремненный, очень крепкий трещиноватый водоносный</w:t>
            </w:r>
          </w:p>
        </w:tc>
        <w:tc>
          <w:tcPr>
            <w:tcW w:w="1417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19</w:t>
            </w:r>
          </w:p>
        </w:tc>
        <w:tc>
          <w:tcPr>
            <w:tcW w:w="1276" w:type="dxa"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</w:p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</w:rPr>
            </w:pPr>
            <w:r w:rsidRPr="00A63B8B">
              <w:rPr>
                <w:sz w:val="26"/>
                <w:szCs w:val="26"/>
              </w:rPr>
              <w:t>11</w:t>
            </w:r>
          </w:p>
        </w:tc>
        <w:tc>
          <w:tcPr>
            <w:tcW w:w="3495" w:type="dxa"/>
            <w:vMerge/>
          </w:tcPr>
          <w:p w:rsidR="00A63B8B" w:rsidRPr="00A63B8B" w:rsidRDefault="00A63B8B" w:rsidP="00C633D0">
            <w:pPr>
              <w:pStyle w:val="afc"/>
              <w:jc w:val="center"/>
              <w:rPr>
                <w:sz w:val="26"/>
                <w:szCs w:val="26"/>
                <w:highlight w:val="yellow"/>
              </w:rPr>
            </w:pPr>
          </w:p>
        </w:tc>
      </w:tr>
    </w:tbl>
    <w:p w:rsidR="00A63B8B" w:rsidRPr="00A63B8B" w:rsidRDefault="00A63B8B" w:rsidP="00A00C38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Скважина оборудована погружным насосом марки ЭЦВ, приборы учета отсутствуют. Павильон над скважиной выполнен из деревянных панелей, внутреннее обустройство которого не отвечает требованиям СНиП 2.04.02-84 «Водоснабжение. Наружные сети и сооружения».</w:t>
      </w:r>
    </w:p>
    <w:p w:rsidR="00A63B8B" w:rsidRPr="00A63B8B" w:rsidRDefault="00A63B8B" w:rsidP="00A00C38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>Так как срок эксплуатации скважины 25лет, есть вероятность ее выхода из строя. Под долговечностью водозаборных скважин понимается время, в течение которого они обеспечивают о</w:t>
      </w:r>
      <w:r w:rsidR="00B84AC4">
        <w:rPr>
          <w:sz w:val="26"/>
          <w:szCs w:val="26"/>
        </w:rPr>
        <w:t>тбо</w:t>
      </w:r>
      <w:r w:rsidRPr="00A63B8B">
        <w:rPr>
          <w:sz w:val="26"/>
          <w:szCs w:val="26"/>
        </w:rPr>
        <w:t>р воды, отвечающей по качеству нормам ГОСТа 2874-82 и в количестве, у</w:t>
      </w:r>
      <w:r w:rsidR="00A00C38">
        <w:rPr>
          <w:sz w:val="26"/>
          <w:szCs w:val="26"/>
        </w:rPr>
        <w:t xml:space="preserve">довлетворяющем </w:t>
      </w:r>
      <w:proofErr w:type="spellStart"/>
      <w:r w:rsidR="00A00C38">
        <w:rPr>
          <w:sz w:val="26"/>
          <w:szCs w:val="26"/>
        </w:rPr>
        <w:t>водопотребителя</w:t>
      </w:r>
      <w:proofErr w:type="spellEnd"/>
      <w:r w:rsidR="00A00C38">
        <w:rPr>
          <w:sz w:val="26"/>
          <w:szCs w:val="26"/>
        </w:rPr>
        <w:t>.</w:t>
      </w:r>
    </w:p>
    <w:p w:rsidR="00A63B8B" w:rsidRPr="00A63B8B" w:rsidRDefault="00A63B8B" w:rsidP="00A00C38">
      <w:pPr>
        <w:spacing w:after="0" w:line="240" w:lineRule="auto"/>
        <w:ind w:firstLine="709"/>
        <w:jc w:val="both"/>
        <w:rPr>
          <w:sz w:val="26"/>
          <w:szCs w:val="26"/>
        </w:rPr>
      </w:pPr>
      <w:r w:rsidRPr="00A63B8B">
        <w:rPr>
          <w:sz w:val="26"/>
          <w:szCs w:val="26"/>
        </w:rPr>
        <w:t xml:space="preserve">В соответствии с Постановлением </w:t>
      </w:r>
      <w:r w:rsidR="004D6C00">
        <w:rPr>
          <w:sz w:val="26"/>
          <w:szCs w:val="26"/>
        </w:rPr>
        <w:t>Правительства РФ от 12.09.2008г</w:t>
      </w:r>
      <w:r w:rsidRPr="00A63B8B">
        <w:rPr>
          <w:sz w:val="26"/>
          <w:szCs w:val="26"/>
        </w:rPr>
        <w:t xml:space="preserve"> №676 «О классификации основных средств, включаемых в амортизационные группы» скважина водозаборная отнесена к шестой группе: имущество со сроком полезного использования свыше 10 лет до 15 лет включительно.</w:t>
      </w:r>
    </w:p>
    <w:p w:rsidR="001E712E" w:rsidRPr="001E712E" w:rsidRDefault="001E712E" w:rsidP="00A00C38">
      <w:pPr>
        <w:pStyle w:val="af4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1E712E">
        <w:rPr>
          <w:rFonts w:ascii="Times New Roman" w:hAnsi="Times New Roman"/>
          <w:sz w:val="26"/>
          <w:szCs w:val="26"/>
        </w:rPr>
        <w:t>Вода из скважины подается в водонапорную башню объемом 12м</w:t>
      </w:r>
      <w:r w:rsidRPr="001E712E">
        <w:rPr>
          <w:rFonts w:ascii="Times New Roman" w:hAnsi="Times New Roman"/>
          <w:sz w:val="26"/>
          <w:szCs w:val="26"/>
          <w:vertAlign w:val="superscript"/>
        </w:rPr>
        <w:t>3</w:t>
      </w:r>
      <w:r w:rsidRPr="001E712E">
        <w:rPr>
          <w:rFonts w:ascii="Times New Roman" w:hAnsi="Times New Roman"/>
          <w:sz w:val="26"/>
          <w:szCs w:val="26"/>
        </w:rPr>
        <w:t xml:space="preserve"> 1959 года постройки и далее транспортирование воды осуществляется по централизованному водопроводу, построенному в 1989 году, общей протяженностью 2,0 км. Водопровод выполнен из стальных труб диаметром 80 мм. Система водоснабжения не закольцована, требуется произвести реконструкцию водопровода и проложить в две нитки. В настоящее время водопроводные сети изношены, находятся в аварийном состоянии и требуют замены.</w:t>
      </w:r>
    </w:p>
    <w:p w:rsidR="001E712E" w:rsidRPr="001E712E" w:rsidRDefault="001E712E" w:rsidP="00A00C38">
      <w:pPr>
        <w:pStyle w:val="af4"/>
        <w:spacing w:after="12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1E712E">
        <w:rPr>
          <w:rFonts w:ascii="Times New Roman" w:hAnsi="Times New Roman"/>
          <w:sz w:val="26"/>
          <w:szCs w:val="26"/>
        </w:rPr>
        <w:t>Приведенные факты нынешнего с</w:t>
      </w:r>
      <w:r w:rsidR="004D6C00">
        <w:rPr>
          <w:rFonts w:ascii="Times New Roman" w:hAnsi="Times New Roman"/>
          <w:sz w:val="26"/>
          <w:szCs w:val="26"/>
        </w:rPr>
        <w:t xml:space="preserve">остояния системы водоснабжения </w:t>
      </w:r>
      <w:r w:rsidRPr="001E712E">
        <w:rPr>
          <w:rFonts w:ascii="Times New Roman" w:hAnsi="Times New Roman"/>
          <w:sz w:val="26"/>
          <w:szCs w:val="26"/>
        </w:rPr>
        <w:t>подтверждают необходимость строительства водозаборной скважины, строительства и реконструкции водопровода.</w:t>
      </w:r>
    </w:p>
    <w:p w:rsidR="00DA5174" w:rsidRDefault="00DA5174" w:rsidP="00A00C38">
      <w:pPr>
        <w:pStyle w:val="af4"/>
        <w:spacing w:before="120" w:after="12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 w:rsidRPr="00DA5174">
        <w:rPr>
          <w:rFonts w:ascii="Times New Roman" w:hAnsi="Times New Roman"/>
          <w:sz w:val="26"/>
          <w:szCs w:val="26"/>
        </w:rPr>
        <w:t xml:space="preserve">Таблица </w:t>
      </w:r>
      <w:r w:rsidR="004D6C00">
        <w:rPr>
          <w:rFonts w:ascii="Times New Roman" w:hAnsi="Times New Roman"/>
          <w:sz w:val="26"/>
          <w:szCs w:val="26"/>
        </w:rPr>
        <w:t>№</w:t>
      </w:r>
      <w:r w:rsidRPr="00DA5174">
        <w:rPr>
          <w:rFonts w:ascii="Times New Roman" w:hAnsi="Times New Roman"/>
          <w:sz w:val="26"/>
          <w:szCs w:val="26"/>
        </w:rPr>
        <w:t>9.</w:t>
      </w:r>
      <w:r w:rsidR="004D6C00">
        <w:rPr>
          <w:rFonts w:ascii="Times New Roman" w:hAnsi="Times New Roman"/>
          <w:sz w:val="26"/>
          <w:szCs w:val="26"/>
        </w:rPr>
        <w:t>3</w:t>
      </w:r>
      <w:r w:rsidRPr="00DA5174">
        <w:rPr>
          <w:rFonts w:ascii="Times New Roman" w:hAnsi="Times New Roman"/>
          <w:sz w:val="26"/>
          <w:szCs w:val="26"/>
        </w:rPr>
        <w:t xml:space="preserve"> – Перечень </w:t>
      </w:r>
      <w:r w:rsidR="00573651">
        <w:rPr>
          <w:rFonts w:ascii="Times New Roman" w:hAnsi="Times New Roman"/>
          <w:sz w:val="26"/>
          <w:szCs w:val="26"/>
        </w:rPr>
        <w:t>водонапорных скважин и водонапорных башен</w:t>
      </w:r>
      <w:r w:rsidRPr="00DA5174">
        <w:rPr>
          <w:rFonts w:ascii="Times New Roman" w:hAnsi="Times New Roman"/>
          <w:sz w:val="26"/>
          <w:szCs w:val="26"/>
        </w:rPr>
        <w:t xml:space="preserve"> на территории Дубровского сельсовета</w:t>
      </w:r>
    </w:p>
    <w:tbl>
      <w:tblPr>
        <w:tblStyle w:val="af"/>
        <w:tblW w:w="0" w:type="auto"/>
        <w:tblLook w:val="04A0"/>
      </w:tblPr>
      <w:tblGrid>
        <w:gridCol w:w="1951"/>
        <w:gridCol w:w="2693"/>
        <w:gridCol w:w="3402"/>
        <w:gridCol w:w="1525"/>
      </w:tblGrid>
      <w:tr w:rsidR="00226A4E" w:rsidRPr="004A56F3" w:rsidTr="009C6BC2">
        <w:tc>
          <w:tcPr>
            <w:tcW w:w="1951" w:type="dxa"/>
            <w:vAlign w:val="center"/>
          </w:tcPr>
          <w:p w:rsidR="004D2608" w:rsidRPr="009C6BC2" w:rsidRDefault="009C6BC2" w:rsidP="00C633D0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9C6BC2">
              <w:rPr>
                <w:rFonts w:ascii="Times New Roman" w:hAnsi="Times New Roman" w:cs="Times New Roman"/>
                <w:b/>
              </w:rPr>
              <w:t>Наименование</w:t>
            </w:r>
          </w:p>
        </w:tc>
        <w:tc>
          <w:tcPr>
            <w:tcW w:w="2693" w:type="dxa"/>
            <w:vAlign w:val="center"/>
          </w:tcPr>
          <w:p w:rsidR="004D2608" w:rsidRPr="009C6BC2" w:rsidRDefault="004D2608" w:rsidP="004D2608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9C6BC2">
              <w:rPr>
                <w:rFonts w:ascii="Times New Roman" w:hAnsi="Times New Roman" w:cs="Times New Roman"/>
                <w:b/>
              </w:rPr>
              <w:t>Местоположение</w:t>
            </w:r>
          </w:p>
        </w:tc>
        <w:tc>
          <w:tcPr>
            <w:tcW w:w="3402" w:type="dxa"/>
            <w:vAlign w:val="center"/>
          </w:tcPr>
          <w:p w:rsidR="004D2608" w:rsidRPr="009C6BC2" w:rsidRDefault="004D2608" w:rsidP="004D2608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9C6BC2">
              <w:rPr>
                <w:rFonts w:ascii="Times New Roman" w:hAnsi="Times New Roman" w:cs="Times New Roman"/>
                <w:b/>
              </w:rPr>
              <w:t>Характеристики</w:t>
            </w:r>
          </w:p>
        </w:tc>
        <w:tc>
          <w:tcPr>
            <w:tcW w:w="1525" w:type="dxa"/>
            <w:vAlign w:val="center"/>
          </w:tcPr>
          <w:p w:rsidR="004D2608" w:rsidRPr="009C6BC2" w:rsidRDefault="004D2608" w:rsidP="004D2608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9C6BC2">
              <w:rPr>
                <w:rFonts w:ascii="Times New Roman" w:hAnsi="Times New Roman" w:cs="Times New Roman"/>
                <w:b/>
              </w:rPr>
              <w:t>Документ-основание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4D2608" w:rsidP="000F5FFB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Водонапорная скважина №</w:t>
            </w:r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07-85 кадастровый № 1256</w:t>
            </w:r>
          </w:p>
        </w:tc>
        <w:tc>
          <w:tcPr>
            <w:tcW w:w="2693" w:type="dxa"/>
          </w:tcPr>
          <w:p w:rsidR="004D2608" w:rsidRPr="00226A4E" w:rsidRDefault="00226A4E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с.Дубровка</w:t>
            </w:r>
            <w:r w:rsidR="004D260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26A4E" w:rsidRPr="00226A4E" w:rsidRDefault="00226A4E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226A4E" w:rsidRPr="004A56F3" w:rsidRDefault="00226A4E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4D2608" w:rsidRPr="00226A4E" w:rsidRDefault="00226A4E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54 град 22 мин С.Ш.84 град 39 мин В.Д.</w:t>
            </w:r>
          </w:p>
          <w:p w:rsidR="00226A4E" w:rsidRPr="00226A4E" w:rsidRDefault="000F5FFB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губина</w:t>
            </w:r>
            <w:proofErr w:type="spellEnd"/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70 м</w:t>
            </w:r>
          </w:p>
          <w:p w:rsidR="00226A4E" w:rsidRPr="00226A4E" w:rsidRDefault="000F5FFB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сан</w:t>
            </w:r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>.зона</w:t>
            </w:r>
            <w:proofErr w:type="spellEnd"/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30 м</w:t>
            </w:r>
          </w:p>
          <w:p w:rsidR="00226A4E" w:rsidRPr="00226A4E" w:rsidRDefault="000F5FFB" w:rsidP="009F08D8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непрофириров</w:t>
            </w:r>
            <w:proofErr w:type="spellEnd"/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9F08D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>рубы,фильтр</w:t>
            </w:r>
            <w:proofErr w:type="spellEnd"/>
            <w:r w:rsidR="00226A4E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168</w:t>
            </w:r>
          </w:p>
        </w:tc>
        <w:tc>
          <w:tcPr>
            <w:tcW w:w="1525" w:type="dxa"/>
          </w:tcPr>
          <w:p w:rsidR="004D2608" w:rsidRPr="00226A4E" w:rsidRDefault="00226A4E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Паспорт от 19.03.1985 г.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9F08D8" w:rsidP="000F5FFB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Водонапорная скважина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227</w:t>
            </w:r>
          </w:p>
        </w:tc>
        <w:tc>
          <w:tcPr>
            <w:tcW w:w="2693" w:type="dxa"/>
          </w:tcPr>
          <w:p w:rsidR="009F08D8" w:rsidRPr="00226A4E" w:rsidRDefault="009F08D8" w:rsidP="009F08D8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Нижняя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Матрёнка</w:t>
            </w:r>
            <w:proofErr w:type="spellEnd"/>
          </w:p>
          <w:p w:rsidR="009F08D8" w:rsidRPr="00226A4E" w:rsidRDefault="009F08D8" w:rsidP="009F08D8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9F08D8" w:rsidP="009F08D8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4D2608" w:rsidRPr="004E64F8" w:rsidRDefault="009F08D8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4F8">
              <w:rPr>
                <w:rFonts w:ascii="Times New Roman" w:hAnsi="Times New Roman" w:cs="Times New Roman"/>
                <w:sz w:val="24"/>
                <w:szCs w:val="24"/>
              </w:rPr>
              <w:t>54 град 20 мин С.Ш. 84 град</w:t>
            </w:r>
          </w:p>
          <w:p w:rsidR="009F08D8" w:rsidRPr="004E64F8" w:rsidRDefault="009F08D8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4F8">
              <w:rPr>
                <w:rFonts w:ascii="Times New Roman" w:hAnsi="Times New Roman" w:cs="Times New Roman"/>
                <w:sz w:val="24"/>
                <w:szCs w:val="24"/>
              </w:rPr>
              <w:t>40 мин В.Д.</w:t>
            </w:r>
          </w:p>
          <w:p w:rsidR="009F08D8" w:rsidRPr="00226A4E" w:rsidRDefault="000F5FFB" w:rsidP="009F08D8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>убина</w:t>
            </w:r>
            <w:proofErr w:type="spellEnd"/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7</w:t>
            </w:r>
            <w:r w:rsidR="009F08D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</w:p>
          <w:p w:rsidR="009F08D8" w:rsidRPr="00226A4E" w:rsidRDefault="000F5FFB" w:rsidP="009F08D8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>ан.зона</w:t>
            </w:r>
            <w:proofErr w:type="spellEnd"/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30 м</w:t>
            </w:r>
          </w:p>
          <w:p w:rsidR="009F08D8" w:rsidRPr="00226A4E" w:rsidRDefault="000F5FFB" w:rsidP="009F08D8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>епрофириров</w:t>
            </w:r>
            <w:proofErr w:type="spellEnd"/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9F08D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>рубы,фильтр</w:t>
            </w:r>
            <w:proofErr w:type="spellEnd"/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08D8" w:rsidRPr="00226A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168</w:t>
            </w:r>
          </w:p>
        </w:tc>
        <w:tc>
          <w:tcPr>
            <w:tcW w:w="1525" w:type="dxa"/>
          </w:tcPr>
          <w:p w:rsidR="004D2608" w:rsidRPr="004A56F3" w:rsidRDefault="004E64F8" w:rsidP="004E64F8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Паспорт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.03.19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0F5FFB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Водонапорная скважина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33-89</w:t>
            </w:r>
          </w:p>
        </w:tc>
        <w:tc>
          <w:tcPr>
            <w:tcW w:w="2693" w:type="dxa"/>
          </w:tcPr>
          <w:p w:rsidR="000F5FFB" w:rsidRPr="00226A4E" w:rsidRDefault="000F5FFB" w:rsidP="000F5FFB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Петени</w:t>
            </w:r>
            <w:proofErr w:type="spellEnd"/>
          </w:p>
          <w:p w:rsidR="000F5FFB" w:rsidRPr="00226A4E" w:rsidRDefault="000F5FFB" w:rsidP="000F5FFB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0F5FFB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0F5FFB" w:rsidRPr="004E64F8" w:rsidRDefault="000F5FFB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4F8">
              <w:rPr>
                <w:rFonts w:ascii="Times New Roman" w:hAnsi="Times New Roman" w:cs="Times New Roman"/>
                <w:sz w:val="24"/>
                <w:szCs w:val="24"/>
              </w:rPr>
              <w:t xml:space="preserve">54 град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4E64F8">
              <w:rPr>
                <w:rFonts w:ascii="Times New Roman" w:hAnsi="Times New Roman" w:cs="Times New Roman"/>
                <w:sz w:val="24"/>
                <w:szCs w:val="24"/>
              </w:rPr>
              <w:t xml:space="preserve"> мин С.Ш. 84 град</w:t>
            </w:r>
          </w:p>
          <w:p w:rsidR="000F5FFB" w:rsidRPr="004E64F8" w:rsidRDefault="000F5FFB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Pr="004E64F8">
              <w:rPr>
                <w:rFonts w:ascii="Times New Roman" w:hAnsi="Times New Roman" w:cs="Times New Roman"/>
                <w:sz w:val="24"/>
                <w:szCs w:val="24"/>
              </w:rPr>
              <w:t xml:space="preserve"> мин В.Д.</w:t>
            </w:r>
          </w:p>
          <w:p w:rsidR="000F5FFB" w:rsidRPr="00226A4E" w:rsidRDefault="000F5FFB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Губина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</w:p>
          <w:p w:rsidR="004D2608" w:rsidRPr="00226A4E" w:rsidRDefault="00B66DA1" w:rsidP="000F5FFB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0F5FFB" w:rsidRPr="00226A4E">
              <w:rPr>
                <w:rFonts w:ascii="Times New Roman" w:hAnsi="Times New Roman" w:cs="Times New Roman"/>
                <w:sz w:val="24"/>
                <w:szCs w:val="24"/>
              </w:rPr>
              <w:t>епрофириров</w:t>
            </w:r>
            <w:proofErr w:type="spellEnd"/>
            <w:r w:rsidR="000F5FFB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0F5FF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0F5FFB" w:rsidRPr="00226A4E">
              <w:rPr>
                <w:rFonts w:ascii="Times New Roman" w:hAnsi="Times New Roman" w:cs="Times New Roman"/>
                <w:sz w:val="24"/>
                <w:szCs w:val="24"/>
              </w:rPr>
              <w:t>рубы,фильтр</w:t>
            </w:r>
            <w:proofErr w:type="spellEnd"/>
            <w:r w:rsidR="000F5FFB"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168</w:t>
            </w:r>
          </w:p>
        </w:tc>
        <w:tc>
          <w:tcPr>
            <w:tcW w:w="1525" w:type="dxa"/>
          </w:tcPr>
          <w:p w:rsidR="004D2608" w:rsidRPr="004A56F3" w:rsidRDefault="000F5FFB" w:rsidP="001875D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Паспорт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1875D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.19</w:t>
            </w:r>
            <w:r w:rsidR="001875D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Default="00DA75D2" w:rsidP="00DA75D2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Водонапорная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башня</w:t>
            </w:r>
          </w:p>
          <w:p w:rsidR="00DA75D2" w:rsidRPr="004A56F3" w:rsidRDefault="00B66DA1" w:rsidP="00DA75D2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</w:t>
            </w:r>
            <w:r w:rsidR="00DA75D2">
              <w:rPr>
                <w:rFonts w:ascii="Times New Roman" w:hAnsi="Times New Roman" w:cs="Times New Roman"/>
                <w:sz w:val="24"/>
                <w:szCs w:val="24"/>
              </w:rPr>
              <w:t xml:space="preserve"> 19.03.1985</w:t>
            </w:r>
          </w:p>
        </w:tc>
        <w:tc>
          <w:tcPr>
            <w:tcW w:w="2693" w:type="dxa"/>
          </w:tcPr>
          <w:p w:rsidR="00DA75D2" w:rsidRPr="00226A4E" w:rsidRDefault="00DA75D2" w:rsidP="00DA75D2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с.Дубровка </w:t>
            </w:r>
          </w:p>
          <w:p w:rsidR="00DA75D2" w:rsidRPr="00226A4E" w:rsidRDefault="00DA75D2" w:rsidP="00DA75D2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DA75D2" w:rsidP="00DA75D2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DA75D2" w:rsidRDefault="00DA75D2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 xml:space="preserve">Деревянная </w:t>
            </w:r>
          </w:p>
          <w:p w:rsidR="004D2608" w:rsidRPr="009F08D8" w:rsidRDefault="00DA75D2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ёмкость 10 куб.м</w:t>
            </w:r>
          </w:p>
        </w:tc>
        <w:tc>
          <w:tcPr>
            <w:tcW w:w="1525" w:type="dxa"/>
          </w:tcPr>
          <w:p w:rsidR="00DA75D2" w:rsidRDefault="00DA75D2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2608" w:rsidRPr="004A56F3" w:rsidRDefault="00DA75D2" w:rsidP="00DA75D2">
            <w:pPr>
              <w:spacing w:line="288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226A4E" w:rsidRPr="004A56F3" w:rsidTr="008F3966">
        <w:tc>
          <w:tcPr>
            <w:tcW w:w="1951" w:type="dxa"/>
          </w:tcPr>
          <w:p w:rsidR="00B66DA1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Водонапорная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башня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 31.03.1959</w:t>
            </w:r>
          </w:p>
        </w:tc>
        <w:tc>
          <w:tcPr>
            <w:tcW w:w="2693" w:type="dxa"/>
          </w:tcPr>
          <w:p w:rsidR="00B66DA1" w:rsidRPr="00226A4E" w:rsidRDefault="00B66DA1" w:rsidP="00B66DA1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Нижняя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Матрёнка</w:t>
            </w:r>
            <w:proofErr w:type="spellEnd"/>
          </w:p>
          <w:p w:rsidR="00B66DA1" w:rsidRPr="00226A4E" w:rsidRDefault="00B66DA1" w:rsidP="00B66DA1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B66DA1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 xml:space="preserve">Деревянная 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ёмкость 10 куб.м</w:t>
            </w:r>
          </w:p>
        </w:tc>
        <w:tc>
          <w:tcPr>
            <w:tcW w:w="1525" w:type="dxa"/>
          </w:tcPr>
          <w:p w:rsidR="004D2608" w:rsidRDefault="004D2608" w:rsidP="00B66DA1">
            <w:pPr>
              <w:spacing w:line="288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B66DA1" w:rsidRPr="004A56F3" w:rsidRDefault="00B66DA1" w:rsidP="00B66DA1">
            <w:pPr>
              <w:spacing w:line="288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226A4E" w:rsidRPr="004A56F3" w:rsidTr="008F3966">
        <w:tc>
          <w:tcPr>
            <w:tcW w:w="1951" w:type="dxa"/>
          </w:tcPr>
          <w:p w:rsidR="00B66DA1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Водонапорная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башня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 16.06.1989</w:t>
            </w:r>
          </w:p>
        </w:tc>
        <w:tc>
          <w:tcPr>
            <w:tcW w:w="2693" w:type="dxa"/>
          </w:tcPr>
          <w:p w:rsidR="00B66DA1" w:rsidRPr="00226A4E" w:rsidRDefault="00B66DA1" w:rsidP="00B66DA1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Петени</w:t>
            </w:r>
            <w:proofErr w:type="spellEnd"/>
          </w:p>
          <w:p w:rsidR="00B66DA1" w:rsidRPr="00226A4E" w:rsidRDefault="00B66DA1" w:rsidP="00B66DA1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B66DA1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Кирпичная</w:t>
            </w: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ёмкость 10 куб.м</w:t>
            </w:r>
          </w:p>
        </w:tc>
        <w:tc>
          <w:tcPr>
            <w:tcW w:w="1525" w:type="dxa"/>
          </w:tcPr>
          <w:p w:rsidR="004D2608" w:rsidRDefault="004D2608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B66DA1" w:rsidRPr="004A56F3" w:rsidRDefault="00B66DA1" w:rsidP="00B66DA1">
            <w:pPr>
              <w:spacing w:line="288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A75D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Водопроводные сети с 1985 г.</w:t>
            </w:r>
          </w:p>
        </w:tc>
        <w:tc>
          <w:tcPr>
            <w:tcW w:w="2693" w:type="dxa"/>
          </w:tcPr>
          <w:p w:rsidR="00B66DA1" w:rsidRPr="00226A4E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 xml:space="preserve">с.Дубровка </w:t>
            </w:r>
          </w:p>
          <w:p w:rsidR="00B66DA1" w:rsidRPr="00226A4E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B66DA1" w:rsidP="00B66DA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4D2608" w:rsidRPr="00B66DA1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Протяженность 6,7 км</w:t>
            </w:r>
          </w:p>
          <w:p w:rsidR="00B66DA1" w:rsidRPr="00B66DA1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Диаметр труб 100</w:t>
            </w:r>
          </w:p>
          <w:p w:rsidR="00B66DA1" w:rsidRPr="004A56F3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Износ 100 %</w:t>
            </w:r>
          </w:p>
        </w:tc>
        <w:tc>
          <w:tcPr>
            <w:tcW w:w="1525" w:type="dxa"/>
          </w:tcPr>
          <w:p w:rsidR="004D2608" w:rsidRPr="00B66DA1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Лицензия № НОВ 01756</w:t>
            </w:r>
          </w:p>
          <w:p w:rsidR="00B66DA1" w:rsidRPr="00B66DA1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ВЭ до</w:t>
            </w:r>
          </w:p>
          <w:p w:rsidR="00B66DA1" w:rsidRPr="004A56F3" w:rsidRDefault="00B66DA1" w:rsidP="00C633D0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17.07.2031 г.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Водопроводные сети с 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2693" w:type="dxa"/>
          </w:tcPr>
          <w:p w:rsidR="008F3966" w:rsidRPr="00226A4E" w:rsidRDefault="008F3966" w:rsidP="008F3966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Нижняя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Матрёнка</w:t>
            </w:r>
            <w:proofErr w:type="spellEnd"/>
          </w:p>
          <w:p w:rsidR="008F3966" w:rsidRPr="00226A4E" w:rsidRDefault="008F3966" w:rsidP="008F3966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 км</w:t>
            </w:r>
          </w:p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Диаметр труб 100</w:t>
            </w:r>
          </w:p>
          <w:p w:rsidR="004D2608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 км. и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знос 100 %</w:t>
            </w:r>
          </w:p>
          <w:p w:rsidR="00F76585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км и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знос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41,3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(2005г.)</w:t>
            </w:r>
          </w:p>
          <w:p w:rsidR="00F76585" w:rsidRPr="004A56F3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25" w:type="dxa"/>
          </w:tcPr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Лицензия № НОВ 01756</w:t>
            </w:r>
          </w:p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ВЭ до</w:t>
            </w:r>
          </w:p>
          <w:p w:rsidR="004D2608" w:rsidRPr="004A56F3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17.07.2031 г.</w:t>
            </w:r>
          </w:p>
        </w:tc>
      </w:tr>
      <w:tr w:rsidR="00226A4E" w:rsidRPr="004A56F3" w:rsidTr="008F3966">
        <w:tc>
          <w:tcPr>
            <w:tcW w:w="1951" w:type="dxa"/>
          </w:tcPr>
          <w:p w:rsidR="004D2608" w:rsidRPr="004A56F3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Водопроводные сети с 198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2693" w:type="dxa"/>
          </w:tcPr>
          <w:p w:rsidR="008F3966" w:rsidRPr="00226A4E" w:rsidRDefault="008F3966" w:rsidP="008F3966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Петени</w:t>
            </w:r>
            <w:proofErr w:type="spellEnd"/>
          </w:p>
          <w:p w:rsidR="008F3966" w:rsidRPr="00226A4E" w:rsidRDefault="008F3966" w:rsidP="008F3966">
            <w:pPr>
              <w:spacing w:line="28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Маслянинского района</w:t>
            </w:r>
          </w:p>
          <w:p w:rsidR="004D2608" w:rsidRPr="004A56F3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6A4E">
              <w:rPr>
                <w:rFonts w:ascii="Times New Roman" w:hAnsi="Times New Roman" w:cs="Times New Roman"/>
                <w:sz w:val="24"/>
                <w:szCs w:val="24"/>
              </w:rPr>
              <w:t>Новосибирской области</w:t>
            </w:r>
          </w:p>
        </w:tc>
        <w:tc>
          <w:tcPr>
            <w:tcW w:w="3402" w:type="dxa"/>
          </w:tcPr>
          <w:p w:rsidR="008F3966" w:rsidRPr="00B66DA1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  <w:p w:rsidR="008F3966" w:rsidRPr="00B66DA1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 xml:space="preserve">Диаметр труб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  <w:p w:rsidR="004D2608" w:rsidRPr="004A56F3" w:rsidRDefault="008F3966" w:rsidP="008F3966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Износ 100 %</w:t>
            </w:r>
          </w:p>
        </w:tc>
        <w:tc>
          <w:tcPr>
            <w:tcW w:w="1525" w:type="dxa"/>
          </w:tcPr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Лицензия № НОВ 01756</w:t>
            </w:r>
          </w:p>
          <w:p w:rsidR="00F76585" w:rsidRPr="00B66DA1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ВЭ до</w:t>
            </w:r>
          </w:p>
          <w:p w:rsidR="004D2608" w:rsidRPr="004A56F3" w:rsidRDefault="00F76585" w:rsidP="00F76585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66DA1">
              <w:rPr>
                <w:rFonts w:ascii="Times New Roman" w:hAnsi="Times New Roman" w:cs="Times New Roman"/>
                <w:sz w:val="24"/>
                <w:szCs w:val="24"/>
              </w:rPr>
              <w:t>17.07.2031 г.</w:t>
            </w:r>
          </w:p>
        </w:tc>
      </w:tr>
    </w:tbl>
    <w:p w:rsidR="005F589C" w:rsidRPr="00DF74E3" w:rsidRDefault="005F589C" w:rsidP="00F94D1C">
      <w:pPr>
        <w:pStyle w:val="2"/>
        <w:rPr>
          <w:rFonts w:cs="Times New Roman"/>
          <w:color w:val="000000" w:themeColor="text1"/>
        </w:rPr>
      </w:pPr>
      <w:bookmarkStart w:id="70" w:name="_Toc435781296"/>
      <w:bookmarkStart w:id="71" w:name="_Toc488250702"/>
      <w:bookmarkStart w:id="72" w:name="_Toc492464382"/>
      <w:r w:rsidRPr="00DF74E3">
        <w:rPr>
          <w:rFonts w:cs="Times New Roman"/>
          <w:color w:val="000000" w:themeColor="text1"/>
        </w:rPr>
        <w:t>9.2 Водоотведение</w:t>
      </w:r>
      <w:bookmarkEnd w:id="70"/>
      <w:bookmarkEnd w:id="71"/>
      <w:bookmarkEnd w:id="72"/>
    </w:p>
    <w:p w:rsidR="00425792" w:rsidRPr="00425792" w:rsidRDefault="00425792" w:rsidP="00425792">
      <w:pPr>
        <w:tabs>
          <w:tab w:val="left" w:pos="993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bookmarkStart w:id="73" w:name="_Toc435781297"/>
      <w:r w:rsidRPr="00425792">
        <w:rPr>
          <w:rFonts w:eastAsia="Times New Roman"/>
          <w:sz w:val="26"/>
          <w:szCs w:val="26"/>
          <w:lang w:eastAsia="ru-RU"/>
        </w:rPr>
        <w:t xml:space="preserve">В Дубровском сельском поселении отсутствует </w:t>
      </w:r>
      <w:r w:rsidR="002E2C1B">
        <w:rPr>
          <w:rFonts w:eastAsia="Times New Roman"/>
          <w:sz w:val="26"/>
          <w:szCs w:val="26"/>
          <w:lang w:eastAsia="ru-RU"/>
        </w:rPr>
        <w:t xml:space="preserve">централизованная </w:t>
      </w:r>
      <w:r w:rsidRPr="00425792">
        <w:rPr>
          <w:rFonts w:eastAsia="Times New Roman"/>
          <w:sz w:val="26"/>
          <w:szCs w:val="26"/>
          <w:lang w:eastAsia="ru-RU"/>
        </w:rPr>
        <w:t xml:space="preserve">система водоотведения. </w:t>
      </w:r>
      <w:r w:rsidRPr="00425792">
        <w:rPr>
          <w:rFonts w:eastAsia="Times New Roman"/>
          <w:color w:val="000000"/>
          <w:sz w:val="26"/>
          <w:szCs w:val="26"/>
          <w:lang w:eastAsia="ru-RU"/>
        </w:rPr>
        <w:t>Водоотведение от жилой застройки и объектов соцкультбыта осуществляется</w:t>
      </w:r>
      <w:r w:rsidR="004D6C00">
        <w:rPr>
          <w:rFonts w:eastAsia="Times New Roman"/>
          <w:sz w:val="26"/>
          <w:szCs w:val="26"/>
          <w:lang w:eastAsia="ru-RU"/>
        </w:rPr>
        <w:t xml:space="preserve"> индивидуальными выгребами.</w:t>
      </w:r>
    </w:p>
    <w:p w:rsidR="005F589C" w:rsidRPr="002475F7" w:rsidRDefault="005F589C" w:rsidP="00F94D1C">
      <w:pPr>
        <w:pStyle w:val="2"/>
        <w:rPr>
          <w:rFonts w:cs="Times New Roman"/>
          <w:color w:val="000000" w:themeColor="text1"/>
        </w:rPr>
      </w:pPr>
      <w:bookmarkStart w:id="74" w:name="_Toc488250703"/>
      <w:bookmarkStart w:id="75" w:name="_Toc492464383"/>
      <w:r w:rsidRPr="002475F7">
        <w:rPr>
          <w:rFonts w:cs="Times New Roman"/>
          <w:color w:val="000000" w:themeColor="text1"/>
        </w:rPr>
        <w:t>9.3 Теплоснабжение</w:t>
      </w:r>
      <w:bookmarkEnd w:id="73"/>
      <w:bookmarkEnd w:id="74"/>
      <w:bookmarkEnd w:id="75"/>
    </w:p>
    <w:p w:rsidR="002475F7" w:rsidRPr="002475F7" w:rsidRDefault="002475F7" w:rsidP="002E2C1B">
      <w:pPr>
        <w:spacing w:after="0" w:line="240" w:lineRule="auto"/>
        <w:ind w:firstLine="709"/>
        <w:jc w:val="both"/>
        <w:rPr>
          <w:sz w:val="26"/>
          <w:szCs w:val="26"/>
        </w:rPr>
      </w:pPr>
      <w:r w:rsidRPr="002475F7">
        <w:rPr>
          <w:sz w:val="26"/>
          <w:szCs w:val="26"/>
        </w:rPr>
        <w:t>В с. Дубровка теплоснабжение осуществляется для общеобразовательной школы и дома культуры. Объекты культурно-бытового обслуживания отапливаются электронагревательными приборами.</w:t>
      </w:r>
    </w:p>
    <w:p w:rsidR="002475F7" w:rsidRPr="002475F7" w:rsidRDefault="002475F7" w:rsidP="002E2C1B">
      <w:pPr>
        <w:spacing w:after="0" w:line="240" w:lineRule="auto"/>
        <w:ind w:firstLine="709"/>
        <w:jc w:val="both"/>
        <w:rPr>
          <w:sz w:val="26"/>
          <w:szCs w:val="26"/>
        </w:rPr>
      </w:pPr>
      <w:r w:rsidRPr="002475F7">
        <w:rPr>
          <w:sz w:val="26"/>
          <w:szCs w:val="26"/>
        </w:rPr>
        <w:t>Теплоснабжение индивидуальной жилой застройки осуществляется от локальных источников. Основным видом топлива является уголь.</w:t>
      </w:r>
    </w:p>
    <w:p w:rsidR="002475F7" w:rsidRDefault="00FA3E90" w:rsidP="004D6C00">
      <w:pPr>
        <w:spacing w:after="0" w:line="240" w:lineRule="auto"/>
        <w:ind w:firstLine="709"/>
        <w:jc w:val="both"/>
        <w:rPr>
          <w:sz w:val="26"/>
          <w:szCs w:val="26"/>
        </w:rPr>
      </w:pPr>
      <w:r w:rsidRPr="00177181">
        <w:rPr>
          <w:sz w:val="26"/>
          <w:szCs w:val="26"/>
        </w:rPr>
        <w:t xml:space="preserve">Характеристика источников теплоснабжения представлена в </w:t>
      </w:r>
      <w:r w:rsidR="004D6C00" w:rsidRPr="00DA5174">
        <w:rPr>
          <w:sz w:val="26"/>
          <w:szCs w:val="26"/>
        </w:rPr>
        <w:t>Таблица</w:t>
      </w:r>
      <w:r w:rsidR="004D6C00">
        <w:rPr>
          <w:sz w:val="26"/>
          <w:szCs w:val="26"/>
        </w:rPr>
        <w:t xml:space="preserve"> №</w:t>
      </w:r>
      <w:r w:rsidR="004D6C00" w:rsidRPr="00DA5174">
        <w:rPr>
          <w:sz w:val="26"/>
          <w:szCs w:val="26"/>
        </w:rPr>
        <w:t>9.</w:t>
      </w:r>
      <w:r w:rsidR="004D6C00">
        <w:rPr>
          <w:sz w:val="26"/>
          <w:szCs w:val="26"/>
        </w:rPr>
        <w:t>4</w:t>
      </w:r>
    </w:p>
    <w:p w:rsidR="004D6C00" w:rsidRDefault="004D6C00" w:rsidP="00F94D1C">
      <w:pPr>
        <w:spacing w:before="120" w:after="120" w:line="240" w:lineRule="auto"/>
        <w:ind w:firstLine="709"/>
        <w:jc w:val="center"/>
        <w:outlineLvl w:val="0"/>
        <w:rPr>
          <w:sz w:val="26"/>
          <w:szCs w:val="26"/>
        </w:rPr>
      </w:pPr>
      <w:r w:rsidRPr="00DA5174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№</w:t>
      </w:r>
      <w:r w:rsidRPr="00DA5174">
        <w:rPr>
          <w:sz w:val="26"/>
          <w:szCs w:val="26"/>
        </w:rPr>
        <w:t>9.</w:t>
      </w:r>
      <w:r>
        <w:rPr>
          <w:sz w:val="26"/>
          <w:szCs w:val="26"/>
        </w:rPr>
        <w:t>4</w:t>
      </w:r>
      <w:r w:rsidRPr="00DA5174">
        <w:rPr>
          <w:sz w:val="26"/>
          <w:szCs w:val="26"/>
        </w:rPr>
        <w:t xml:space="preserve"> –</w:t>
      </w:r>
      <w:r w:rsidRPr="004D6C00">
        <w:rPr>
          <w:sz w:val="26"/>
          <w:szCs w:val="26"/>
        </w:rPr>
        <w:t xml:space="preserve"> </w:t>
      </w:r>
      <w:r w:rsidRPr="00177181">
        <w:rPr>
          <w:sz w:val="26"/>
          <w:szCs w:val="26"/>
        </w:rPr>
        <w:t>Характеристика источников теплоснабжения</w:t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40"/>
        <w:gridCol w:w="2700"/>
        <w:gridCol w:w="1980"/>
        <w:gridCol w:w="1979"/>
        <w:gridCol w:w="2160"/>
      </w:tblGrid>
      <w:tr w:rsidR="00FA3E90" w:rsidRPr="00177181" w:rsidTr="002E2C1B">
        <w:trPr>
          <w:cantSplit/>
          <w:trHeight w:val="360"/>
        </w:trPr>
        <w:tc>
          <w:tcPr>
            <w:tcW w:w="54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lastRenderedPageBreak/>
              <w:t>№</w:t>
            </w:r>
          </w:p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п/п</w:t>
            </w:r>
          </w:p>
        </w:tc>
        <w:tc>
          <w:tcPr>
            <w:tcW w:w="270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Котельная, адрес котельной</w:t>
            </w:r>
          </w:p>
        </w:tc>
        <w:tc>
          <w:tcPr>
            <w:tcW w:w="198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Тип и количество котлов</w:t>
            </w:r>
          </w:p>
        </w:tc>
        <w:tc>
          <w:tcPr>
            <w:tcW w:w="1979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Установленная мощность, Гкал/ч</w:t>
            </w:r>
          </w:p>
        </w:tc>
        <w:tc>
          <w:tcPr>
            <w:tcW w:w="216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Количество сжигаемого топлива (тонн) в сутки</w:t>
            </w:r>
          </w:p>
        </w:tc>
      </w:tr>
      <w:tr w:rsidR="00FA3E90" w:rsidRPr="00177181" w:rsidTr="002E2C1B">
        <w:trPr>
          <w:cantSplit/>
          <w:trHeight w:val="127"/>
        </w:trPr>
        <w:tc>
          <w:tcPr>
            <w:tcW w:w="54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  <w:rPr>
                <w:b/>
              </w:rPr>
            </w:pPr>
            <w:r w:rsidRPr="00F42BF8">
              <w:rPr>
                <w:b/>
              </w:rPr>
              <w:t>1</w:t>
            </w:r>
          </w:p>
        </w:tc>
        <w:tc>
          <w:tcPr>
            <w:tcW w:w="270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  <w:rPr>
                <w:b/>
              </w:rPr>
            </w:pPr>
            <w:r w:rsidRPr="00F42BF8">
              <w:rPr>
                <w:b/>
              </w:rPr>
              <w:t>2</w:t>
            </w:r>
          </w:p>
        </w:tc>
        <w:tc>
          <w:tcPr>
            <w:tcW w:w="198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  <w:rPr>
                <w:b/>
              </w:rPr>
            </w:pPr>
            <w:r w:rsidRPr="00F42BF8">
              <w:rPr>
                <w:b/>
              </w:rPr>
              <w:t>3</w:t>
            </w:r>
          </w:p>
        </w:tc>
        <w:tc>
          <w:tcPr>
            <w:tcW w:w="1979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  <w:rPr>
                <w:b/>
              </w:rPr>
            </w:pPr>
            <w:r w:rsidRPr="00F42BF8">
              <w:rPr>
                <w:b/>
              </w:rPr>
              <w:t>4</w:t>
            </w:r>
          </w:p>
        </w:tc>
        <w:tc>
          <w:tcPr>
            <w:tcW w:w="216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  <w:rPr>
                <w:b/>
              </w:rPr>
            </w:pPr>
            <w:r w:rsidRPr="00F42BF8">
              <w:rPr>
                <w:b/>
              </w:rPr>
              <w:t>5</w:t>
            </w:r>
          </w:p>
        </w:tc>
      </w:tr>
      <w:tr w:rsidR="00FA3E90" w:rsidRPr="00177181" w:rsidTr="002E2C1B">
        <w:trPr>
          <w:cantSplit/>
          <w:trHeight w:val="240"/>
        </w:trPr>
        <w:tc>
          <w:tcPr>
            <w:tcW w:w="54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1</w:t>
            </w:r>
          </w:p>
        </w:tc>
        <w:tc>
          <w:tcPr>
            <w:tcW w:w="270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Котельная СДК</w:t>
            </w:r>
          </w:p>
          <w:p w:rsidR="00FA3E90" w:rsidRPr="00F42BF8" w:rsidRDefault="004D6C00" w:rsidP="00C633D0">
            <w:pPr>
              <w:pStyle w:val="ConsPlusCell"/>
              <w:jc w:val="center"/>
            </w:pPr>
            <w:r>
              <w:t xml:space="preserve">с. Дубровка, </w:t>
            </w:r>
            <w:r w:rsidR="00FA3E90" w:rsidRPr="00F42BF8">
              <w:t>ул. Ленина</w:t>
            </w:r>
          </w:p>
        </w:tc>
        <w:tc>
          <w:tcPr>
            <w:tcW w:w="198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Основной КВ-300</w:t>
            </w:r>
          </w:p>
        </w:tc>
        <w:tc>
          <w:tcPr>
            <w:tcW w:w="1979" w:type="dxa"/>
            <w:vAlign w:val="center"/>
          </w:tcPr>
          <w:p w:rsidR="00FA3E90" w:rsidRPr="00F42BF8" w:rsidRDefault="00FA3E90" w:rsidP="00C633D0">
            <w:pPr>
              <w:jc w:val="center"/>
              <w:rPr>
                <w:sz w:val="24"/>
                <w:szCs w:val="24"/>
              </w:rPr>
            </w:pPr>
            <w:r w:rsidRPr="00F42BF8">
              <w:rPr>
                <w:sz w:val="24"/>
                <w:szCs w:val="24"/>
              </w:rPr>
              <w:t>0,28</w:t>
            </w:r>
          </w:p>
        </w:tc>
        <w:tc>
          <w:tcPr>
            <w:tcW w:w="216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0,29</w:t>
            </w:r>
          </w:p>
        </w:tc>
      </w:tr>
      <w:tr w:rsidR="00FA3E90" w:rsidRPr="00177181" w:rsidTr="002E2C1B">
        <w:trPr>
          <w:cantSplit/>
          <w:trHeight w:val="240"/>
        </w:trPr>
        <w:tc>
          <w:tcPr>
            <w:tcW w:w="54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2</w:t>
            </w:r>
          </w:p>
        </w:tc>
        <w:tc>
          <w:tcPr>
            <w:tcW w:w="270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 xml:space="preserve">Котельная школы </w:t>
            </w:r>
          </w:p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с. Дубровка, ул. Школьная</w:t>
            </w:r>
          </w:p>
        </w:tc>
        <w:tc>
          <w:tcPr>
            <w:tcW w:w="198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Основной НР-18</w:t>
            </w:r>
          </w:p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Резервный НР-18</w:t>
            </w:r>
          </w:p>
        </w:tc>
        <w:tc>
          <w:tcPr>
            <w:tcW w:w="1979" w:type="dxa"/>
            <w:vAlign w:val="center"/>
          </w:tcPr>
          <w:p w:rsidR="00FA3E90" w:rsidRPr="00F42BF8" w:rsidRDefault="00FA3E90" w:rsidP="00C633D0">
            <w:pPr>
              <w:jc w:val="center"/>
              <w:rPr>
                <w:sz w:val="24"/>
                <w:szCs w:val="24"/>
              </w:rPr>
            </w:pPr>
            <w:r w:rsidRPr="00F42BF8">
              <w:rPr>
                <w:sz w:val="24"/>
                <w:szCs w:val="24"/>
              </w:rPr>
              <w:t>0,8</w:t>
            </w:r>
          </w:p>
        </w:tc>
        <w:tc>
          <w:tcPr>
            <w:tcW w:w="2160" w:type="dxa"/>
            <w:vAlign w:val="center"/>
          </w:tcPr>
          <w:p w:rsidR="00FA3E90" w:rsidRPr="00F42BF8" w:rsidRDefault="00FA3E90" w:rsidP="00C633D0">
            <w:pPr>
              <w:pStyle w:val="ConsPlusCell"/>
              <w:jc w:val="center"/>
            </w:pPr>
            <w:r w:rsidRPr="00F42BF8">
              <w:t>1,3</w:t>
            </w:r>
          </w:p>
        </w:tc>
      </w:tr>
      <w:tr w:rsidR="00E11938" w:rsidRPr="00177181" w:rsidTr="002E2C1B">
        <w:trPr>
          <w:cantSplit/>
          <w:trHeight w:val="240"/>
        </w:trPr>
        <w:tc>
          <w:tcPr>
            <w:tcW w:w="540" w:type="dxa"/>
            <w:vAlign w:val="center"/>
          </w:tcPr>
          <w:p w:rsidR="00E11938" w:rsidRPr="00F42BF8" w:rsidRDefault="00E11938" w:rsidP="00C633D0">
            <w:pPr>
              <w:pStyle w:val="ConsPlusCell"/>
              <w:jc w:val="center"/>
            </w:pPr>
            <w:r>
              <w:t>3</w:t>
            </w:r>
          </w:p>
        </w:tc>
        <w:tc>
          <w:tcPr>
            <w:tcW w:w="2700" w:type="dxa"/>
            <w:vAlign w:val="center"/>
          </w:tcPr>
          <w:p w:rsidR="00E11938" w:rsidRPr="00F42BF8" w:rsidRDefault="00E11938" w:rsidP="00E11938">
            <w:pPr>
              <w:pStyle w:val="ConsPlusCell"/>
              <w:jc w:val="center"/>
            </w:pPr>
            <w:r w:rsidRPr="00F42BF8">
              <w:t xml:space="preserve">Котельная </w:t>
            </w:r>
          </w:p>
          <w:p w:rsidR="00E11938" w:rsidRPr="00F42BF8" w:rsidRDefault="00E11938" w:rsidP="0050770E">
            <w:pPr>
              <w:pStyle w:val="ConsPlusCell"/>
              <w:jc w:val="center"/>
            </w:pPr>
            <w:proofErr w:type="spellStart"/>
            <w:r>
              <w:t>п.Петени</w:t>
            </w:r>
            <w:proofErr w:type="spellEnd"/>
            <w:r w:rsidR="004D6C00">
              <w:t xml:space="preserve">, </w:t>
            </w:r>
            <w:r w:rsidRPr="00F42BF8">
              <w:t xml:space="preserve">ул. </w:t>
            </w:r>
            <w:r w:rsidR="0050770E">
              <w:t>Центральная</w:t>
            </w:r>
          </w:p>
        </w:tc>
        <w:tc>
          <w:tcPr>
            <w:tcW w:w="1980" w:type="dxa"/>
            <w:vAlign w:val="center"/>
          </w:tcPr>
          <w:p w:rsidR="00E11938" w:rsidRDefault="0050770E" w:rsidP="00C633D0">
            <w:pPr>
              <w:pStyle w:val="ConsPlusCell"/>
              <w:jc w:val="center"/>
            </w:pPr>
            <w:r>
              <w:t>Тип котла-печь</w:t>
            </w:r>
          </w:p>
          <w:p w:rsidR="0050770E" w:rsidRPr="00F42BF8" w:rsidRDefault="0050770E" w:rsidP="00C633D0">
            <w:pPr>
              <w:pStyle w:val="ConsPlusCell"/>
              <w:jc w:val="center"/>
            </w:pPr>
            <w:r>
              <w:t xml:space="preserve">1 </w:t>
            </w:r>
            <w:proofErr w:type="spellStart"/>
            <w:r>
              <w:t>шт</w:t>
            </w:r>
            <w:proofErr w:type="spellEnd"/>
          </w:p>
        </w:tc>
        <w:tc>
          <w:tcPr>
            <w:tcW w:w="1979" w:type="dxa"/>
            <w:vAlign w:val="center"/>
          </w:tcPr>
          <w:p w:rsidR="00E11938" w:rsidRPr="00F42BF8" w:rsidRDefault="0050770E" w:rsidP="00C633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160" w:type="dxa"/>
            <w:vAlign w:val="center"/>
          </w:tcPr>
          <w:p w:rsidR="00E11938" w:rsidRPr="00F42BF8" w:rsidRDefault="0050770E" w:rsidP="00C633D0">
            <w:pPr>
              <w:pStyle w:val="ConsPlusCell"/>
              <w:jc w:val="center"/>
            </w:pPr>
            <w:r>
              <w:t>-</w:t>
            </w:r>
          </w:p>
        </w:tc>
      </w:tr>
    </w:tbl>
    <w:p w:rsidR="003D0934" w:rsidRPr="003D0934" w:rsidRDefault="005F589C" w:rsidP="00F94D1C">
      <w:pPr>
        <w:pStyle w:val="2"/>
      </w:pPr>
      <w:bookmarkStart w:id="76" w:name="_Toc435781299"/>
      <w:bookmarkStart w:id="77" w:name="_Toc488250704"/>
      <w:bookmarkStart w:id="78" w:name="_Toc492464384"/>
      <w:r w:rsidRPr="005D7DC7">
        <w:rPr>
          <w:rFonts w:cs="Times New Roman"/>
        </w:rPr>
        <w:t>9.4 Электроснабжение</w:t>
      </w:r>
      <w:bookmarkEnd w:id="76"/>
      <w:bookmarkEnd w:id="77"/>
      <w:bookmarkEnd w:id="78"/>
    </w:p>
    <w:p w:rsidR="00F94D1C" w:rsidRDefault="00F94D1C" w:rsidP="002E2C1B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Территория Дубровского сельсовета </w:t>
      </w:r>
      <w:proofErr w:type="spellStart"/>
      <w:r>
        <w:rPr>
          <w:sz w:val="26"/>
          <w:szCs w:val="26"/>
        </w:rPr>
        <w:t>Маслянинского</w:t>
      </w:r>
      <w:proofErr w:type="spellEnd"/>
      <w:r>
        <w:rPr>
          <w:sz w:val="26"/>
          <w:szCs w:val="26"/>
        </w:rPr>
        <w:t xml:space="preserve"> района находится в зоне действия ПС 35/10 кВ Дубровская с трансформатором мощностью 1х2,5 МВА. Свободная для технологического присоединения потребителей мощность по состоянию на 01.01.2021 отсутствует.</w:t>
      </w:r>
    </w:p>
    <w:p w:rsidR="0031613F" w:rsidRPr="0031613F" w:rsidRDefault="0031613F" w:rsidP="002E2C1B">
      <w:pPr>
        <w:spacing w:after="0" w:line="240" w:lineRule="auto"/>
        <w:ind w:firstLine="709"/>
        <w:jc w:val="both"/>
        <w:rPr>
          <w:sz w:val="26"/>
          <w:szCs w:val="26"/>
        </w:rPr>
      </w:pPr>
      <w:r w:rsidRPr="00934D52">
        <w:rPr>
          <w:sz w:val="26"/>
          <w:szCs w:val="26"/>
        </w:rPr>
        <w:t>Характеристика объектов электроснабжения Дубровского</w:t>
      </w:r>
      <w:r w:rsidRPr="0031613F">
        <w:rPr>
          <w:sz w:val="26"/>
          <w:szCs w:val="26"/>
        </w:rPr>
        <w:t xml:space="preserve"> сельсовета представлена в </w:t>
      </w:r>
      <w:r w:rsidRPr="004D6C00">
        <w:rPr>
          <w:sz w:val="26"/>
          <w:szCs w:val="26"/>
        </w:rPr>
        <w:t xml:space="preserve">таблице </w:t>
      </w:r>
      <w:r w:rsidR="004D6C00" w:rsidRPr="004D6C00">
        <w:rPr>
          <w:sz w:val="26"/>
          <w:szCs w:val="26"/>
        </w:rPr>
        <w:t>№</w:t>
      </w:r>
      <w:r w:rsidRPr="004D6C00">
        <w:rPr>
          <w:sz w:val="26"/>
          <w:szCs w:val="26"/>
        </w:rPr>
        <w:t>9.</w:t>
      </w:r>
      <w:r w:rsidR="004D6C00" w:rsidRPr="004D6C00">
        <w:rPr>
          <w:sz w:val="26"/>
          <w:szCs w:val="26"/>
        </w:rPr>
        <w:t>5</w:t>
      </w:r>
      <w:r w:rsidR="004D6C00">
        <w:rPr>
          <w:sz w:val="26"/>
          <w:szCs w:val="26"/>
        </w:rPr>
        <w:t>.</w:t>
      </w:r>
    </w:p>
    <w:p w:rsidR="00072179" w:rsidRPr="00072179" w:rsidRDefault="004D6C00" w:rsidP="00072179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DA5174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№</w:t>
      </w:r>
      <w:r w:rsidR="001867FD">
        <w:rPr>
          <w:sz w:val="26"/>
          <w:szCs w:val="26"/>
        </w:rPr>
        <w:t xml:space="preserve"> </w:t>
      </w:r>
      <w:r w:rsidRPr="00DA5174">
        <w:rPr>
          <w:sz w:val="26"/>
          <w:szCs w:val="26"/>
        </w:rPr>
        <w:t>9.</w:t>
      </w:r>
      <w:r>
        <w:rPr>
          <w:sz w:val="26"/>
          <w:szCs w:val="26"/>
        </w:rPr>
        <w:t>5</w:t>
      </w:r>
      <w:r w:rsidRPr="00DA5174">
        <w:rPr>
          <w:sz w:val="26"/>
          <w:szCs w:val="26"/>
        </w:rPr>
        <w:t xml:space="preserve"> –</w:t>
      </w:r>
      <w:r w:rsidRPr="004D6C00">
        <w:rPr>
          <w:sz w:val="26"/>
          <w:szCs w:val="26"/>
        </w:rPr>
        <w:t xml:space="preserve"> </w:t>
      </w:r>
      <w:r w:rsidR="00072179" w:rsidRPr="00072179">
        <w:rPr>
          <w:sz w:val="26"/>
          <w:szCs w:val="26"/>
        </w:rPr>
        <w:t>Перечень ТП-10/0,4</w:t>
      </w:r>
      <w:r w:rsidR="00BC2ABE">
        <w:rPr>
          <w:sz w:val="26"/>
          <w:szCs w:val="26"/>
        </w:rPr>
        <w:t xml:space="preserve"> </w:t>
      </w:r>
      <w:r w:rsidR="00072179" w:rsidRPr="00072179">
        <w:rPr>
          <w:sz w:val="26"/>
          <w:szCs w:val="26"/>
        </w:rPr>
        <w:t>кВ обсл</w:t>
      </w:r>
      <w:r w:rsidR="00A63300">
        <w:rPr>
          <w:sz w:val="26"/>
          <w:szCs w:val="26"/>
        </w:rPr>
        <w:t>у</w:t>
      </w:r>
      <w:r w:rsidR="00072179" w:rsidRPr="00072179">
        <w:rPr>
          <w:sz w:val="26"/>
          <w:szCs w:val="26"/>
        </w:rPr>
        <w:t>живаемых А</w:t>
      </w:r>
      <w:r w:rsidR="00A63300">
        <w:rPr>
          <w:sz w:val="26"/>
          <w:szCs w:val="26"/>
        </w:rPr>
        <w:t>О</w:t>
      </w:r>
      <w:r w:rsidR="00072179" w:rsidRPr="00072179">
        <w:rPr>
          <w:sz w:val="26"/>
          <w:szCs w:val="26"/>
        </w:rPr>
        <w:t xml:space="preserve"> РЭС на территории Дубровского сельсовета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8"/>
        <w:gridCol w:w="1418"/>
        <w:gridCol w:w="2695"/>
        <w:gridCol w:w="2552"/>
        <w:gridCol w:w="2088"/>
      </w:tblGrid>
      <w:tr w:rsidR="00A63300" w:rsidRPr="00AB1157" w:rsidTr="004D6C00">
        <w:trPr>
          <w:trHeight w:val="823"/>
        </w:trPr>
        <w:tc>
          <w:tcPr>
            <w:tcW w:w="427" w:type="pct"/>
            <w:shd w:val="clear" w:color="auto" w:fill="auto"/>
            <w:vAlign w:val="center"/>
          </w:tcPr>
          <w:p w:rsidR="00A63300" w:rsidRPr="00AB1157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№ ТП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987D85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63300">
              <w:rPr>
                <w:sz w:val="24"/>
                <w:szCs w:val="24"/>
              </w:rPr>
              <w:t xml:space="preserve">Мощность </w:t>
            </w:r>
            <w:proofErr w:type="spellStart"/>
            <w:r w:rsidRPr="00A63300">
              <w:rPr>
                <w:sz w:val="24"/>
                <w:szCs w:val="24"/>
              </w:rPr>
              <w:t>трансфор</w:t>
            </w:r>
            <w:r w:rsidR="005670E3">
              <w:rPr>
                <w:sz w:val="24"/>
                <w:szCs w:val="24"/>
              </w:rPr>
              <w:t>-м</w:t>
            </w:r>
            <w:r w:rsidRPr="00A63300">
              <w:rPr>
                <w:sz w:val="24"/>
                <w:szCs w:val="24"/>
              </w:rPr>
              <w:t>атора</w:t>
            </w:r>
            <w:proofErr w:type="spellEnd"/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Подстанция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AB1157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1091" w:type="pct"/>
            <w:vAlign w:val="center"/>
          </w:tcPr>
          <w:p w:rsidR="00A63300" w:rsidRPr="00A63300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63300">
              <w:rPr>
                <w:sz w:val="24"/>
                <w:szCs w:val="24"/>
              </w:rPr>
              <w:t>Объект</w:t>
            </w:r>
          </w:p>
          <w:p w:rsidR="00A63300" w:rsidRPr="00AB1157" w:rsidRDefault="00A63300" w:rsidP="0070002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потребления</w:t>
            </w:r>
          </w:p>
        </w:tc>
      </w:tr>
      <w:tr w:rsidR="000F3FBB" w:rsidRPr="00AB1157" w:rsidTr="004D6C00">
        <w:trPr>
          <w:trHeight w:val="341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0F3FBB" w:rsidRPr="004D6C00" w:rsidRDefault="000F3FBB" w:rsidP="004D6C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D6C00">
              <w:rPr>
                <w:b/>
                <w:sz w:val="24"/>
                <w:szCs w:val="24"/>
              </w:rPr>
              <w:t>с. Дубровка</w:t>
            </w:r>
          </w:p>
        </w:tc>
      </w:tr>
      <w:tr w:rsidR="005670E3" w:rsidRPr="00AB1157" w:rsidTr="004D6C00">
        <w:trPr>
          <w:trHeight w:val="235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A6330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190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A6330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250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A6330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A6330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A6330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школа</w:t>
            </w:r>
          </w:p>
        </w:tc>
      </w:tr>
      <w:tr w:rsidR="005670E3" w:rsidRPr="00AB1157" w:rsidTr="004D6C00">
        <w:trPr>
          <w:trHeight w:val="256"/>
        </w:trPr>
        <w:tc>
          <w:tcPr>
            <w:tcW w:w="427" w:type="pct"/>
            <w:shd w:val="clear" w:color="000000" w:fill="FFFFFF"/>
            <w:vAlign w:val="center"/>
          </w:tcPr>
          <w:p w:rsidR="007546A7" w:rsidRPr="004D6C00" w:rsidRDefault="00124D3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215</w:t>
            </w:r>
          </w:p>
        </w:tc>
        <w:tc>
          <w:tcPr>
            <w:tcW w:w="741" w:type="pct"/>
            <w:shd w:val="clear" w:color="000000" w:fill="FFFFFF"/>
            <w:vAlign w:val="center"/>
          </w:tcPr>
          <w:p w:rsidR="00A63300" w:rsidRPr="004D6C00" w:rsidRDefault="00124D3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63</w:t>
            </w:r>
          </w:p>
        </w:tc>
        <w:tc>
          <w:tcPr>
            <w:tcW w:w="1408" w:type="pct"/>
            <w:shd w:val="clear" w:color="000000" w:fill="FFFFFF"/>
            <w:vAlign w:val="center"/>
          </w:tcPr>
          <w:p w:rsidR="00A63300" w:rsidRPr="004D6C00" w:rsidRDefault="00904A0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000000" w:fill="FFFFFF"/>
            <w:vAlign w:val="center"/>
          </w:tcPr>
          <w:p w:rsidR="00A63300" w:rsidRPr="004D6C00" w:rsidRDefault="00124D3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shd w:val="clear" w:color="000000" w:fill="FFFFFF"/>
            <w:vAlign w:val="center"/>
          </w:tcPr>
          <w:p w:rsidR="00A63300" w:rsidRPr="004D6C00" w:rsidRDefault="00124D30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ТСН-2</w:t>
            </w:r>
          </w:p>
        </w:tc>
      </w:tr>
      <w:tr w:rsidR="00C824D4" w:rsidRPr="00AB1157" w:rsidTr="004D6C00">
        <w:trPr>
          <w:trHeight w:val="220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C824D4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222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C824D4" w:rsidRPr="004D6C00" w:rsidRDefault="00C824D4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400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C824D4" w:rsidRPr="004D6C00" w:rsidRDefault="00C824D4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C824D4" w:rsidRPr="004D6C00" w:rsidRDefault="00C824D4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C824D4" w:rsidRPr="004D6C00" w:rsidRDefault="00C824D4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м/ток</w:t>
            </w:r>
          </w:p>
        </w:tc>
      </w:tr>
      <w:tr w:rsidR="00F809F1" w:rsidRPr="00AB1157" w:rsidTr="004D6C00">
        <w:trPr>
          <w:trHeight w:val="354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F809F1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710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F809F1" w:rsidRPr="004D6C00" w:rsidRDefault="00F809F1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100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F809F1" w:rsidRPr="004D6C00" w:rsidRDefault="00F809F1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F809F1" w:rsidRPr="004D6C00" w:rsidRDefault="00F809F1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F809F1" w:rsidRPr="004D6C00" w:rsidRDefault="00F809F1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ДК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2B0ED9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711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2B0ED9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2B0ED9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2B0ED9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2B0ED9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посёлок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5670E3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1150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A25CC3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A25CC3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A25CC3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A25CC3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АЗС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1378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63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водокачка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546A7" w:rsidRPr="004D6C00" w:rsidRDefault="007546A7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1620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100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посёлок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24C95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1634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250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ферма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24C95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1639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250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Стр. цех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24C95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1640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400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РТМ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724C95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D6C00">
              <w:rPr>
                <w:sz w:val="24"/>
                <w:szCs w:val="24"/>
              </w:rPr>
              <w:t>1649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Дубровка</w:t>
            </w:r>
          </w:p>
        </w:tc>
        <w:tc>
          <w:tcPr>
            <w:tcW w:w="1091" w:type="pct"/>
            <w:vAlign w:val="center"/>
          </w:tcPr>
          <w:p w:rsidR="00A63300" w:rsidRPr="004D6C00" w:rsidRDefault="00724C95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4D6C00">
              <w:rPr>
                <w:sz w:val="24"/>
                <w:szCs w:val="24"/>
              </w:rPr>
              <w:t>посёлок</w:t>
            </w:r>
          </w:p>
        </w:tc>
      </w:tr>
      <w:tr w:rsidR="000F3FBB" w:rsidRPr="00AB1157" w:rsidTr="004D6C00">
        <w:trPr>
          <w:trHeight w:val="293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0F3FBB" w:rsidRPr="004D6C00" w:rsidRDefault="000F3FBB" w:rsidP="004D6C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D6C00">
              <w:rPr>
                <w:b/>
                <w:sz w:val="24"/>
                <w:szCs w:val="24"/>
              </w:rPr>
              <w:t xml:space="preserve">с. Нижняя </w:t>
            </w:r>
            <w:proofErr w:type="spellStart"/>
            <w:r w:rsidRPr="004D6C00">
              <w:rPr>
                <w:b/>
                <w:sz w:val="24"/>
                <w:szCs w:val="24"/>
              </w:rPr>
              <w:t>Матрёнка</w:t>
            </w:r>
            <w:proofErr w:type="spellEnd"/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9D6ABA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D6ABA">
              <w:rPr>
                <w:sz w:val="24"/>
                <w:szCs w:val="24"/>
              </w:rPr>
              <w:t>707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D6ABA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9D6ABA">
              <w:rPr>
                <w:sz w:val="24"/>
                <w:szCs w:val="24"/>
              </w:rPr>
              <w:t>Матрёнка</w:t>
            </w:r>
            <w:proofErr w:type="spellEnd"/>
          </w:p>
        </w:tc>
        <w:tc>
          <w:tcPr>
            <w:tcW w:w="1091" w:type="pct"/>
            <w:vAlign w:val="center"/>
          </w:tcPr>
          <w:p w:rsidR="00A63300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D6ABA">
              <w:rPr>
                <w:sz w:val="24"/>
                <w:szCs w:val="24"/>
              </w:rPr>
              <w:t>ферма</w:t>
            </w:r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9D6ABA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D6ABA">
              <w:rPr>
                <w:sz w:val="24"/>
                <w:szCs w:val="24"/>
              </w:rPr>
              <w:t>1379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9D6ABA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D6ABA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AB1157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9D6ABA">
              <w:rPr>
                <w:sz w:val="24"/>
                <w:szCs w:val="24"/>
              </w:rPr>
              <w:t>Матрёнка</w:t>
            </w:r>
            <w:proofErr w:type="spellEnd"/>
          </w:p>
        </w:tc>
        <w:tc>
          <w:tcPr>
            <w:tcW w:w="1091" w:type="pct"/>
            <w:vAlign w:val="center"/>
          </w:tcPr>
          <w:p w:rsidR="00A63300" w:rsidRPr="00AB1157" w:rsidRDefault="009D6ABA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2B0ED9">
              <w:rPr>
                <w:sz w:val="24"/>
                <w:szCs w:val="24"/>
              </w:rPr>
              <w:t>посёлок</w:t>
            </w:r>
          </w:p>
        </w:tc>
      </w:tr>
      <w:tr w:rsidR="005670E3" w:rsidRPr="00AB1157" w:rsidTr="005670E3">
        <w:trPr>
          <w:trHeight w:val="287"/>
        </w:trPr>
        <w:tc>
          <w:tcPr>
            <w:tcW w:w="427" w:type="pct"/>
            <w:shd w:val="clear" w:color="auto" w:fill="auto"/>
            <w:vAlign w:val="center"/>
          </w:tcPr>
          <w:p w:rsidR="009D6ABA" w:rsidRPr="00A2373B" w:rsidRDefault="00A2373B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2373B">
              <w:rPr>
                <w:sz w:val="24"/>
                <w:szCs w:val="24"/>
              </w:rPr>
              <w:t>1635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A2373B" w:rsidRDefault="00A2373B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2373B">
              <w:rPr>
                <w:sz w:val="24"/>
                <w:szCs w:val="24"/>
              </w:rPr>
              <w:t>63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A2373B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A63300">
              <w:rPr>
                <w:sz w:val="24"/>
                <w:szCs w:val="24"/>
              </w:rPr>
              <w:t>Дубровская</w:t>
            </w:r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AB1157" w:rsidRDefault="00A2373B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9D6ABA">
              <w:rPr>
                <w:sz w:val="24"/>
                <w:szCs w:val="24"/>
              </w:rPr>
              <w:t>Матрёнка</w:t>
            </w:r>
            <w:proofErr w:type="spellEnd"/>
          </w:p>
        </w:tc>
        <w:tc>
          <w:tcPr>
            <w:tcW w:w="1091" w:type="pct"/>
            <w:vAlign w:val="center"/>
          </w:tcPr>
          <w:p w:rsidR="00A63300" w:rsidRPr="00AB1157" w:rsidRDefault="00A2373B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2B0ED9">
              <w:rPr>
                <w:sz w:val="24"/>
                <w:szCs w:val="24"/>
              </w:rPr>
              <w:t>посёлок</w:t>
            </w:r>
          </w:p>
        </w:tc>
      </w:tr>
      <w:tr w:rsidR="007335D7" w:rsidRPr="00AB1157" w:rsidTr="007335D7">
        <w:trPr>
          <w:trHeight w:val="287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7335D7" w:rsidRPr="004D6C00" w:rsidRDefault="007335D7" w:rsidP="004D6C0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4D6C00">
              <w:rPr>
                <w:b/>
                <w:sz w:val="24"/>
                <w:szCs w:val="24"/>
              </w:rPr>
              <w:t>с.</w:t>
            </w:r>
            <w:r w:rsidR="00790A7D" w:rsidRPr="004D6C0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790A7D" w:rsidRPr="004D6C00">
              <w:rPr>
                <w:b/>
                <w:sz w:val="24"/>
                <w:szCs w:val="24"/>
              </w:rPr>
              <w:t>Петени</w:t>
            </w:r>
            <w:proofErr w:type="spellEnd"/>
          </w:p>
        </w:tc>
      </w:tr>
      <w:tr w:rsidR="005670E3" w:rsidRPr="00AB1157" w:rsidTr="005670E3">
        <w:trPr>
          <w:trHeight w:val="283"/>
        </w:trPr>
        <w:tc>
          <w:tcPr>
            <w:tcW w:w="427" w:type="pct"/>
            <w:shd w:val="clear" w:color="auto" w:fill="auto"/>
            <w:vAlign w:val="center"/>
          </w:tcPr>
          <w:p w:rsidR="009D6ABA" w:rsidRPr="0089455A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67D72">
              <w:rPr>
                <w:sz w:val="24"/>
                <w:szCs w:val="24"/>
              </w:rPr>
              <w:t>713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E67D72">
              <w:rPr>
                <w:sz w:val="24"/>
                <w:szCs w:val="24"/>
              </w:rPr>
              <w:t>160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124D30">
              <w:rPr>
                <w:sz w:val="24"/>
                <w:szCs w:val="24"/>
              </w:rPr>
              <w:t>Елбанская</w:t>
            </w:r>
            <w:proofErr w:type="spellEnd"/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E67D72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1091" w:type="pct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2B0ED9">
              <w:rPr>
                <w:sz w:val="24"/>
                <w:szCs w:val="24"/>
              </w:rPr>
              <w:t>посёлок</w:t>
            </w:r>
          </w:p>
        </w:tc>
      </w:tr>
      <w:tr w:rsidR="005670E3" w:rsidRPr="00AB1157" w:rsidTr="00724C95">
        <w:trPr>
          <w:trHeight w:val="15"/>
        </w:trPr>
        <w:tc>
          <w:tcPr>
            <w:tcW w:w="427" w:type="pct"/>
            <w:shd w:val="clear" w:color="auto" w:fill="auto"/>
            <w:vAlign w:val="center"/>
          </w:tcPr>
          <w:p w:rsidR="00E67D72" w:rsidRPr="00E67D72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67D72">
              <w:rPr>
                <w:sz w:val="24"/>
                <w:szCs w:val="24"/>
              </w:rPr>
              <w:t>1630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A63300" w:rsidRPr="00E67D72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67D72">
              <w:rPr>
                <w:sz w:val="24"/>
                <w:szCs w:val="24"/>
              </w:rPr>
              <w:t>63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124D30">
              <w:rPr>
                <w:sz w:val="24"/>
                <w:szCs w:val="24"/>
              </w:rPr>
              <w:t>Елбанская</w:t>
            </w:r>
            <w:proofErr w:type="spellEnd"/>
          </w:p>
        </w:tc>
        <w:tc>
          <w:tcPr>
            <w:tcW w:w="1333" w:type="pct"/>
            <w:shd w:val="clear" w:color="auto" w:fill="auto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E67D72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1091" w:type="pct"/>
            <w:vAlign w:val="center"/>
          </w:tcPr>
          <w:p w:rsidR="00A63300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2B0ED9">
              <w:rPr>
                <w:sz w:val="24"/>
                <w:szCs w:val="24"/>
              </w:rPr>
              <w:t>посёлок</w:t>
            </w:r>
          </w:p>
        </w:tc>
      </w:tr>
      <w:tr w:rsidR="00724C95" w:rsidRPr="00AB1157" w:rsidTr="005670E3">
        <w:trPr>
          <w:trHeight w:val="251"/>
        </w:trPr>
        <w:tc>
          <w:tcPr>
            <w:tcW w:w="427" w:type="pct"/>
            <w:shd w:val="clear" w:color="auto" w:fill="auto"/>
            <w:vAlign w:val="center"/>
          </w:tcPr>
          <w:p w:rsidR="00E67D72" w:rsidRPr="0089455A" w:rsidRDefault="0089455A" w:rsidP="004D6C0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1633</w:t>
            </w:r>
          </w:p>
        </w:tc>
        <w:tc>
          <w:tcPr>
            <w:tcW w:w="741" w:type="pct"/>
            <w:shd w:val="clear" w:color="auto" w:fill="auto"/>
            <w:vAlign w:val="center"/>
          </w:tcPr>
          <w:p w:rsidR="00724C95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E67D72">
              <w:rPr>
                <w:sz w:val="24"/>
                <w:szCs w:val="24"/>
              </w:rPr>
              <w:t>100</w:t>
            </w:r>
          </w:p>
        </w:tc>
        <w:tc>
          <w:tcPr>
            <w:tcW w:w="1408" w:type="pct"/>
            <w:shd w:val="clear" w:color="auto" w:fill="auto"/>
            <w:vAlign w:val="center"/>
          </w:tcPr>
          <w:p w:rsidR="00724C95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124D30">
              <w:rPr>
                <w:sz w:val="24"/>
                <w:szCs w:val="24"/>
              </w:rPr>
              <w:t>Елбанская</w:t>
            </w:r>
            <w:proofErr w:type="spellEnd"/>
          </w:p>
        </w:tc>
        <w:tc>
          <w:tcPr>
            <w:tcW w:w="1333" w:type="pct"/>
            <w:shd w:val="clear" w:color="auto" w:fill="auto"/>
            <w:vAlign w:val="center"/>
          </w:tcPr>
          <w:p w:rsidR="00724C95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proofErr w:type="spellStart"/>
            <w:r w:rsidRPr="00E67D72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1091" w:type="pct"/>
            <w:vAlign w:val="center"/>
          </w:tcPr>
          <w:p w:rsidR="00724C95" w:rsidRPr="00AB1157" w:rsidRDefault="00E67D72" w:rsidP="004D6C0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2B0ED9">
              <w:rPr>
                <w:sz w:val="24"/>
                <w:szCs w:val="24"/>
              </w:rPr>
              <w:t>посёлок</w:t>
            </w:r>
          </w:p>
        </w:tc>
      </w:tr>
    </w:tbl>
    <w:p w:rsidR="005F589C" w:rsidRPr="00374248" w:rsidRDefault="005F589C" w:rsidP="005F589C">
      <w:pPr>
        <w:pStyle w:val="2"/>
        <w:rPr>
          <w:rFonts w:cs="Times New Roman"/>
          <w:color w:val="000000" w:themeColor="text1"/>
        </w:rPr>
      </w:pPr>
      <w:bookmarkStart w:id="79" w:name="_Toc435781298"/>
      <w:bookmarkStart w:id="80" w:name="_Toc488250705"/>
      <w:bookmarkStart w:id="81" w:name="_Toc492464385"/>
      <w:r w:rsidRPr="00374248">
        <w:rPr>
          <w:rFonts w:cs="Times New Roman"/>
          <w:color w:val="000000" w:themeColor="text1"/>
        </w:rPr>
        <w:lastRenderedPageBreak/>
        <w:t>9.5 Газоснабжение</w:t>
      </w:r>
      <w:bookmarkEnd w:id="79"/>
      <w:bookmarkEnd w:id="80"/>
      <w:bookmarkEnd w:id="81"/>
    </w:p>
    <w:p w:rsidR="00374248" w:rsidRPr="00374248" w:rsidRDefault="00374248" w:rsidP="00374248">
      <w:pPr>
        <w:tabs>
          <w:tab w:val="left" w:pos="993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bookmarkStart w:id="82" w:name="_Toc435781300"/>
      <w:r w:rsidRPr="00374248">
        <w:rPr>
          <w:rFonts w:eastAsia="Times New Roman"/>
          <w:sz w:val="26"/>
          <w:szCs w:val="26"/>
          <w:lang w:eastAsia="ru-RU"/>
        </w:rPr>
        <w:t xml:space="preserve">В настоящее время в Дубровском сельском поселении централизованное газоснабжение природным газом отсутствует. </w:t>
      </w:r>
    </w:p>
    <w:p w:rsidR="00374248" w:rsidRPr="00374248" w:rsidRDefault="00374248" w:rsidP="00374248">
      <w:pPr>
        <w:tabs>
          <w:tab w:val="left" w:pos="993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374248">
        <w:rPr>
          <w:rFonts w:eastAsia="Times New Roman"/>
          <w:sz w:val="26"/>
          <w:szCs w:val="26"/>
          <w:lang w:eastAsia="ru-RU"/>
        </w:rPr>
        <w:t xml:space="preserve">Газоснабжение населенных пунктов сельского поселения осуществляется привозным сжиженным газом в баллонах для пищеприготовления. </w:t>
      </w:r>
    </w:p>
    <w:p w:rsidR="005F589C" w:rsidRPr="00374248" w:rsidRDefault="005F589C" w:rsidP="00F94D1C">
      <w:pPr>
        <w:pStyle w:val="2"/>
        <w:rPr>
          <w:rFonts w:cs="Times New Roman"/>
          <w:color w:val="000000" w:themeColor="text1"/>
        </w:rPr>
      </w:pPr>
      <w:bookmarkStart w:id="83" w:name="_Toc488250706"/>
      <w:bookmarkStart w:id="84" w:name="_Toc492464386"/>
      <w:r w:rsidRPr="00374248">
        <w:rPr>
          <w:rFonts w:cs="Times New Roman"/>
          <w:color w:val="000000" w:themeColor="text1"/>
        </w:rPr>
        <w:t>9.6 Связь и информация</w:t>
      </w:r>
      <w:bookmarkEnd w:id="82"/>
      <w:bookmarkEnd w:id="83"/>
      <w:bookmarkEnd w:id="84"/>
    </w:p>
    <w:p w:rsidR="00374248" w:rsidRPr="00374248" w:rsidRDefault="00374248" w:rsidP="00374248">
      <w:pPr>
        <w:ind w:firstLine="567"/>
        <w:contextualSpacing/>
        <w:jc w:val="both"/>
        <w:rPr>
          <w:color w:val="000000"/>
          <w:sz w:val="26"/>
          <w:szCs w:val="26"/>
        </w:rPr>
      </w:pPr>
      <w:r w:rsidRPr="00374248">
        <w:rPr>
          <w:color w:val="000000"/>
          <w:sz w:val="26"/>
          <w:szCs w:val="26"/>
        </w:rPr>
        <w:t>Телефонная связь осуществляется через АТС</w:t>
      </w:r>
      <w:r w:rsidR="0070002F">
        <w:rPr>
          <w:sz w:val="26"/>
          <w:szCs w:val="26"/>
        </w:rPr>
        <w:t xml:space="preserve">, мощностью </w:t>
      </w:r>
      <w:r w:rsidRPr="00374248">
        <w:rPr>
          <w:sz w:val="26"/>
          <w:szCs w:val="26"/>
        </w:rPr>
        <w:t>168 номеров.</w:t>
      </w:r>
      <w:r w:rsidRPr="00374248">
        <w:rPr>
          <w:color w:val="000000"/>
          <w:sz w:val="26"/>
          <w:szCs w:val="26"/>
        </w:rPr>
        <w:t xml:space="preserve"> В настоящее время проблемы телефонизации во многом решаются за счет мобильной сотовой связи.</w:t>
      </w:r>
    </w:p>
    <w:p w:rsidR="00576B3F" w:rsidRPr="005E4863" w:rsidRDefault="00576B3F" w:rsidP="00F94D1C">
      <w:pPr>
        <w:pStyle w:val="2"/>
        <w:spacing w:before="240" w:after="120" w:line="240" w:lineRule="auto"/>
        <w:rPr>
          <w:rFonts w:cs="Times New Roman"/>
        </w:rPr>
      </w:pPr>
      <w:bookmarkStart w:id="85" w:name="_Toc436143671"/>
      <w:bookmarkStart w:id="86" w:name="_Toc488250707"/>
      <w:bookmarkStart w:id="87" w:name="_Toc492464387"/>
      <w:r w:rsidRPr="005E4863">
        <w:rPr>
          <w:rFonts w:cs="Times New Roman"/>
        </w:rPr>
        <w:t>10 ТРАНСПОРТНАЯ ИНФРАСТРУКТУРА</w:t>
      </w:r>
      <w:bookmarkEnd w:id="85"/>
      <w:bookmarkEnd w:id="86"/>
      <w:bookmarkEnd w:id="87"/>
    </w:p>
    <w:p w:rsidR="008F4686" w:rsidRPr="005E4863" w:rsidRDefault="00713A32" w:rsidP="00EC0560">
      <w:pPr>
        <w:spacing w:after="0" w:line="240" w:lineRule="auto"/>
        <w:ind w:firstLine="709"/>
        <w:jc w:val="both"/>
        <w:rPr>
          <w:sz w:val="26"/>
          <w:szCs w:val="26"/>
        </w:rPr>
      </w:pPr>
      <w:r w:rsidRPr="005E4863">
        <w:rPr>
          <w:sz w:val="26"/>
          <w:szCs w:val="26"/>
        </w:rPr>
        <w:t>Т</w:t>
      </w:r>
      <w:r w:rsidR="00F420A1" w:rsidRPr="005E4863">
        <w:rPr>
          <w:sz w:val="26"/>
          <w:szCs w:val="26"/>
        </w:rPr>
        <w:t>ерритори</w:t>
      </w:r>
      <w:r w:rsidRPr="005E4863">
        <w:rPr>
          <w:sz w:val="26"/>
          <w:szCs w:val="26"/>
        </w:rPr>
        <w:t>я</w:t>
      </w:r>
      <w:r w:rsidR="00F420A1" w:rsidRPr="005E4863">
        <w:rPr>
          <w:sz w:val="26"/>
          <w:szCs w:val="26"/>
        </w:rPr>
        <w:t xml:space="preserve"> </w:t>
      </w:r>
      <w:r w:rsidR="005E4863">
        <w:rPr>
          <w:sz w:val="26"/>
          <w:szCs w:val="26"/>
        </w:rPr>
        <w:t>Дубровского сельсовета</w:t>
      </w:r>
      <w:r w:rsidR="00F420A1" w:rsidRPr="005E4863">
        <w:rPr>
          <w:sz w:val="26"/>
          <w:szCs w:val="26"/>
        </w:rPr>
        <w:t xml:space="preserve"> </w:t>
      </w:r>
      <w:r w:rsidR="005E4863" w:rsidRPr="005E4863">
        <w:rPr>
          <w:sz w:val="26"/>
          <w:szCs w:val="26"/>
        </w:rPr>
        <w:t>обслуживается автомобильным</w:t>
      </w:r>
      <w:r w:rsidR="00A7078B">
        <w:rPr>
          <w:sz w:val="26"/>
          <w:szCs w:val="26"/>
        </w:rPr>
        <w:t xml:space="preserve"> </w:t>
      </w:r>
      <w:r w:rsidR="00A7078B" w:rsidRPr="00934D52">
        <w:rPr>
          <w:sz w:val="26"/>
          <w:szCs w:val="26"/>
        </w:rPr>
        <w:t>транспортом</w:t>
      </w:r>
      <w:r w:rsidR="005E4863" w:rsidRPr="00934D52">
        <w:rPr>
          <w:sz w:val="26"/>
          <w:szCs w:val="26"/>
        </w:rPr>
        <w:t>.</w:t>
      </w:r>
    </w:p>
    <w:p w:rsidR="00576B3F" w:rsidRPr="00AC5FA5" w:rsidRDefault="00101A0A" w:rsidP="00F94D1C">
      <w:pPr>
        <w:pStyle w:val="2"/>
        <w:spacing w:before="120" w:after="120" w:line="240" w:lineRule="auto"/>
        <w:rPr>
          <w:rFonts w:cs="Times New Roman"/>
        </w:rPr>
      </w:pPr>
      <w:bookmarkStart w:id="88" w:name="_Toc436143673"/>
      <w:bookmarkStart w:id="89" w:name="_Toc488250708"/>
      <w:bookmarkStart w:id="90" w:name="_Toc492464388"/>
      <w:r w:rsidRPr="00AC5FA5">
        <w:rPr>
          <w:rFonts w:cs="Times New Roman"/>
        </w:rPr>
        <w:t>10.1</w:t>
      </w:r>
      <w:r w:rsidR="00576B3F" w:rsidRPr="00AC5FA5">
        <w:rPr>
          <w:rFonts w:cs="Times New Roman"/>
        </w:rPr>
        <w:t xml:space="preserve"> Автомобильный транспорт</w:t>
      </w:r>
      <w:bookmarkEnd w:id="88"/>
      <w:bookmarkEnd w:id="89"/>
      <w:bookmarkEnd w:id="90"/>
    </w:p>
    <w:p w:rsidR="00AC5FA5" w:rsidRPr="009C6BC2" w:rsidRDefault="00AC5FA5" w:rsidP="00AC5FA5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eastAsia="Times New Roman"/>
          <w:color w:val="3C3C3C"/>
          <w:spacing w:val="2"/>
          <w:sz w:val="26"/>
          <w:szCs w:val="26"/>
          <w:lang w:eastAsia="ru-RU"/>
        </w:rPr>
      </w:pPr>
      <w:bookmarkStart w:id="91" w:name="_Toc436143674"/>
      <w:bookmarkStart w:id="92" w:name="_Toc457825007"/>
      <w:r w:rsidRPr="009C6BC2">
        <w:rPr>
          <w:rFonts w:eastAsia="Times New Roman"/>
          <w:sz w:val="26"/>
          <w:szCs w:val="26"/>
          <w:lang w:eastAsia="ru-RU"/>
        </w:rPr>
        <w:t xml:space="preserve">В проекте генерального плана автомобильные дороги отображены на основании </w:t>
      </w:r>
      <w:r w:rsidRPr="009C6BC2">
        <w:rPr>
          <w:rFonts w:eastAsia="Times New Roman"/>
          <w:color w:val="2D2D2D"/>
          <w:spacing w:val="2"/>
          <w:sz w:val="26"/>
          <w:szCs w:val="26"/>
          <w:lang w:eastAsia="ru-RU"/>
        </w:rPr>
        <w:t xml:space="preserve">Постановления администрации Новосибирской области от 18.02.2010 N 65-па  (В редакции, введенной </w:t>
      </w:r>
      <w:hyperlink r:id="rId12" w:history="1">
        <w:r w:rsidRPr="009C6BC2">
          <w:rPr>
            <w:rStyle w:val="S4"/>
            <w:rFonts w:eastAsiaTheme="minorHAnsi"/>
            <w:sz w:val="26"/>
            <w:szCs w:val="26"/>
          </w:rPr>
          <w:t>постановлением Правительства области от 29.06.2016 N 189-п</w:t>
        </w:r>
      </w:hyperlink>
      <w:r w:rsidRPr="009C6BC2">
        <w:rPr>
          <w:rFonts w:eastAsia="Times New Roman"/>
          <w:color w:val="2D2D2D"/>
          <w:spacing w:val="2"/>
          <w:sz w:val="26"/>
          <w:szCs w:val="26"/>
          <w:lang w:eastAsia="ru-RU"/>
        </w:rPr>
        <w:t xml:space="preserve"> </w:t>
      </w:r>
      <w:r w:rsidRPr="009C6BC2">
        <w:rPr>
          <w:rFonts w:eastAsia="Times New Roman"/>
          <w:sz w:val="26"/>
          <w:szCs w:val="26"/>
          <w:lang w:eastAsia="ru-RU"/>
        </w:rPr>
        <w:t>«</w:t>
      </w:r>
      <w:r w:rsidRPr="009C6BC2">
        <w:rPr>
          <w:rFonts w:eastAsia="Times New Roman"/>
          <w:color w:val="3C3C3C"/>
          <w:spacing w:val="2"/>
          <w:sz w:val="26"/>
          <w:szCs w:val="26"/>
          <w:lang w:eastAsia="ru-RU"/>
        </w:rPr>
        <w:t xml:space="preserve"> Перечень автомобильных дорог общего пользования регионального и межмуниципального значения, относящихся к государственной собственности Новосибирской области»</w:t>
      </w:r>
      <w:r w:rsidRPr="009C6BC2">
        <w:rPr>
          <w:rFonts w:eastAsia="Times New Roman"/>
          <w:sz w:val="26"/>
          <w:szCs w:val="26"/>
          <w:lang w:eastAsia="ru-RU"/>
        </w:rPr>
        <w:t xml:space="preserve">, а также на основании сведений, полученных от </w:t>
      </w:r>
      <w:r w:rsidR="003C0FB8" w:rsidRPr="009C6BC2">
        <w:rPr>
          <w:rFonts w:eastAsia="Times New Roman"/>
          <w:sz w:val="26"/>
          <w:szCs w:val="26"/>
          <w:lang w:eastAsia="ru-RU"/>
        </w:rPr>
        <w:t>Ф</w:t>
      </w:r>
      <w:r w:rsidRPr="009C6BC2">
        <w:rPr>
          <w:rFonts w:eastAsia="Times New Roman"/>
          <w:sz w:val="26"/>
          <w:szCs w:val="26"/>
          <w:lang w:eastAsia="ru-RU"/>
        </w:rPr>
        <w:t xml:space="preserve">КУ </w:t>
      </w:r>
      <w:r w:rsidR="003C0FB8" w:rsidRPr="009C6BC2">
        <w:rPr>
          <w:rFonts w:eastAsia="Times New Roman"/>
          <w:sz w:val="26"/>
          <w:szCs w:val="26"/>
          <w:lang w:eastAsia="ru-RU"/>
        </w:rPr>
        <w:t>«</w:t>
      </w:r>
      <w:proofErr w:type="spellStart"/>
      <w:r w:rsidR="003C0FB8" w:rsidRPr="009C6BC2">
        <w:rPr>
          <w:rFonts w:eastAsia="Times New Roman"/>
          <w:sz w:val="26"/>
          <w:szCs w:val="26"/>
          <w:lang w:eastAsia="ru-RU"/>
        </w:rPr>
        <w:t>Сибуправтодор</w:t>
      </w:r>
      <w:proofErr w:type="spellEnd"/>
      <w:r w:rsidR="003C0FB8" w:rsidRPr="009C6BC2">
        <w:rPr>
          <w:rFonts w:eastAsia="Times New Roman"/>
          <w:sz w:val="26"/>
          <w:szCs w:val="26"/>
          <w:lang w:eastAsia="ru-RU"/>
        </w:rPr>
        <w:t>»</w:t>
      </w:r>
      <w:r w:rsidR="00E35E96" w:rsidRPr="009C6BC2">
        <w:rPr>
          <w:rFonts w:eastAsia="Times New Roman"/>
          <w:sz w:val="26"/>
          <w:szCs w:val="26"/>
          <w:lang w:eastAsia="ru-RU"/>
        </w:rPr>
        <w:t xml:space="preserve"> </w:t>
      </w:r>
      <w:r w:rsidRPr="009C6BC2">
        <w:rPr>
          <w:rFonts w:eastAsia="Times New Roman"/>
          <w:sz w:val="26"/>
          <w:szCs w:val="26"/>
          <w:lang w:eastAsia="ru-RU"/>
        </w:rPr>
        <w:t xml:space="preserve">(см.приложение № </w:t>
      </w:r>
      <w:r w:rsidR="003C0FB8" w:rsidRPr="009C6BC2">
        <w:rPr>
          <w:rFonts w:eastAsia="Times New Roman"/>
          <w:sz w:val="26"/>
          <w:szCs w:val="26"/>
          <w:lang w:eastAsia="ru-RU"/>
        </w:rPr>
        <w:t>4</w:t>
      </w:r>
      <w:r w:rsidRPr="009C6BC2">
        <w:rPr>
          <w:rFonts w:eastAsia="Times New Roman"/>
          <w:sz w:val="26"/>
          <w:szCs w:val="26"/>
          <w:lang w:eastAsia="ru-RU"/>
        </w:rPr>
        <w:t>).</w:t>
      </w:r>
    </w:p>
    <w:p w:rsidR="00AC5FA5" w:rsidRPr="009C6BC2" w:rsidRDefault="00AC5FA5" w:rsidP="00AC5FA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>Внешние связи сельсовета осуществляются по автомобильной дороге обычного типа регионального значения:</w:t>
      </w:r>
    </w:p>
    <w:p w:rsidR="00AC5FA5" w:rsidRPr="009C6BC2" w:rsidRDefault="00CA2D5F" w:rsidP="00CA2D5F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 xml:space="preserve">- 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50 ОП РЗ 50К-21 (127 км а/д "К-19р" - Дубровка - Маслянино (К-21)), IV категория, общей протяженностью в границах поселения </w:t>
      </w:r>
      <w:r w:rsidR="00871E92" w:rsidRPr="009C6BC2">
        <w:rPr>
          <w:rFonts w:eastAsia="Times New Roman"/>
          <w:sz w:val="26"/>
          <w:szCs w:val="26"/>
          <w:lang w:eastAsia="ru-RU"/>
        </w:rPr>
        <w:t>24,95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 км, покрытие - асфальтобетон/щебень-бетон/переходное;</w:t>
      </w:r>
    </w:p>
    <w:p w:rsidR="00E34831" w:rsidRPr="009C6BC2" w:rsidRDefault="00AC5FA5" w:rsidP="00AC5FA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>Также по территории проходит автомобильная дорога межмуниципального значения</w:t>
      </w:r>
      <w:r w:rsidR="00E34831" w:rsidRPr="009C6BC2">
        <w:rPr>
          <w:rFonts w:eastAsia="Times New Roman"/>
          <w:sz w:val="26"/>
          <w:szCs w:val="26"/>
          <w:lang w:eastAsia="ru-RU"/>
        </w:rPr>
        <w:t>:</w:t>
      </w:r>
    </w:p>
    <w:p w:rsidR="00AC5FA5" w:rsidRPr="009C6BC2" w:rsidRDefault="00CA2D5F" w:rsidP="00AC5FA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 xml:space="preserve">- </w:t>
      </w:r>
      <w:r w:rsidR="00AC5FA5" w:rsidRPr="009C6BC2">
        <w:rPr>
          <w:rFonts w:eastAsia="Times New Roman"/>
          <w:sz w:val="26"/>
          <w:szCs w:val="26"/>
          <w:lang w:eastAsia="ru-RU"/>
        </w:rPr>
        <w:t>50 ОП МЗ 50Н-18</w:t>
      </w:r>
      <w:r w:rsidR="00582FA1" w:rsidRPr="009C6BC2">
        <w:rPr>
          <w:rFonts w:eastAsia="Times New Roman"/>
          <w:sz w:val="26"/>
          <w:szCs w:val="26"/>
          <w:lang w:eastAsia="ru-RU"/>
        </w:rPr>
        <w:t>13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 (</w:t>
      </w:r>
      <w:r w:rsidR="00871E92" w:rsidRPr="009C6BC2">
        <w:rPr>
          <w:rFonts w:eastAsia="Times New Roman"/>
          <w:sz w:val="26"/>
          <w:szCs w:val="26"/>
          <w:lang w:eastAsia="ru-RU"/>
        </w:rPr>
        <w:t>54 км а/</w:t>
      </w:r>
      <w:proofErr w:type="spellStart"/>
      <w:r w:rsidR="00871E92" w:rsidRPr="009C6BC2">
        <w:rPr>
          <w:rFonts w:eastAsia="Times New Roman"/>
          <w:sz w:val="26"/>
          <w:szCs w:val="26"/>
          <w:lang w:eastAsia="ru-RU"/>
        </w:rPr>
        <w:t>д</w:t>
      </w:r>
      <w:proofErr w:type="spellEnd"/>
      <w:r w:rsidR="00871E92" w:rsidRPr="009C6BC2">
        <w:rPr>
          <w:rFonts w:eastAsia="Times New Roman"/>
          <w:sz w:val="26"/>
          <w:szCs w:val="26"/>
          <w:lang w:eastAsia="ru-RU"/>
        </w:rPr>
        <w:t xml:space="preserve"> "К-21" </w:t>
      </w:r>
      <w:r w:rsidR="00E34831" w:rsidRPr="009C6BC2">
        <w:rPr>
          <w:rFonts w:eastAsia="Times New Roman"/>
          <w:sz w:val="26"/>
          <w:szCs w:val="26"/>
          <w:lang w:eastAsia="ru-RU"/>
        </w:rPr>
        <w:t>–</w:t>
      </w:r>
      <w:r w:rsidR="00871E92" w:rsidRPr="009C6BC2">
        <w:rPr>
          <w:rFonts w:eastAsia="Times New Roman"/>
          <w:sz w:val="26"/>
          <w:szCs w:val="26"/>
          <w:lang w:eastAsia="ru-RU"/>
        </w:rPr>
        <w:t xml:space="preserve"> </w:t>
      </w:r>
      <w:proofErr w:type="spellStart"/>
      <w:r w:rsidR="00871E92" w:rsidRPr="009C6BC2">
        <w:rPr>
          <w:rFonts w:eastAsia="Times New Roman"/>
          <w:sz w:val="26"/>
          <w:szCs w:val="26"/>
          <w:lang w:eastAsia="ru-RU"/>
        </w:rPr>
        <w:t>Петени</w:t>
      </w:r>
      <w:proofErr w:type="spellEnd"/>
      <w:r w:rsidR="00E34831" w:rsidRPr="009C6BC2">
        <w:rPr>
          <w:rFonts w:eastAsia="Times New Roman"/>
          <w:sz w:val="26"/>
          <w:szCs w:val="26"/>
          <w:lang w:eastAsia="ru-RU"/>
        </w:rPr>
        <w:t>)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, V категория, общей протяженностью в границах поселения </w:t>
      </w:r>
      <w:r w:rsidR="00871E92" w:rsidRPr="009C6BC2">
        <w:rPr>
          <w:rFonts w:eastAsia="Times New Roman"/>
          <w:sz w:val="26"/>
          <w:szCs w:val="26"/>
          <w:lang w:eastAsia="ru-RU"/>
        </w:rPr>
        <w:t>4,52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 км, покрытие </w:t>
      </w:r>
      <w:r w:rsidR="00E34831" w:rsidRPr="009C6BC2">
        <w:rPr>
          <w:rFonts w:eastAsia="Times New Roman"/>
          <w:sz w:val="26"/>
          <w:szCs w:val="26"/>
          <w:lang w:eastAsia="ru-RU"/>
        </w:rPr>
        <w:t>–</w:t>
      </w:r>
      <w:r w:rsidR="00AC5FA5" w:rsidRPr="009C6BC2">
        <w:rPr>
          <w:rFonts w:eastAsia="Times New Roman"/>
          <w:sz w:val="26"/>
          <w:szCs w:val="26"/>
          <w:lang w:eastAsia="ru-RU"/>
        </w:rPr>
        <w:t xml:space="preserve"> </w:t>
      </w:r>
      <w:proofErr w:type="spellStart"/>
      <w:r w:rsidR="00582FA1" w:rsidRPr="009C6BC2">
        <w:rPr>
          <w:rFonts w:eastAsia="Times New Roman"/>
          <w:sz w:val="26"/>
          <w:szCs w:val="26"/>
          <w:lang w:eastAsia="ru-RU"/>
        </w:rPr>
        <w:t>грунтощебень</w:t>
      </w:r>
      <w:proofErr w:type="spellEnd"/>
    </w:p>
    <w:p w:rsidR="00E34831" w:rsidRPr="009C6BC2" w:rsidRDefault="00CA2D5F" w:rsidP="00E34831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 xml:space="preserve">- </w:t>
      </w:r>
      <w:r w:rsidR="00E34831" w:rsidRPr="009C6BC2">
        <w:rPr>
          <w:rFonts w:eastAsia="Times New Roman"/>
          <w:sz w:val="26"/>
          <w:szCs w:val="26"/>
          <w:lang w:eastAsia="ru-RU"/>
        </w:rPr>
        <w:t xml:space="preserve">50 ОП МЗ 50Н-1814 (54 км а/д "К-21" – Нижняя Матренка), V категория, общей протяженностью в границах поселения </w:t>
      </w:r>
      <w:r w:rsidR="001E44DF" w:rsidRPr="009C6BC2">
        <w:rPr>
          <w:rFonts w:eastAsia="Times New Roman"/>
          <w:sz w:val="26"/>
          <w:szCs w:val="26"/>
          <w:lang w:eastAsia="ru-RU"/>
        </w:rPr>
        <w:t>1,07</w:t>
      </w:r>
      <w:r w:rsidR="00E34831" w:rsidRPr="009C6BC2">
        <w:rPr>
          <w:rFonts w:eastAsia="Times New Roman"/>
          <w:sz w:val="26"/>
          <w:szCs w:val="26"/>
          <w:lang w:eastAsia="ru-RU"/>
        </w:rPr>
        <w:t xml:space="preserve"> км, покрытие – </w:t>
      </w:r>
      <w:proofErr w:type="spellStart"/>
      <w:r w:rsidR="00E34831" w:rsidRPr="009C6BC2">
        <w:rPr>
          <w:rFonts w:eastAsia="Times New Roman"/>
          <w:sz w:val="26"/>
          <w:szCs w:val="26"/>
          <w:lang w:eastAsia="ru-RU"/>
        </w:rPr>
        <w:t>грунтощебень</w:t>
      </w:r>
      <w:proofErr w:type="spellEnd"/>
    </w:p>
    <w:p w:rsidR="00AC5FA5" w:rsidRPr="009C6BC2" w:rsidRDefault="00AC5FA5" w:rsidP="00AC5FA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 xml:space="preserve">По дорогам местного значения осуществляется связь между населенными пунктами и производственными территориями. </w:t>
      </w:r>
    </w:p>
    <w:p w:rsidR="00AC5FA5" w:rsidRPr="009C6BC2" w:rsidRDefault="00AC5FA5" w:rsidP="00083DBB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C6BC2">
        <w:rPr>
          <w:rFonts w:eastAsia="Times New Roman"/>
          <w:sz w:val="26"/>
          <w:szCs w:val="26"/>
          <w:lang w:eastAsia="ru-RU"/>
        </w:rPr>
        <w:t xml:space="preserve">В населенных пунктах </w:t>
      </w:r>
      <w:r w:rsidR="00083DBB" w:rsidRPr="009C6BC2">
        <w:rPr>
          <w:rFonts w:eastAsia="Times New Roman"/>
          <w:sz w:val="26"/>
          <w:szCs w:val="26"/>
          <w:lang w:eastAsia="ru-RU"/>
        </w:rPr>
        <w:t xml:space="preserve">МО Дубровского общественный транспорт отсутствует. </w:t>
      </w:r>
    </w:p>
    <w:p w:rsidR="00745F56" w:rsidRPr="00AB1157" w:rsidRDefault="00E867BB" w:rsidP="00F94D1C">
      <w:pPr>
        <w:pStyle w:val="2"/>
        <w:spacing w:before="120" w:after="120" w:line="240" w:lineRule="auto"/>
        <w:rPr>
          <w:rFonts w:cs="Times New Roman"/>
          <w:highlight w:val="yellow"/>
        </w:rPr>
      </w:pPr>
      <w:bookmarkStart w:id="93" w:name="_Toc488250709"/>
      <w:bookmarkStart w:id="94" w:name="_Toc492464389"/>
      <w:r w:rsidRPr="00CC0A3C">
        <w:rPr>
          <w:rFonts w:cs="Times New Roman"/>
        </w:rPr>
        <w:t>10.</w:t>
      </w:r>
      <w:r w:rsidR="00745F56" w:rsidRPr="00CC0A3C">
        <w:rPr>
          <w:rFonts w:cs="Times New Roman"/>
        </w:rPr>
        <w:t>2 Объекты транспортной инфраструктуры</w:t>
      </w:r>
      <w:bookmarkEnd w:id="91"/>
      <w:bookmarkEnd w:id="92"/>
      <w:bookmarkEnd w:id="93"/>
      <w:bookmarkEnd w:id="94"/>
    </w:p>
    <w:p w:rsidR="00083DBB" w:rsidRDefault="00CC0A3C" w:rsidP="00CC0A3C">
      <w:pPr>
        <w:spacing w:after="0" w:line="240" w:lineRule="auto"/>
        <w:ind w:firstLine="709"/>
        <w:jc w:val="both"/>
        <w:rPr>
          <w:sz w:val="26"/>
          <w:szCs w:val="26"/>
        </w:rPr>
      </w:pPr>
      <w:r w:rsidRPr="00311E17">
        <w:rPr>
          <w:sz w:val="26"/>
          <w:szCs w:val="26"/>
        </w:rPr>
        <w:t xml:space="preserve">На территории муниципального образования расположено </w:t>
      </w:r>
      <w:r w:rsidR="00311E17" w:rsidRPr="00311E17">
        <w:rPr>
          <w:sz w:val="26"/>
          <w:szCs w:val="26"/>
        </w:rPr>
        <w:t xml:space="preserve">8 </w:t>
      </w:r>
      <w:r w:rsidRPr="00311E17">
        <w:rPr>
          <w:sz w:val="26"/>
          <w:szCs w:val="26"/>
        </w:rPr>
        <w:t>автомобильных мостов,</w:t>
      </w:r>
      <w:r w:rsidR="00311E17" w:rsidRPr="00311E17">
        <w:rPr>
          <w:sz w:val="26"/>
          <w:szCs w:val="26"/>
        </w:rPr>
        <w:t xml:space="preserve"> 1 автомобильный мост в п. </w:t>
      </w:r>
      <w:proofErr w:type="spellStart"/>
      <w:r w:rsidR="00311E17" w:rsidRPr="00311E17">
        <w:rPr>
          <w:sz w:val="26"/>
          <w:szCs w:val="26"/>
        </w:rPr>
        <w:t>Петени</w:t>
      </w:r>
      <w:proofErr w:type="spellEnd"/>
      <w:r w:rsidR="00311E17" w:rsidRPr="00311E17">
        <w:rPr>
          <w:sz w:val="26"/>
          <w:szCs w:val="26"/>
        </w:rPr>
        <w:t xml:space="preserve"> через реку </w:t>
      </w:r>
      <w:proofErr w:type="spellStart"/>
      <w:r w:rsidR="00311E17" w:rsidRPr="00AD1F79">
        <w:rPr>
          <w:sz w:val="26"/>
          <w:szCs w:val="26"/>
        </w:rPr>
        <w:t>Матренка</w:t>
      </w:r>
      <w:proofErr w:type="spellEnd"/>
      <w:r w:rsidR="00AD1F79" w:rsidRPr="00AD1F79">
        <w:rPr>
          <w:sz w:val="26"/>
          <w:szCs w:val="26"/>
        </w:rPr>
        <w:t xml:space="preserve"> и один пешеходный мост через реку</w:t>
      </w:r>
      <w:r w:rsidR="00311E17" w:rsidRPr="00AD1F79">
        <w:rPr>
          <w:sz w:val="26"/>
          <w:szCs w:val="26"/>
        </w:rPr>
        <w:t xml:space="preserve"> </w:t>
      </w:r>
      <w:proofErr w:type="spellStart"/>
      <w:r w:rsidR="00AD1F79" w:rsidRPr="00AD1F79">
        <w:rPr>
          <w:sz w:val="26"/>
          <w:szCs w:val="26"/>
        </w:rPr>
        <w:t>Бердь</w:t>
      </w:r>
      <w:proofErr w:type="spellEnd"/>
      <w:r w:rsidR="00083DBB">
        <w:rPr>
          <w:sz w:val="26"/>
          <w:szCs w:val="26"/>
        </w:rPr>
        <w:t xml:space="preserve">. </w:t>
      </w:r>
    </w:p>
    <w:p w:rsidR="00CC0A3C" w:rsidRPr="00F25D9E" w:rsidRDefault="00083DBB" w:rsidP="00CC0A3C">
      <w:pPr>
        <w:spacing w:after="0" w:line="240" w:lineRule="auto"/>
        <w:ind w:firstLine="709"/>
        <w:jc w:val="both"/>
        <w:rPr>
          <w:sz w:val="26"/>
          <w:szCs w:val="26"/>
        </w:rPr>
      </w:pPr>
      <w:r w:rsidRPr="00083DBB">
        <w:rPr>
          <w:sz w:val="26"/>
          <w:szCs w:val="26"/>
        </w:rPr>
        <w:t xml:space="preserve">АЗС ЗАО </w:t>
      </w:r>
      <w:r>
        <w:rPr>
          <w:sz w:val="26"/>
          <w:szCs w:val="26"/>
        </w:rPr>
        <w:t>«</w:t>
      </w:r>
      <w:r w:rsidRPr="00083DBB">
        <w:rPr>
          <w:sz w:val="26"/>
          <w:szCs w:val="26"/>
        </w:rPr>
        <w:t>Таежное</w:t>
      </w:r>
      <w:r>
        <w:rPr>
          <w:sz w:val="26"/>
          <w:szCs w:val="26"/>
        </w:rPr>
        <w:t>»</w:t>
      </w:r>
      <w:r w:rsidR="001E1CD7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на пересечении дороги регионального значения </w:t>
      </w:r>
      <w:r w:rsidRPr="00871E92">
        <w:rPr>
          <w:rFonts w:eastAsia="Times New Roman"/>
          <w:sz w:val="26"/>
          <w:szCs w:val="26"/>
          <w:lang w:eastAsia="ru-RU"/>
        </w:rPr>
        <w:t>50 ОП РЗ 50К-21</w:t>
      </w:r>
      <w:r>
        <w:rPr>
          <w:rFonts w:eastAsia="Times New Roman"/>
          <w:sz w:val="26"/>
          <w:szCs w:val="26"/>
          <w:lang w:eastAsia="ru-RU"/>
        </w:rPr>
        <w:t xml:space="preserve"> и дороги межмуниципального значения </w:t>
      </w:r>
      <w:r w:rsidRPr="00582FA1">
        <w:rPr>
          <w:rFonts w:eastAsia="Times New Roman"/>
          <w:sz w:val="26"/>
          <w:szCs w:val="26"/>
          <w:lang w:eastAsia="ru-RU"/>
        </w:rPr>
        <w:t>50 ОП МЗ 50Н-1813 (</w:t>
      </w:r>
      <w:r w:rsidRPr="00871E92">
        <w:rPr>
          <w:rFonts w:eastAsia="Times New Roman"/>
          <w:sz w:val="26"/>
          <w:szCs w:val="26"/>
          <w:lang w:eastAsia="ru-RU"/>
        </w:rPr>
        <w:t>54 км а/</w:t>
      </w:r>
      <w:proofErr w:type="spellStart"/>
      <w:r w:rsidRPr="00871E92">
        <w:rPr>
          <w:rFonts w:eastAsia="Times New Roman"/>
          <w:sz w:val="26"/>
          <w:szCs w:val="26"/>
          <w:lang w:eastAsia="ru-RU"/>
        </w:rPr>
        <w:t>д</w:t>
      </w:r>
      <w:proofErr w:type="spellEnd"/>
      <w:r w:rsidRPr="00871E92">
        <w:rPr>
          <w:rFonts w:eastAsia="Times New Roman"/>
          <w:sz w:val="26"/>
          <w:szCs w:val="26"/>
          <w:lang w:eastAsia="ru-RU"/>
        </w:rPr>
        <w:t xml:space="preserve"> "К-21" </w:t>
      </w:r>
      <w:r>
        <w:rPr>
          <w:rFonts w:eastAsia="Times New Roman"/>
          <w:sz w:val="26"/>
          <w:szCs w:val="26"/>
          <w:lang w:eastAsia="ru-RU"/>
        </w:rPr>
        <w:t>–</w:t>
      </w:r>
      <w:r w:rsidRPr="00871E92">
        <w:rPr>
          <w:rFonts w:eastAsia="Times New Roman"/>
          <w:sz w:val="26"/>
          <w:szCs w:val="26"/>
          <w:lang w:eastAsia="ru-RU"/>
        </w:rPr>
        <w:t xml:space="preserve"> </w:t>
      </w:r>
      <w:proofErr w:type="spellStart"/>
      <w:r w:rsidRPr="00871E92">
        <w:rPr>
          <w:rFonts w:eastAsia="Times New Roman"/>
          <w:sz w:val="26"/>
          <w:szCs w:val="26"/>
          <w:lang w:eastAsia="ru-RU"/>
        </w:rPr>
        <w:t>Петени</w:t>
      </w:r>
      <w:proofErr w:type="spellEnd"/>
      <w:r>
        <w:rPr>
          <w:rFonts w:eastAsia="Times New Roman"/>
          <w:sz w:val="26"/>
          <w:szCs w:val="26"/>
          <w:lang w:eastAsia="ru-RU"/>
        </w:rPr>
        <w:t>)</w:t>
      </w:r>
      <w:r w:rsidRPr="00582FA1">
        <w:rPr>
          <w:rFonts w:eastAsia="Times New Roman"/>
          <w:sz w:val="26"/>
          <w:szCs w:val="26"/>
          <w:lang w:eastAsia="ru-RU"/>
        </w:rPr>
        <w:t>,</w:t>
      </w:r>
      <w:r>
        <w:rPr>
          <w:rFonts w:eastAsia="Times New Roman"/>
          <w:sz w:val="26"/>
          <w:szCs w:val="26"/>
          <w:lang w:eastAsia="ru-RU"/>
        </w:rPr>
        <w:t xml:space="preserve"> южнее села Дубровка.</w:t>
      </w:r>
    </w:p>
    <w:p w:rsidR="009A4695" w:rsidRPr="00083DBB" w:rsidRDefault="009A4695" w:rsidP="00F94D1C">
      <w:pPr>
        <w:pStyle w:val="2"/>
        <w:spacing w:before="120" w:after="120" w:line="240" w:lineRule="auto"/>
        <w:rPr>
          <w:rFonts w:cs="Times New Roman"/>
        </w:rPr>
      </w:pPr>
      <w:bookmarkStart w:id="95" w:name="_Toc436143675"/>
      <w:bookmarkStart w:id="96" w:name="_Toc488250710"/>
      <w:bookmarkStart w:id="97" w:name="_Toc492464390"/>
      <w:r w:rsidRPr="00083DBB">
        <w:rPr>
          <w:rFonts w:cs="Times New Roman"/>
        </w:rPr>
        <w:lastRenderedPageBreak/>
        <w:t>10.3 Улично-дорожная сеть</w:t>
      </w:r>
      <w:bookmarkEnd w:id="95"/>
      <w:bookmarkEnd w:id="96"/>
      <w:bookmarkEnd w:id="97"/>
    </w:p>
    <w:p w:rsidR="00083DBB" w:rsidRPr="00033DF8" w:rsidRDefault="00083DBB" w:rsidP="00083DBB">
      <w:pPr>
        <w:spacing w:after="0" w:line="240" w:lineRule="auto"/>
        <w:ind w:firstLine="709"/>
        <w:jc w:val="both"/>
        <w:rPr>
          <w:sz w:val="26"/>
          <w:szCs w:val="26"/>
        </w:rPr>
      </w:pPr>
      <w:r w:rsidRPr="00033DF8">
        <w:rPr>
          <w:sz w:val="26"/>
          <w:szCs w:val="26"/>
        </w:rPr>
        <w:t xml:space="preserve">На сегодняшний день для улично-дорожной сети населенных пунктов характерен переходный тип покрытия. </w:t>
      </w:r>
    </w:p>
    <w:p w:rsidR="00083DBB" w:rsidRPr="00033DF8" w:rsidRDefault="00083DBB" w:rsidP="00083DBB">
      <w:pPr>
        <w:spacing w:after="0" w:line="240" w:lineRule="auto"/>
        <w:ind w:firstLine="709"/>
        <w:jc w:val="both"/>
        <w:rPr>
          <w:sz w:val="26"/>
          <w:szCs w:val="26"/>
        </w:rPr>
      </w:pPr>
      <w:r w:rsidRPr="00033DF8">
        <w:rPr>
          <w:sz w:val="26"/>
          <w:szCs w:val="26"/>
        </w:rPr>
        <w:t>К недостаткам улично-дорожной сети населенных пунктов можно отнести следующее:</w:t>
      </w:r>
    </w:p>
    <w:p w:rsidR="00083DBB" w:rsidRPr="00033DF8" w:rsidRDefault="00083DBB" w:rsidP="00083DBB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033DF8">
        <w:rPr>
          <w:sz w:val="26"/>
          <w:szCs w:val="26"/>
        </w:rPr>
        <w:t>-</w:t>
      </w:r>
      <w:r w:rsidRPr="00033DF8">
        <w:rPr>
          <w:sz w:val="26"/>
          <w:szCs w:val="26"/>
        </w:rPr>
        <w:tab/>
        <w:t>отсутствует четкая дифференциация улично-дорожной сети по категориям согласно требованиям СП 42.13330.2011 «СНиП 2.07.01-89* «Градостроительство. Планировка и застройка городских и сельских поселений»»</w:t>
      </w:r>
    </w:p>
    <w:p w:rsidR="00083DBB" w:rsidRPr="00033DF8" w:rsidRDefault="00083DBB" w:rsidP="00083DBB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033DF8">
        <w:rPr>
          <w:sz w:val="26"/>
          <w:szCs w:val="26"/>
        </w:rPr>
        <w:t>-</w:t>
      </w:r>
      <w:r w:rsidRPr="00033DF8">
        <w:rPr>
          <w:sz w:val="26"/>
          <w:szCs w:val="26"/>
        </w:rPr>
        <w:tab/>
        <w:t>улично-дорожная сеть населенных пунктов находится в неудовлетворительном состоянии;</w:t>
      </w:r>
    </w:p>
    <w:p w:rsidR="00083DBB" w:rsidRPr="00033DF8" w:rsidRDefault="00083DBB" w:rsidP="00083DBB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033DF8">
        <w:rPr>
          <w:sz w:val="26"/>
          <w:szCs w:val="26"/>
        </w:rPr>
        <w:t>-</w:t>
      </w:r>
      <w:r w:rsidRPr="00033DF8">
        <w:rPr>
          <w:sz w:val="26"/>
          <w:szCs w:val="26"/>
        </w:rPr>
        <w:tab/>
        <w:t>пешеходное движение происходит по проезжим частям улиц, что приводит к возникновению дорожно-транспортных происшествий.</w:t>
      </w:r>
    </w:p>
    <w:p w:rsidR="00083DBB" w:rsidRPr="00033DF8" w:rsidRDefault="00083DBB" w:rsidP="00083DBB">
      <w:pPr>
        <w:spacing w:after="0" w:line="240" w:lineRule="auto"/>
        <w:ind w:firstLine="709"/>
        <w:jc w:val="both"/>
        <w:rPr>
          <w:sz w:val="26"/>
          <w:szCs w:val="26"/>
        </w:rPr>
      </w:pPr>
      <w:r w:rsidRPr="00033DF8">
        <w:rPr>
          <w:sz w:val="26"/>
          <w:szCs w:val="26"/>
        </w:rPr>
        <w:t xml:space="preserve">Не соблюдены требования по ширине улиц в пределах красных линий. На основании Нормативов градостроительного проектирования </w:t>
      </w:r>
      <w:r w:rsidR="00AA44EA">
        <w:rPr>
          <w:sz w:val="26"/>
          <w:szCs w:val="26"/>
        </w:rPr>
        <w:t>Новосибирской</w:t>
      </w:r>
      <w:r w:rsidRPr="00033DF8">
        <w:rPr>
          <w:sz w:val="26"/>
          <w:szCs w:val="26"/>
        </w:rPr>
        <w:t xml:space="preserve"> области ширина и поперечный профиль улиц в пределах красных линий должен быть не менее 15 м.</w:t>
      </w:r>
    </w:p>
    <w:p w:rsidR="00A233ED" w:rsidRPr="000F3EE2" w:rsidRDefault="00A233ED" w:rsidP="00A233ED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0F3EE2">
        <w:rPr>
          <w:sz w:val="26"/>
          <w:szCs w:val="26"/>
        </w:rPr>
        <w:t>Таблица</w:t>
      </w:r>
      <w:r w:rsidR="001867FD">
        <w:rPr>
          <w:sz w:val="26"/>
          <w:szCs w:val="26"/>
        </w:rPr>
        <w:t>№10</w:t>
      </w:r>
      <w:r w:rsidRPr="000F3EE2">
        <w:rPr>
          <w:sz w:val="26"/>
          <w:szCs w:val="26"/>
        </w:rPr>
        <w:t xml:space="preserve">.1 - Сведения по улично-дорожной сети населенных пунктов МО </w:t>
      </w:r>
      <w:r>
        <w:rPr>
          <w:sz w:val="26"/>
          <w:szCs w:val="26"/>
        </w:rPr>
        <w:t>Дубровский</w:t>
      </w:r>
      <w:r w:rsidRPr="000F3EE2">
        <w:rPr>
          <w:sz w:val="26"/>
          <w:szCs w:val="26"/>
        </w:rPr>
        <w:t xml:space="preserve"> сельсовет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51"/>
        <w:gridCol w:w="2268"/>
        <w:gridCol w:w="3260"/>
        <w:gridCol w:w="2092"/>
      </w:tblGrid>
      <w:tr w:rsidR="00A233ED" w:rsidRPr="00E61F30" w:rsidTr="0092798C">
        <w:trPr>
          <w:trHeight w:val="283"/>
        </w:trPr>
        <w:tc>
          <w:tcPr>
            <w:tcW w:w="1019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b/>
                <w:sz w:val="26"/>
                <w:szCs w:val="26"/>
                <w:highlight w:val="yellow"/>
              </w:rPr>
            </w:pPr>
            <w:r w:rsidRPr="003B3487">
              <w:rPr>
                <w:b/>
                <w:sz w:val="26"/>
                <w:szCs w:val="26"/>
              </w:rPr>
              <w:t>Поселение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b/>
                <w:sz w:val="26"/>
                <w:szCs w:val="26"/>
                <w:highlight w:val="yellow"/>
              </w:rPr>
            </w:pPr>
            <w:r w:rsidRPr="003B3487">
              <w:rPr>
                <w:b/>
                <w:sz w:val="26"/>
                <w:szCs w:val="26"/>
              </w:rPr>
              <w:t>Тип покрытия дороги</w:t>
            </w: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b/>
                <w:sz w:val="26"/>
                <w:szCs w:val="26"/>
                <w:highlight w:val="yellow"/>
              </w:rPr>
            </w:pPr>
            <w:r w:rsidRPr="003B3487">
              <w:rPr>
                <w:b/>
                <w:sz w:val="26"/>
                <w:szCs w:val="26"/>
              </w:rPr>
              <w:t>Улица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b/>
                <w:sz w:val="26"/>
                <w:szCs w:val="26"/>
                <w:highlight w:val="yellow"/>
              </w:rPr>
            </w:pPr>
            <w:r w:rsidRPr="003B3487">
              <w:rPr>
                <w:b/>
                <w:sz w:val="26"/>
                <w:szCs w:val="26"/>
              </w:rPr>
              <w:t>Протяженность км.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 w:val="restart"/>
            <w:shd w:val="clear" w:color="auto" w:fill="auto"/>
            <w:vAlign w:val="center"/>
          </w:tcPr>
          <w:p w:rsidR="00A233ED" w:rsidRPr="00E61F30" w:rsidRDefault="00A233ED" w:rsidP="000C1A4D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3B3487">
              <w:rPr>
                <w:sz w:val="26"/>
                <w:szCs w:val="26"/>
              </w:rPr>
              <w:t xml:space="preserve">с. </w:t>
            </w:r>
            <w:r w:rsidR="000C1A4D">
              <w:rPr>
                <w:sz w:val="26"/>
                <w:szCs w:val="26"/>
              </w:rPr>
              <w:t>Дубровка</w:t>
            </w:r>
          </w:p>
        </w:tc>
        <w:tc>
          <w:tcPr>
            <w:tcW w:w="1185" w:type="pct"/>
            <w:vMerge w:val="restar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Нет данных</w:t>
            </w: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Ленина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92798C" w:rsidP="000C3A32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1,</w:t>
            </w:r>
            <w:r w:rsidR="000C3A32">
              <w:rPr>
                <w:sz w:val="26"/>
                <w:szCs w:val="26"/>
              </w:rPr>
              <w:t>57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000000" w:fill="FFFFFF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Октябрьская</w:t>
            </w:r>
          </w:p>
        </w:tc>
        <w:tc>
          <w:tcPr>
            <w:tcW w:w="1093" w:type="pct"/>
            <w:shd w:val="clear" w:color="000000" w:fill="FFFFFF"/>
            <w:vAlign w:val="center"/>
          </w:tcPr>
          <w:p w:rsidR="00A233ED" w:rsidRPr="00E61F30" w:rsidRDefault="0092798C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0,63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Новая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>0,</w:t>
            </w:r>
            <w:r w:rsidR="0092798C">
              <w:rPr>
                <w:sz w:val="26"/>
                <w:szCs w:val="26"/>
              </w:rPr>
              <w:t>32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Садовая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43614C">
              <w:rPr>
                <w:sz w:val="26"/>
                <w:szCs w:val="26"/>
              </w:rPr>
              <w:t>0,</w:t>
            </w:r>
            <w:r w:rsidR="0092798C">
              <w:rPr>
                <w:sz w:val="26"/>
                <w:szCs w:val="26"/>
              </w:rPr>
              <w:t>82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92798C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ул. Парковая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4A021D">
              <w:rPr>
                <w:sz w:val="26"/>
                <w:szCs w:val="26"/>
              </w:rPr>
              <w:t>0,</w:t>
            </w:r>
            <w:r w:rsidR="0092798C">
              <w:rPr>
                <w:sz w:val="26"/>
                <w:szCs w:val="26"/>
              </w:rPr>
              <w:t>59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B4723D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Лесная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B4723D" w:rsidRDefault="00A233ED" w:rsidP="0092798C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B4723D">
              <w:rPr>
                <w:sz w:val="26"/>
                <w:szCs w:val="26"/>
              </w:rPr>
              <w:t>0,</w:t>
            </w:r>
            <w:r w:rsidR="0092798C">
              <w:rPr>
                <w:sz w:val="26"/>
                <w:szCs w:val="26"/>
              </w:rPr>
              <w:t>65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92798C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B4723D">
              <w:rPr>
                <w:sz w:val="26"/>
                <w:szCs w:val="26"/>
              </w:rPr>
              <w:t xml:space="preserve">ул. </w:t>
            </w:r>
            <w:r>
              <w:rPr>
                <w:sz w:val="26"/>
                <w:szCs w:val="26"/>
              </w:rPr>
              <w:t>Школьная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B4723D">
              <w:rPr>
                <w:sz w:val="26"/>
                <w:szCs w:val="26"/>
              </w:rPr>
              <w:t>0,</w:t>
            </w:r>
            <w:r w:rsidR="0092798C">
              <w:rPr>
                <w:sz w:val="26"/>
                <w:szCs w:val="26"/>
              </w:rPr>
              <w:t>68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F90789">
              <w:rPr>
                <w:sz w:val="26"/>
                <w:szCs w:val="26"/>
              </w:rPr>
              <w:t xml:space="preserve">ул. </w:t>
            </w:r>
            <w:r w:rsidR="0092798C">
              <w:rPr>
                <w:sz w:val="26"/>
                <w:szCs w:val="26"/>
              </w:rPr>
              <w:t>Береговая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F90789">
              <w:rPr>
                <w:sz w:val="26"/>
                <w:szCs w:val="26"/>
              </w:rPr>
              <w:t>0,40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92798C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пер.1-й Восточный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D3AE2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0,72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2798C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376345">
              <w:rPr>
                <w:sz w:val="26"/>
                <w:szCs w:val="26"/>
              </w:rPr>
              <w:t xml:space="preserve">пер. </w:t>
            </w:r>
            <w:r w:rsidR="0092798C">
              <w:rPr>
                <w:sz w:val="26"/>
                <w:szCs w:val="26"/>
              </w:rPr>
              <w:t>2-й Восточный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AD3AE2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376345">
              <w:rPr>
                <w:sz w:val="26"/>
                <w:szCs w:val="26"/>
              </w:rPr>
              <w:t>0,</w:t>
            </w:r>
            <w:r w:rsidR="00AD3AE2">
              <w:rPr>
                <w:sz w:val="26"/>
                <w:szCs w:val="26"/>
              </w:rPr>
              <w:t>46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 w:val="restart"/>
            <w:shd w:val="clear" w:color="auto" w:fill="auto"/>
            <w:vAlign w:val="center"/>
          </w:tcPr>
          <w:p w:rsidR="00A233ED" w:rsidRPr="00E61F30" w:rsidRDefault="000C1A4D" w:rsidP="000C1A4D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п. Нижняя Матренка</w:t>
            </w:r>
          </w:p>
        </w:tc>
        <w:tc>
          <w:tcPr>
            <w:tcW w:w="1185" w:type="pct"/>
            <w:vMerge w:val="restar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Нет данных</w:t>
            </w: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376345">
              <w:rPr>
                <w:sz w:val="26"/>
                <w:szCs w:val="26"/>
              </w:rPr>
              <w:t>ул. Центральная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0C3A32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1,13</w:t>
            </w:r>
          </w:p>
        </w:tc>
      </w:tr>
      <w:tr w:rsidR="00A233ED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A233ED" w:rsidRPr="00E61F30" w:rsidRDefault="00A233ED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A233ED" w:rsidRPr="00E61F30" w:rsidRDefault="00A233ED" w:rsidP="00995CA6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7D032E">
              <w:rPr>
                <w:sz w:val="26"/>
                <w:szCs w:val="26"/>
              </w:rPr>
              <w:t xml:space="preserve">ул. </w:t>
            </w:r>
            <w:r w:rsidR="00995CA6">
              <w:rPr>
                <w:sz w:val="26"/>
                <w:szCs w:val="26"/>
              </w:rPr>
              <w:t>Новая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A233ED" w:rsidRPr="00E61F30" w:rsidRDefault="00A233ED" w:rsidP="00995CA6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7D032E">
              <w:rPr>
                <w:sz w:val="26"/>
                <w:szCs w:val="26"/>
              </w:rPr>
              <w:t>0,</w:t>
            </w:r>
            <w:r w:rsidR="00995CA6">
              <w:rPr>
                <w:sz w:val="26"/>
                <w:szCs w:val="26"/>
              </w:rPr>
              <w:t>19</w:t>
            </w:r>
          </w:p>
        </w:tc>
      </w:tr>
      <w:tr w:rsidR="00995CA6" w:rsidRPr="00E61F30" w:rsidTr="0092798C">
        <w:trPr>
          <w:trHeight w:val="283"/>
        </w:trPr>
        <w:tc>
          <w:tcPr>
            <w:tcW w:w="1019" w:type="pct"/>
            <w:vMerge w:val="restart"/>
            <w:shd w:val="clear" w:color="auto" w:fill="auto"/>
            <w:vAlign w:val="center"/>
          </w:tcPr>
          <w:p w:rsidR="00995CA6" w:rsidRPr="00E61F30" w:rsidRDefault="00995CA6" w:rsidP="000C1A4D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 xml:space="preserve">п. </w:t>
            </w:r>
            <w:proofErr w:type="spellStart"/>
            <w:r>
              <w:rPr>
                <w:sz w:val="26"/>
                <w:szCs w:val="26"/>
              </w:rPr>
              <w:t>Петени</w:t>
            </w:r>
            <w:proofErr w:type="spellEnd"/>
          </w:p>
        </w:tc>
        <w:tc>
          <w:tcPr>
            <w:tcW w:w="1185" w:type="pct"/>
            <w:vMerge w:val="restart"/>
            <w:shd w:val="clear" w:color="auto" w:fill="auto"/>
            <w:vAlign w:val="center"/>
          </w:tcPr>
          <w:p w:rsidR="00995CA6" w:rsidRPr="00E61F30" w:rsidRDefault="00995CA6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Нет данных</w:t>
            </w:r>
          </w:p>
        </w:tc>
        <w:tc>
          <w:tcPr>
            <w:tcW w:w="1703" w:type="pct"/>
            <w:shd w:val="clear" w:color="auto" w:fill="auto"/>
            <w:vAlign w:val="center"/>
          </w:tcPr>
          <w:p w:rsidR="00995CA6" w:rsidRPr="00E61F30" w:rsidRDefault="00995CA6" w:rsidP="00995CA6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CB45EF">
              <w:rPr>
                <w:sz w:val="26"/>
                <w:szCs w:val="26"/>
              </w:rPr>
              <w:t xml:space="preserve">ул. </w:t>
            </w:r>
            <w:proofErr w:type="spellStart"/>
            <w:r>
              <w:rPr>
                <w:sz w:val="26"/>
                <w:szCs w:val="26"/>
              </w:rPr>
              <w:t>Загорская</w:t>
            </w:r>
            <w:proofErr w:type="spellEnd"/>
          </w:p>
        </w:tc>
        <w:tc>
          <w:tcPr>
            <w:tcW w:w="1093" w:type="pct"/>
            <w:shd w:val="clear" w:color="auto" w:fill="auto"/>
            <w:vAlign w:val="center"/>
          </w:tcPr>
          <w:p w:rsidR="00995CA6" w:rsidRPr="00E61F30" w:rsidRDefault="000C3A32" w:rsidP="000C3A32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>
              <w:rPr>
                <w:sz w:val="26"/>
                <w:szCs w:val="26"/>
              </w:rPr>
              <w:t>1,07</w:t>
            </w:r>
          </w:p>
        </w:tc>
      </w:tr>
      <w:tr w:rsidR="00995CA6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995CA6" w:rsidRPr="00E61F30" w:rsidRDefault="00995CA6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995CA6" w:rsidRPr="00E61F30" w:rsidRDefault="00995CA6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995CA6" w:rsidRPr="00E61F30" w:rsidRDefault="00995CA6" w:rsidP="00995CA6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  <w:r w:rsidRPr="00CB45EF">
              <w:rPr>
                <w:sz w:val="26"/>
                <w:szCs w:val="26"/>
              </w:rPr>
              <w:t xml:space="preserve">ул. </w:t>
            </w:r>
            <w:proofErr w:type="spellStart"/>
            <w:r w:rsidRPr="00CB45EF">
              <w:rPr>
                <w:sz w:val="26"/>
                <w:szCs w:val="26"/>
              </w:rPr>
              <w:t>За</w:t>
            </w:r>
            <w:r>
              <w:rPr>
                <w:sz w:val="26"/>
                <w:szCs w:val="26"/>
              </w:rPr>
              <w:t>бердская</w:t>
            </w:r>
            <w:proofErr w:type="spellEnd"/>
          </w:p>
        </w:tc>
        <w:tc>
          <w:tcPr>
            <w:tcW w:w="1093" w:type="pct"/>
            <w:shd w:val="clear" w:color="auto" w:fill="auto"/>
            <w:vAlign w:val="center"/>
          </w:tcPr>
          <w:p w:rsidR="00995CA6" w:rsidRPr="00E61F30" w:rsidRDefault="00995CA6" w:rsidP="00995CA6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  <w:r w:rsidRPr="00996D5D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50</w:t>
            </w:r>
          </w:p>
        </w:tc>
      </w:tr>
      <w:tr w:rsidR="00995CA6" w:rsidRPr="00E61F30" w:rsidTr="0092798C">
        <w:trPr>
          <w:trHeight w:val="283"/>
        </w:trPr>
        <w:tc>
          <w:tcPr>
            <w:tcW w:w="1019" w:type="pct"/>
            <w:vMerge/>
            <w:shd w:val="clear" w:color="auto" w:fill="auto"/>
            <w:vAlign w:val="center"/>
          </w:tcPr>
          <w:p w:rsidR="00995CA6" w:rsidRPr="00E61F30" w:rsidRDefault="00995CA6" w:rsidP="00462A17">
            <w:pPr>
              <w:spacing w:after="0" w:line="24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185" w:type="pct"/>
            <w:vMerge/>
            <w:shd w:val="clear" w:color="auto" w:fill="auto"/>
            <w:vAlign w:val="center"/>
          </w:tcPr>
          <w:p w:rsidR="00995CA6" w:rsidRPr="00E61F30" w:rsidRDefault="00995CA6" w:rsidP="00462A17">
            <w:pPr>
              <w:spacing w:after="0" w:line="240" w:lineRule="auto"/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703" w:type="pct"/>
            <w:shd w:val="clear" w:color="auto" w:fill="auto"/>
            <w:vAlign w:val="center"/>
          </w:tcPr>
          <w:p w:rsidR="00995CA6" w:rsidRPr="00CB45EF" w:rsidRDefault="00A821A9" w:rsidP="00A821A9">
            <w:pPr>
              <w:spacing w:after="0" w:line="240" w:lineRule="auto"/>
              <w:jc w:val="both"/>
              <w:rPr>
                <w:sz w:val="26"/>
                <w:szCs w:val="26"/>
              </w:rPr>
            </w:pPr>
            <w:r w:rsidRPr="00CB45EF">
              <w:rPr>
                <w:sz w:val="26"/>
                <w:szCs w:val="26"/>
              </w:rPr>
              <w:t xml:space="preserve">ул. </w:t>
            </w:r>
            <w:r>
              <w:rPr>
                <w:sz w:val="26"/>
                <w:szCs w:val="26"/>
              </w:rPr>
              <w:t>Мраморный Карьер</w:t>
            </w:r>
          </w:p>
        </w:tc>
        <w:tc>
          <w:tcPr>
            <w:tcW w:w="1093" w:type="pct"/>
            <w:shd w:val="clear" w:color="auto" w:fill="auto"/>
            <w:vAlign w:val="center"/>
          </w:tcPr>
          <w:p w:rsidR="00995CA6" w:rsidRPr="00996D5D" w:rsidRDefault="000C3A32" w:rsidP="00462A1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0,41</w:t>
            </w:r>
          </w:p>
        </w:tc>
      </w:tr>
    </w:tbl>
    <w:p w:rsidR="003F0513" w:rsidRPr="00462A17" w:rsidRDefault="003F0513" w:rsidP="00F94D1C">
      <w:pPr>
        <w:pStyle w:val="2"/>
        <w:spacing w:before="240" w:after="120" w:line="240" w:lineRule="auto"/>
        <w:ind w:firstLine="709"/>
        <w:rPr>
          <w:rFonts w:cs="Times New Roman"/>
        </w:rPr>
      </w:pPr>
      <w:bookmarkStart w:id="98" w:name="_Toc436143676"/>
      <w:bookmarkStart w:id="99" w:name="_Toc488250711"/>
      <w:bookmarkStart w:id="100" w:name="_Toc492464391"/>
      <w:r w:rsidRPr="00462A17">
        <w:rPr>
          <w:rFonts w:cs="Times New Roman"/>
        </w:rPr>
        <w:t>11 КОМПЛЕКСНАЯ ОЦЕНКА ТЕРРИТОРИИ СЕЛЬСКОГО ПОСЕЛЕНИЯ</w:t>
      </w:r>
      <w:bookmarkEnd w:id="98"/>
      <w:bookmarkEnd w:id="99"/>
      <w:bookmarkEnd w:id="100"/>
    </w:p>
    <w:p w:rsidR="003F0513" w:rsidRPr="00462A17" w:rsidRDefault="003F0513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01" w:name="_Toc436143677"/>
      <w:bookmarkStart w:id="102" w:name="_Toc488250712"/>
      <w:bookmarkStart w:id="103" w:name="_Toc492464392"/>
      <w:r w:rsidRPr="00462A17">
        <w:rPr>
          <w:rFonts w:cs="Times New Roman"/>
        </w:rPr>
        <w:t>11.1 Объекты специального назначения</w:t>
      </w:r>
      <w:bookmarkEnd w:id="101"/>
      <w:bookmarkEnd w:id="102"/>
      <w:bookmarkEnd w:id="103"/>
    </w:p>
    <w:p w:rsidR="00462A17" w:rsidRPr="004E423D" w:rsidRDefault="00462A17" w:rsidP="00462A17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04" w:name="_Toc436143678"/>
      <w:r w:rsidRPr="004E423D">
        <w:rPr>
          <w:color w:val="000000"/>
          <w:sz w:val="26"/>
          <w:szCs w:val="26"/>
        </w:rPr>
        <w:t xml:space="preserve">Проектом генерального плана МО </w:t>
      </w:r>
      <w:r>
        <w:rPr>
          <w:color w:val="000000"/>
          <w:sz w:val="26"/>
          <w:szCs w:val="26"/>
        </w:rPr>
        <w:t>Дубровского</w:t>
      </w:r>
      <w:r w:rsidRPr="004E423D">
        <w:rPr>
          <w:color w:val="000000"/>
          <w:sz w:val="26"/>
          <w:szCs w:val="26"/>
        </w:rPr>
        <w:t xml:space="preserve"> сельсовет</w:t>
      </w:r>
      <w:r>
        <w:rPr>
          <w:color w:val="000000"/>
          <w:sz w:val="26"/>
          <w:szCs w:val="26"/>
        </w:rPr>
        <w:t>а</w:t>
      </w:r>
      <w:r w:rsidRPr="004E423D">
        <w:rPr>
          <w:color w:val="000000"/>
          <w:sz w:val="26"/>
          <w:szCs w:val="26"/>
        </w:rPr>
        <w:t xml:space="preserve"> к объектам специального назначения отнесены кладбища, объекты размещения отходов потребления</w:t>
      </w:r>
      <w:r w:rsidR="00CB41DF">
        <w:rPr>
          <w:color w:val="000000"/>
          <w:sz w:val="26"/>
          <w:szCs w:val="26"/>
        </w:rPr>
        <w:t xml:space="preserve"> и скотомогильники</w:t>
      </w:r>
      <w:r>
        <w:rPr>
          <w:color w:val="000000"/>
          <w:sz w:val="26"/>
          <w:szCs w:val="26"/>
        </w:rPr>
        <w:t>.</w:t>
      </w:r>
    </w:p>
    <w:p w:rsidR="00462A17" w:rsidRPr="00347B9F" w:rsidRDefault="00462A17" w:rsidP="00462A17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347B9F">
        <w:rPr>
          <w:color w:val="000000"/>
          <w:sz w:val="26"/>
          <w:szCs w:val="26"/>
        </w:rPr>
        <w:t xml:space="preserve">На территории </w:t>
      </w:r>
      <w:r>
        <w:rPr>
          <w:color w:val="000000"/>
          <w:sz w:val="26"/>
          <w:szCs w:val="26"/>
        </w:rPr>
        <w:t xml:space="preserve">сельсовета </w:t>
      </w:r>
      <w:r w:rsidRPr="00347B9F">
        <w:rPr>
          <w:color w:val="000000"/>
          <w:sz w:val="26"/>
          <w:szCs w:val="26"/>
        </w:rPr>
        <w:t>расположено 4 кладбища, открытых для захоронения</w:t>
      </w:r>
      <w:r>
        <w:rPr>
          <w:color w:val="000000"/>
          <w:sz w:val="26"/>
          <w:szCs w:val="26"/>
        </w:rPr>
        <w:t xml:space="preserve"> и 2 закрытых кладбища</w:t>
      </w:r>
      <w:r w:rsidRPr="00347B9F">
        <w:rPr>
          <w:color w:val="000000"/>
          <w:sz w:val="26"/>
          <w:szCs w:val="26"/>
        </w:rPr>
        <w:t>.</w:t>
      </w:r>
      <w:r>
        <w:rPr>
          <w:color w:val="000000"/>
          <w:sz w:val="26"/>
          <w:szCs w:val="26"/>
        </w:rPr>
        <w:t xml:space="preserve"> Также одно кладбище</w:t>
      </w:r>
      <w:r w:rsidR="00CF00D6">
        <w:rPr>
          <w:color w:val="000000"/>
          <w:sz w:val="26"/>
          <w:szCs w:val="26"/>
        </w:rPr>
        <w:t xml:space="preserve">, закрытое для </w:t>
      </w:r>
      <w:r w:rsidR="001867FD">
        <w:rPr>
          <w:color w:val="000000"/>
          <w:sz w:val="26"/>
          <w:szCs w:val="26"/>
        </w:rPr>
        <w:lastRenderedPageBreak/>
        <w:t>захоронения,</w:t>
      </w:r>
      <w:r>
        <w:rPr>
          <w:color w:val="000000"/>
          <w:sz w:val="26"/>
          <w:szCs w:val="26"/>
        </w:rPr>
        <w:t xml:space="preserve"> находится на территории с. </w:t>
      </w:r>
      <w:r w:rsidR="00CF00D6">
        <w:rPr>
          <w:color w:val="000000"/>
          <w:sz w:val="26"/>
          <w:szCs w:val="26"/>
        </w:rPr>
        <w:t xml:space="preserve">Дубровка, одно кладбище в п. Нижняя Матренка и в п. </w:t>
      </w:r>
      <w:proofErr w:type="spellStart"/>
      <w:r w:rsidR="00CF00D6">
        <w:rPr>
          <w:color w:val="000000"/>
          <w:sz w:val="26"/>
          <w:szCs w:val="26"/>
        </w:rPr>
        <w:t>Петени</w:t>
      </w:r>
      <w:proofErr w:type="spellEnd"/>
      <w:r>
        <w:rPr>
          <w:color w:val="000000"/>
          <w:sz w:val="26"/>
          <w:szCs w:val="26"/>
        </w:rPr>
        <w:t>.</w:t>
      </w:r>
    </w:p>
    <w:p w:rsidR="00462A17" w:rsidRPr="00347B9F" w:rsidRDefault="00462A17" w:rsidP="00462A17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347B9F">
        <w:rPr>
          <w:color w:val="000000"/>
          <w:sz w:val="26"/>
          <w:szCs w:val="26"/>
        </w:rPr>
        <w:t xml:space="preserve">Сведения по кладбищам, представлены в таблице </w:t>
      </w:r>
      <w:r w:rsidR="001867FD">
        <w:rPr>
          <w:color w:val="000000"/>
          <w:sz w:val="26"/>
          <w:szCs w:val="26"/>
        </w:rPr>
        <w:t>№</w:t>
      </w:r>
      <w:r w:rsidRPr="00347B9F">
        <w:rPr>
          <w:color w:val="000000"/>
          <w:sz w:val="26"/>
          <w:szCs w:val="26"/>
        </w:rPr>
        <w:t>11.1.</w:t>
      </w:r>
    </w:p>
    <w:p w:rsidR="00462A17" w:rsidRPr="00347B9F" w:rsidRDefault="00462A17" w:rsidP="00462A17">
      <w:pPr>
        <w:spacing w:before="120" w:after="120" w:line="240" w:lineRule="auto"/>
        <w:ind w:firstLine="709"/>
        <w:jc w:val="center"/>
        <w:rPr>
          <w:color w:val="000000"/>
          <w:sz w:val="26"/>
          <w:szCs w:val="26"/>
        </w:rPr>
      </w:pPr>
      <w:r w:rsidRPr="00347B9F">
        <w:rPr>
          <w:color w:val="000000"/>
          <w:sz w:val="26"/>
          <w:szCs w:val="26"/>
        </w:rPr>
        <w:t>Таблица</w:t>
      </w:r>
      <w:r w:rsidR="001867FD">
        <w:rPr>
          <w:color w:val="000000"/>
          <w:sz w:val="26"/>
          <w:szCs w:val="26"/>
        </w:rPr>
        <w:t xml:space="preserve"> № </w:t>
      </w:r>
      <w:r w:rsidRPr="00347B9F">
        <w:rPr>
          <w:color w:val="000000"/>
          <w:sz w:val="26"/>
          <w:szCs w:val="26"/>
        </w:rPr>
        <w:t>1</w:t>
      </w:r>
      <w:r w:rsidR="001163CF">
        <w:rPr>
          <w:color w:val="000000"/>
          <w:sz w:val="26"/>
          <w:szCs w:val="26"/>
        </w:rPr>
        <w:t>1</w:t>
      </w:r>
      <w:r w:rsidRPr="00347B9F">
        <w:rPr>
          <w:color w:val="000000"/>
          <w:sz w:val="26"/>
          <w:szCs w:val="26"/>
        </w:rPr>
        <w:t xml:space="preserve">.1 – Сведения по кладбищам, расположенным на территории МО </w:t>
      </w:r>
      <w:r w:rsidR="001163CF">
        <w:rPr>
          <w:color w:val="000000"/>
          <w:sz w:val="26"/>
          <w:szCs w:val="26"/>
        </w:rPr>
        <w:t>Дубровский</w:t>
      </w:r>
      <w:r w:rsidRPr="00347B9F">
        <w:rPr>
          <w:color w:val="000000"/>
          <w:sz w:val="26"/>
          <w:szCs w:val="26"/>
        </w:rPr>
        <w:t xml:space="preserve"> сельсовет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0"/>
        <w:gridCol w:w="2575"/>
        <w:gridCol w:w="1289"/>
        <w:gridCol w:w="2113"/>
        <w:gridCol w:w="1397"/>
        <w:gridCol w:w="1637"/>
      </w:tblGrid>
      <w:tr w:rsidR="00462A17" w:rsidRPr="00E61F30" w:rsidTr="00462A17">
        <w:tc>
          <w:tcPr>
            <w:tcW w:w="293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№</w:t>
            </w:r>
          </w:p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345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Местоположение объекта</w:t>
            </w:r>
          </w:p>
        </w:tc>
        <w:tc>
          <w:tcPr>
            <w:tcW w:w="673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Площадь,</w:t>
            </w:r>
          </w:p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га</w:t>
            </w:r>
          </w:p>
        </w:tc>
        <w:tc>
          <w:tcPr>
            <w:tcW w:w="1104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Примечание</w:t>
            </w:r>
          </w:p>
        </w:tc>
        <w:tc>
          <w:tcPr>
            <w:tcW w:w="730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Размер зоны, м</w:t>
            </w:r>
          </w:p>
        </w:tc>
        <w:tc>
          <w:tcPr>
            <w:tcW w:w="855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Примечание</w:t>
            </w:r>
          </w:p>
        </w:tc>
      </w:tr>
      <w:tr w:rsidR="00462A17" w:rsidRPr="00E61F30" w:rsidTr="00462A17">
        <w:tc>
          <w:tcPr>
            <w:tcW w:w="293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345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673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104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730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855" w:type="pct"/>
            <w:vAlign w:val="center"/>
          </w:tcPr>
          <w:p w:rsidR="00462A17" w:rsidRPr="00BE504E" w:rsidRDefault="00462A17" w:rsidP="00462A1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E504E">
              <w:rPr>
                <w:b/>
                <w:color w:val="000000"/>
                <w:sz w:val="24"/>
                <w:szCs w:val="24"/>
              </w:rPr>
              <w:t>7</w:t>
            </w:r>
          </w:p>
        </w:tc>
      </w:tr>
      <w:tr w:rsidR="00462A17" w:rsidRPr="00E61F30" w:rsidTr="00462A17">
        <w:tc>
          <w:tcPr>
            <w:tcW w:w="293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8231D3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345" w:type="pct"/>
            <w:vAlign w:val="center"/>
          </w:tcPr>
          <w:p w:rsidR="00462A17" w:rsidRPr="00E61F30" w:rsidRDefault="00462A17" w:rsidP="00726962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 w:rsidR="00AE5693"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 w:rsidR="00726962">
              <w:rPr>
                <w:color w:val="000000"/>
                <w:sz w:val="24"/>
                <w:szCs w:val="24"/>
              </w:rPr>
              <w:t>северо-</w:t>
            </w:r>
            <w:r w:rsidRPr="003D339E">
              <w:rPr>
                <w:color w:val="000000"/>
                <w:sz w:val="24"/>
                <w:szCs w:val="24"/>
              </w:rPr>
              <w:t xml:space="preserve">восточнее с. </w:t>
            </w:r>
            <w:r w:rsidR="00726962">
              <w:rPr>
                <w:color w:val="000000"/>
                <w:sz w:val="24"/>
                <w:szCs w:val="24"/>
              </w:rPr>
              <w:t>Дубровка</w:t>
            </w:r>
          </w:p>
        </w:tc>
        <w:tc>
          <w:tcPr>
            <w:tcW w:w="673" w:type="pct"/>
            <w:vAlign w:val="center"/>
          </w:tcPr>
          <w:p w:rsidR="00462A17" w:rsidRPr="00E61F30" w:rsidRDefault="00B6436A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0,63</w:t>
            </w:r>
          </w:p>
        </w:tc>
        <w:tc>
          <w:tcPr>
            <w:tcW w:w="1104" w:type="pct"/>
            <w:vAlign w:val="center"/>
          </w:tcPr>
          <w:p w:rsidR="00462A17" w:rsidRPr="00E61F30" w:rsidRDefault="00462A17" w:rsidP="007269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3D339E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726962">
              <w:rPr>
                <w:color w:val="000000"/>
                <w:sz w:val="24"/>
                <w:szCs w:val="24"/>
              </w:rPr>
              <w:t>9,55 км</w:t>
            </w:r>
            <w:r w:rsidRPr="003D339E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730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3D339E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3D339E">
              <w:rPr>
                <w:color w:val="000000"/>
                <w:sz w:val="24"/>
                <w:szCs w:val="24"/>
              </w:rPr>
              <w:t>Действующее</w:t>
            </w:r>
          </w:p>
        </w:tc>
      </w:tr>
      <w:tr w:rsidR="00462A17" w:rsidRPr="00E02911" w:rsidTr="00462A17">
        <w:tc>
          <w:tcPr>
            <w:tcW w:w="293" w:type="pct"/>
            <w:vAlign w:val="center"/>
          </w:tcPr>
          <w:p w:rsidR="00462A17" w:rsidRPr="00EB0DA5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231D3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345" w:type="pct"/>
            <w:vAlign w:val="center"/>
          </w:tcPr>
          <w:p w:rsidR="00462A17" w:rsidRPr="00EB0DA5" w:rsidRDefault="00462A17" w:rsidP="00C931ED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EB0DA5">
              <w:rPr>
                <w:color w:val="000000"/>
                <w:sz w:val="24"/>
                <w:szCs w:val="24"/>
              </w:rPr>
              <w:t xml:space="preserve">МО </w:t>
            </w:r>
            <w:r w:rsidR="002521C9">
              <w:rPr>
                <w:color w:val="000000"/>
                <w:sz w:val="24"/>
                <w:szCs w:val="24"/>
              </w:rPr>
              <w:t>Дубровский</w:t>
            </w:r>
            <w:r w:rsidR="002521C9"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EB0DA5">
              <w:rPr>
                <w:color w:val="000000"/>
                <w:sz w:val="24"/>
                <w:szCs w:val="24"/>
              </w:rPr>
              <w:t xml:space="preserve">, </w:t>
            </w:r>
            <w:r w:rsidR="00C931ED" w:rsidRPr="00EB0DA5">
              <w:rPr>
                <w:color w:val="000000"/>
                <w:sz w:val="24"/>
                <w:szCs w:val="24"/>
              </w:rPr>
              <w:t>юго-восточнее</w:t>
            </w:r>
            <w:r w:rsidRPr="00EB0DA5">
              <w:rPr>
                <w:color w:val="000000"/>
                <w:sz w:val="24"/>
                <w:szCs w:val="24"/>
              </w:rPr>
              <w:t xml:space="preserve"> с. </w:t>
            </w:r>
            <w:proofErr w:type="spellStart"/>
            <w:r w:rsidR="00C931ED" w:rsidRPr="00EB0DA5">
              <w:rPr>
                <w:color w:val="000000"/>
                <w:sz w:val="24"/>
                <w:szCs w:val="24"/>
              </w:rPr>
              <w:t>Дубровское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>,</w:t>
            </w:r>
            <w:r w:rsidR="00C931ED" w:rsidRPr="00EB0DA5">
              <w:rPr>
                <w:color w:val="000000"/>
                <w:sz w:val="24"/>
                <w:szCs w:val="24"/>
              </w:rPr>
              <w:t xml:space="preserve"> </w:t>
            </w:r>
            <w:r w:rsidRPr="00EB0DA5">
              <w:rPr>
                <w:color w:val="000000"/>
                <w:sz w:val="24"/>
                <w:szCs w:val="24"/>
              </w:rPr>
              <w:t>около а/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 xml:space="preserve"> </w:t>
            </w:r>
            <w:r w:rsidR="00EB0DA5" w:rsidRPr="00EB0DA5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="00EB0DA5" w:rsidRPr="00EB0DA5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="00EB0DA5" w:rsidRPr="00EB0DA5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="00EB0DA5" w:rsidRPr="00EB0DA5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="00EB0DA5" w:rsidRPr="00EB0DA5">
              <w:rPr>
                <w:rFonts w:eastAsia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73" w:type="pct"/>
            <w:vAlign w:val="center"/>
          </w:tcPr>
          <w:p w:rsidR="00462A17" w:rsidRPr="00EB0DA5" w:rsidRDefault="00C931ED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B0DA5">
              <w:rPr>
                <w:color w:val="000000"/>
                <w:sz w:val="24"/>
                <w:szCs w:val="24"/>
              </w:rPr>
              <w:t>0,11</w:t>
            </w:r>
          </w:p>
        </w:tc>
        <w:tc>
          <w:tcPr>
            <w:tcW w:w="1104" w:type="pct"/>
            <w:vAlign w:val="center"/>
          </w:tcPr>
          <w:p w:rsidR="00462A17" w:rsidRPr="00EB0DA5" w:rsidRDefault="00462A17" w:rsidP="00A607A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B0DA5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C25D2D" w:rsidRPr="00EB0DA5">
              <w:rPr>
                <w:color w:val="000000"/>
                <w:sz w:val="24"/>
                <w:szCs w:val="24"/>
              </w:rPr>
              <w:t>58</w:t>
            </w:r>
            <w:r w:rsidR="00A607AB">
              <w:rPr>
                <w:color w:val="000000"/>
                <w:sz w:val="24"/>
                <w:szCs w:val="24"/>
              </w:rPr>
              <w:t>0</w:t>
            </w:r>
            <w:r w:rsidR="00C25D2D" w:rsidRPr="00EB0DA5">
              <w:rPr>
                <w:color w:val="000000"/>
                <w:sz w:val="24"/>
                <w:szCs w:val="24"/>
              </w:rPr>
              <w:t xml:space="preserve"> м</w:t>
            </w:r>
            <w:r w:rsidRPr="00EB0DA5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730" w:type="pct"/>
            <w:vAlign w:val="center"/>
          </w:tcPr>
          <w:p w:rsidR="00462A17" w:rsidRPr="00EB0DA5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B0DA5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62A17" w:rsidRPr="00EB0DA5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B0DA5">
              <w:rPr>
                <w:color w:val="000000"/>
                <w:sz w:val="24"/>
                <w:szCs w:val="24"/>
              </w:rPr>
              <w:t>Действующее</w:t>
            </w:r>
          </w:p>
        </w:tc>
      </w:tr>
      <w:tr w:rsidR="00462A17" w:rsidRPr="00E61F30" w:rsidTr="00462A17">
        <w:tc>
          <w:tcPr>
            <w:tcW w:w="293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8231D3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345" w:type="pct"/>
            <w:vAlign w:val="center"/>
          </w:tcPr>
          <w:p w:rsidR="00462A17" w:rsidRPr="00E61F30" w:rsidRDefault="00A607AB" w:rsidP="00462A17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EB0DA5">
              <w:rPr>
                <w:color w:val="000000"/>
                <w:sz w:val="24"/>
                <w:szCs w:val="24"/>
              </w:rPr>
              <w:t xml:space="preserve">МО </w:t>
            </w:r>
            <w:r w:rsidR="002521C9">
              <w:rPr>
                <w:color w:val="000000"/>
                <w:sz w:val="24"/>
                <w:szCs w:val="24"/>
              </w:rPr>
              <w:t>Дубровский</w:t>
            </w:r>
            <w:r w:rsidR="002521C9"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EB0DA5">
              <w:rPr>
                <w:color w:val="000000"/>
                <w:sz w:val="24"/>
                <w:szCs w:val="24"/>
              </w:rPr>
              <w:t xml:space="preserve">, юго-восточнее с. 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Дубровское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>, около а/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 xml:space="preserve"> </w:t>
            </w:r>
            <w:r w:rsidRPr="00EB0DA5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73" w:type="pct"/>
            <w:vAlign w:val="center"/>
          </w:tcPr>
          <w:p w:rsidR="00462A17" w:rsidRPr="00E61F30" w:rsidRDefault="00A607AB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1,07</w:t>
            </w:r>
          </w:p>
        </w:tc>
        <w:tc>
          <w:tcPr>
            <w:tcW w:w="1104" w:type="pct"/>
            <w:vAlign w:val="center"/>
          </w:tcPr>
          <w:p w:rsidR="00462A17" w:rsidRPr="00E61F30" w:rsidRDefault="00462A17" w:rsidP="00A607A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3D339E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A607AB">
              <w:rPr>
                <w:color w:val="000000"/>
                <w:sz w:val="24"/>
                <w:szCs w:val="24"/>
              </w:rPr>
              <w:t>700</w:t>
            </w:r>
            <w:r w:rsidRPr="003D339E">
              <w:rPr>
                <w:color w:val="000000"/>
                <w:sz w:val="24"/>
                <w:szCs w:val="24"/>
              </w:rPr>
              <w:t xml:space="preserve"> м</w:t>
            </w:r>
          </w:p>
        </w:tc>
        <w:tc>
          <w:tcPr>
            <w:tcW w:w="730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5C3D4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444AB9">
              <w:rPr>
                <w:color w:val="000000"/>
                <w:sz w:val="24"/>
                <w:szCs w:val="24"/>
              </w:rPr>
              <w:t>Действующее</w:t>
            </w:r>
          </w:p>
        </w:tc>
      </w:tr>
      <w:tr w:rsidR="00462A17" w:rsidRPr="00E61F30" w:rsidTr="00462A17">
        <w:tc>
          <w:tcPr>
            <w:tcW w:w="293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8231D3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345" w:type="pct"/>
            <w:vAlign w:val="center"/>
          </w:tcPr>
          <w:p w:rsidR="00462A17" w:rsidRPr="00E61F30" w:rsidRDefault="00462A17" w:rsidP="00323B0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 w:rsidR="002521C9">
              <w:rPr>
                <w:color w:val="000000"/>
                <w:sz w:val="24"/>
                <w:szCs w:val="24"/>
              </w:rPr>
              <w:t>Дубровский</w:t>
            </w:r>
            <w:r w:rsidR="002521C9"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 w:rsidR="00323B0E">
              <w:rPr>
                <w:color w:val="000000"/>
                <w:sz w:val="24"/>
                <w:szCs w:val="24"/>
              </w:rPr>
              <w:t>северо-восточнее</w:t>
            </w:r>
            <w:r w:rsidRPr="003D339E">
              <w:rPr>
                <w:color w:val="000000"/>
                <w:sz w:val="24"/>
                <w:szCs w:val="24"/>
              </w:rPr>
              <w:t xml:space="preserve"> </w:t>
            </w:r>
            <w:r w:rsidR="00323B0E">
              <w:rPr>
                <w:color w:val="000000"/>
                <w:sz w:val="24"/>
                <w:szCs w:val="24"/>
              </w:rPr>
              <w:t>п. Нижняя Матренка</w:t>
            </w:r>
          </w:p>
        </w:tc>
        <w:tc>
          <w:tcPr>
            <w:tcW w:w="673" w:type="pct"/>
            <w:vAlign w:val="center"/>
          </w:tcPr>
          <w:p w:rsidR="00462A17" w:rsidRPr="00E61F30" w:rsidRDefault="003167CA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0,65</w:t>
            </w:r>
          </w:p>
        </w:tc>
        <w:tc>
          <w:tcPr>
            <w:tcW w:w="1104" w:type="pct"/>
            <w:vAlign w:val="center"/>
          </w:tcPr>
          <w:p w:rsidR="00462A17" w:rsidRPr="00E61F30" w:rsidRDefault="00462A17" w:rsidP="00DC6830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9101A4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DC6830">
              <w:rPr>
                <w:color w:val="000000"/>
                <w:sz w:val="24"/>
                <w:szCs w:val="24"/>
              </w:rPr>
              <w:t>810</w:t>
            </w:r>
            <w:r w:rsidRPr="009101A4">
              <w:rPr>
                <w:color w:val="000000"/>
                <w:sz w:val="24"/>
                <w:szCs w:val="24"/>
              </w:rPr>
              <w:t xml:space="preserve"> м.</w:t>
            </w:r>
          </w:p>
        </w:tc>
        <w:tc>
          <w:tcPr>
            <w:tcW w:w="730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C619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62A17" w:rsidRPr="00E61F30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C619B">
              <w:rPr>
                <w:color w:val="000000"/>
                <w:sz w:val="24"/>
                <w:szCs w:val="24"/>
              </w:rPr>
              <w:t>Действующее</w:t>
            </w:r>
          </w:p>
        </w:tc>
      </w:tr>
      <w:tr w:rsidR="00462A17" w:rsidRPr="00E61F30" w:rsidTr="00462A17">
        <w:tc>
          <w:tcPr>
            <w:tcW w:w="293" w:type="pct"/>
            <w:vAlign w:val="center"/>
          </w:tcPr>
          <w:p w:rsidR="00462A17" w:rsidRPr="00326103" w:rsidRDefault="00462A17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26103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45" w:type="pct"/>
            <w:vAlign w:val="center"/>
          </w:tcPr>
          <w:p w:rsidR="00462A17" w:rsidRPr="00326103" w:rsidRDefault="00A63142" w:rsidP="00A6314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северо-западнее </w:t>
            </w:r>
            <w:r w:rsidRPr="003D339E">
              <w:rPr>
                <w:color w:val="000000"/>
                <w:sz w:val="24"/>
                <w:szCs w:val="24"/>
              </w:rPr>
              <w:t xml:space="preserve"> с. </w:t>
            </w:r>
            <w:r>
              <w:rPr>
                <w:color w:val="000000"/>
                <w:sz w:val="24"/>
                <w:szCs w:val="24"/>
              </w:rPr>
              <w:t>Дубровка</w:t>
            </w:r>
          </w:p>
        </w:tc>
        <w:tc>
          <w:tcPr>
            <w:tcW w:w="673" w:type="pct"/>
            <w:vAlign w:val="center"/>
          </w:tcPr>
          <w:p w:rsidR="00462A17" w:rsidRPr="00326103" w:rsidRDefault="00462A17" w:rsidP="00A6314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26103">
              <w:rPr>
                <w:color w:val="000000"/>
                <w:sz w:val="24"/>
                <w:szCs w:val="24"/>
              </w:rPr>
              <w:t>0,2</w:t>
            </w:r>
            <w:r w:rsidR="00A6314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104" w:type="pct"/>
            <w:vAlign w:val="center"/>
          </w:tcPr>
          <w:p w:rsidR="00462A17" w:rsidRPr="00E61F30" w:rsidRDefault="00462A17" w:rsidP="003312C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326103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3312CE">
              <w:rPr>
                <w:color w:val="000000"/>
                <w:sz w:val="24"/>
                <w:szCs w:val="24"/>
              </w:rPr>
              <w:t>1750</w:t>
            </w:r>
            <w:r w:rsidRPr="00326103">
              <w:rPr>
                <w:color w:val="000000"/>
                <w:sz w:val="24"/>
                <w:szCs w:val="24"/>
              </w:rPr>
              <w:t xml:space="preserve"> м.</w:t>
            </w:r>
          </w:p>
        </w:tc>
        <w:tc>
          <w:tcPr>
            <w:tcW w:w="730" w:type="pct"/>
            <w:vAlign w:val="center"/>
          </w:tcPr>
          <w:p w:rsidR="00462A17" w:rsidRPr="00E61F30" w:rsidRDefault="00D17806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C619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62A17" w:rsidRPr="00E61F30" w:rsidRDefault="003312CE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Закрытое</w:t>
            </w:r>
          </w:p>
        </w:tc>
      </w:tr>
      <w:tr w:rsidR="004850FC" w:rsidRPr="00E61F30" w:rsidTr="00462A17">
        <w:tc>
          <w:tcPr>
            <w:tcW w:w="293" w:type="pct"/>
            <w:vAlign w:val="center"/>
          </w:tcPr>
          <w:p w:rsidR="004850FC" w:rsidRPr="00326103" w:rsidRDefault="004850FC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345" w:type="pct"/>
            <w:vAlign w:val="center"/>
          </w:tcPr>
          <w:p w:rsidR="004850FC" w:rsidRPr="00AE281A" w:rsidRDefault="004850FC" w:rsidP="004850FC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севернее </w:t>
            </w:r>
            <w:r w:rsidRPr="003D339E">
              <w:rPr>
                <w:color w:val="000000"/>
                <w:sz w:val="24"/>
                <w:szCs w:val="24"/>
              </w:rPr>
              <w:t xml:space="preserve"> с. </w:t>
            </w:r>
            <w:r>
              <w:rPr>
                <w:color w:val="000000"/>
                <w:sz w:val="24"/>
                <w:szCs w:val="24"/>
              </w:rPr>
              <w:t>Дубровка</w:t>
            </w:r>
          </w:p>
        </w:tc>
        <w:tc>
          <w:tcPr>
            <w:tcW w:w="673" w:type="pct"/>
            <w:vAlign w:val="center"/>
          </w:tcPr>
          <w:p w:rsidR="004850FC" w:rsidRPr="00326103" w:rsidRDefault="00815D81" w:rsidP="00A6314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0,37</w:t>
            </w:r>
          </w:p>
        </w:tc>
        <w:tc>
          <w:tcPr>
            <w:tcW w:w="1104" w:type="pct"/>
            <w:vAlign w:val="center"/>
          </w:tcPr>
          <w:p w:rsidR="004850FC" w:rsidRPr="00326103" w:rsidRDefault="00815D81" w:rsidP="00D17806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326103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D17806">
              <w:rPr>
                <w:color w:val="000000"/>
                <w:sz w:val="24"/>
                <w:szCs w:val="24"/>
              </w:rPr>
              <w:t xml:space="preserve">6300 </w:t>
            </w:r>
            <w:r w:rsidRPr="00326103">
              <w:rPr>
                <w:color w:val="000000"/>
                <w:sz w:val="24"/>
                <w:szCs w:val="24"/>
              </w:rPr>
              <w:t>м.</w:t>
            </w:r>
          </w:p>
        </w:tc>
        <w:tc>
          <w:tcPr>
            <w:tcW w:w="730" w:type="pct"/>
            <w:vAlign w:val="center"/>
          </w:tcPr>
          <w:p w:rsidR="004850FC" w:rsidRDefault="00D17806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C619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4850FC" w:rsidRDefault="004850FC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Закрытое</w:t>
            </w:r>
          </w:p>
        </w:tc>
      </w:tr>
      <w:tr w:rsidR="00296BC9" w:rsidRPr="00E61F30" w:rsidTr="00462A17">
        <w:tc>
          <w:tcPr>
            <w:tcW w:w="293" w:type="pct"/>
            <w:vAlign w:val="center"/>
          </w:tcPr>
          <w:p w:rsidR="00296BC9" w:rsidRPr="00326103" w:rsidRDefault="004850FC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345" w:type="pct"/>
            <w:vAlign w:val="center"/>
          </w:tcPr>
          <w:p w:rsidR="00296BC9" w:rsidRPr="00AE281A" w:rsidRDefault="00296BC9" w:rsidP="00A6314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с. Дубровка</w:t>
            </w:r>
          </w:p>
        </w:tc>
        <w:tc>
          <w:tcPr>
            <w:tcW w:w="673" w:type="pct"/>
            <w:vAlign w:val="center"/>
          </w:tcPr>
          <w:p w:rsidR="00296BC9" w:rsidRPr="00326103" w:rsidRDefault="00296BC9" w:rsidP="00A6314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0,57</w:t>
            </w:r>
          </w:p>
        </w:tc>
        <w:tc>
          <w:tcPr>
            <w:tcW w:w="1104" w:type="pct"/>
            <w:vAlign w:val="center"/>
          </w:tcPr>
          <w:p w:rsidR="00296BC9" w:rsidRPr="00326103" w:rsidRDefault="00296BC9" w:rsidP="00A350C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326103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 w:rsidR="00A350C5">
              <w:rPr>
                <w:color w:val="000000"/>
                <w:sz w:val="24"/>
                <w:szCs w:val="24"/>
              </w:rPr>
              <w:t>0</w:t>
            </w:r>
            <w:r w:rsidRPr="00326103">
              <w:rPr>
                <w:color w:val="000000"/>
                <w:sz w:val="24"/>
                <w:szCs w:val="24"/>
              </w:rPr>
              <w:t xml:space="preserve"> м.</w:t>
            </w:r>
          </w:p>
        </w:tc>
        <w:tc>
          <w:tcPr>
            <w:tcW w:w="730" w:type="pct"/>
            <w:vAlign w:val="center"/>
          </w:tcPr>
          <w:p w:rsidR="00296BC9" w:rsidRPr="00C86AAD" w:rsidRDefault="00D17806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C619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296BC9" w:rsidRDefault="00A350C5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Закрытое</w:t>
            </w:r>
          </w:p>
        </w:tc>
      </w:tr>
      <w:tr w:rsidR="00296BC9" w:rsidRPr="00E61F30" w:rsidTr="00462A17">
        <w:tc>
          <w:tcPr>
            <w:tcW w:w="293" w:type="pct"/>
            <w:vAlign w:val="center"/>
          </w:tcPr>
          <w:p w:rsidR="00296BC9" w:rsidRPr="00326103" w:rsidRDefault="004850FC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345" w:type="pct"/>
            <w:vAlign w:val="center"/>
          </w:tcPr>
          <w:p w:rsidR="00296BC9" w:rsidRPr="00AE281A" w:rsidRDefault="00A350C5" w:rsidP="00A6314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п.</w:t>
            </w:r>
            <w:r w:rsidR="00975BA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73" w:type="pct"/>
            <w:vAlign w:val="center"/>
          </w:tcPr>
          <w:p w:rsidR="00296BC9" w:rsidRPr="00326103" w:rsidRDefault="00975BA0" w:rsidP="00A6314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1,25</w:t>
            </w:r>
          </w:p>
        </w:tc>
        <w:tc>
          <w:tcPr>
            <w:tcW w:w="1104" w:type="pct"/>
            <w:vAlign w:val="center"/>
          </w:tcPr>
          <w:p w:rsidR="00296BC9" w:rsidRPr="00326103" w:rsidRDefault="00975BA0" w:rsidP="00975BA0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326103">
              <w:rPr>
                <w:color w:val="000000"/>
                <w:sz w:val="24"/>
                <w:szCs w:val="24"/>
              </w:rPr>
              <w:t xml:space="preserve">Расстояние до ближайшей жилой застройки составляет </w:t>
            </w:r>
            <w:r>
              <w:rPr>
                <w:color w:val="000000"/>
                <w:sz w:val="24"/>
                <w:szCs w:val="24"/>
              </w:rPr>
              <w:t>86</w:t>
            </w:r>
            <w:r w:rsidRPr="00326103">
              <w:rPr>
                <w:color w:val="000000"/>
                <w:sz w:val="24"/>
                <w:szCs w:val="24"/>
              </w:rPr>
              <w:t xml:space="preserve"> м.</w:t>
            </w:r>
          </w:p>
        </w:tc>
        <w:tc>
          <w:tcPr>
            <w:tcW w:w="730" w:type="pct"/>
            <w:vAlign w:val="center"/>
          </w:tcPr>
          <w:p w:rsidR="00296BC9" w:rsidRPr="00C86AAD" w:rsidRDefault="00975BA0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C619B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" w:type="pct"/>
            <w:vAlign w:val="center"/>
          </w:tcPr>
          <w:p w:rsidR="00296BC9" w:rsidRDefault="00975BA0" w:rsidP="00462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C619B">
              <w:rPr>
                <w:color w:val="000000"/>
                <w:sz w:val="24"/>
                <w:szCs w:val="24"/>
              </w:rPr>
              <w:t>Действующее</w:t>
            </w:r>
          </w:p>
        </w:tc>
      </w:tr>
    </w:tbl>
    <w:p w:rsidR="00462A17" w:rsidRPr="00EC619B" w:rsidRDefault="00462A17" w:rsidP="00462A17">
      <w:pPr>
        <w:spacing w:before="120" w:after="120" w:line="240" w:lineRule="auto"/>
        <w:ind w:firstLine="709"/>
        <w:jc w:val="both"/>
        <w:rPr>
          <w:i/>
          <w:sz w:val="26"/>
          <w:szCs w:val="26"/>
          <w:u w:val="single"/>
        </w:rPr>
      </w:pPr>
      <w:r w:rsidRPr="00EC619B">
        <w:rPr>
          <w:i/>
          <w:sz w:val="26"/>
          <w:szCs w:val="26"/>
          <w:u w:val="single"/>
        </w:rPr>
        <w:t>Местоположение полигон</w:t>
      </w:r>
      <w:r>
        <w:rPr>
          <w:i/>
          <w:sz w:val="26"/>
          <w:szCs w:val="26"/>
          <w:u w:val="single"/>
        </w:rPr>
        <w:t>а</w:t>
      </w:r>
      <w:r w:rsidRPr="00EC619B">
        <w:rPr>
          <w:i/>
          <w:sz w:val="26"/>
          <w:szCs w:val="26"/>
          <w:u w:val="single"/>
        </w:rPr>
        <w:t xml:space="preserve"> </w:t>
      </w:r>
      <w:r w:rsidR="00B84AC4">
        <w:rPr>
          <w:i/>
          <w:sz w:val="26"/>
          <w:szCs w:val="26"/>
          <w:u w:val="single"/>
        </w:rPr>
        <w:t>ТКО</w:t>
      </w:r>
      <w:r w:rsidRPr="00EC619B">
        <w:rPr>
          <w:i/>
          <w:sz w:val="26"/>
          <w:szCs w:val="26"/>
          <w:u w:val="single"/>
        </w:rPr>
        <w:t>:</w:t>
      </w:r>
    </w:p>
    <w:p w:rsidR="00DC39D6" w:rsidRDefault="00462A17" w:rsidP="00462A17">
      <w:pPr>
        <w:spacing w:after="0" w:line="240" w:lineRule="auto"/>
        <w:ind w:firstLine="697"/>
        <w:jc w:val="both"/>
        <w:rPr>
          <w:sz w:val="26"/>
          <w:szCs w:val="26"/>
        </w:rPr>
      </w:pPr>
      <w:r w:rsidRPr="00EC619B">
        <w:rPr>
          <w:sz w:val="26"/>
          <w:szCs w:val="26"/>
        </w:rPr>
        <w:lastRenderedPageBreak/>
        <w:t>На территории сельсовета (</w:t>
      </w:r>
      <w:r w:rsidR="00DC39D6">
        <w:rPr>
          <w:sz w:val="26"/>
          <w:szCs w:val="26"/>
        </w:rPr>
        <w:t>северо-восточнее</w:t>
      </w:r>
      <w:r w:rsidRPr="00EC619B">
        <w:rPr>
          <w:sz w:val="26"/>
          <w:szCs w:val="26"/>
        </w:rPr>
        <w:t xml:space="preserve"> </w:t>
      </w:r>
      <w:proofErr w:type="gramStart"/>
      <w:r w:rsidRPr="00EC619B">
        <w:rPr>
          <w:sz w:val="26"/>
          <w:szCs w:val="26"/>
        </w:rPr>
        <w:t>с</w:t>
      </w:r>
      <w:proofErr w:type="gramEnd"/>
      <w:r w:rsidRPr="00EC619B">
        <w:rPr>
          <w:sz w:val="26"/>
          <w:szCs w:val="26"/>
        </w:rPr>
        <w:t xml:space="preserve">. </w:t>
      </w:r>
      <w:proofErr w:type="gramStart"/>
      <w:r w:rsidR="00DC39D6">
        <w:rPr>
          <w:sz w:val="26"/>
          <w:szCs w:val="26"/>
        </w:rPr>
        <w:t>Дубровка</w:t>
      </w:r>
      <w:proofErr w:type="gramEnd"/>
      <w:r w:rsidRPr="00EC619B">
        <w:rPr>
          <w:sz w:val="26"/>
          <w:szCs w:val="26"/>
        </w:rPr>
        <w:t xml:space="preserve">) расположен полигон </w:t>
      </w:r>
      <w:r w:rsidR="00B84AC4">
        <w:rPr>
          <w:sz w:val="26"/>
          <w:szCs w:val="26"/>
        </w:rPr>
        <w:t>ТКО</w:t>
      </w:r>
      <w:r w:rsidRPr="00EC619B">
        <w:rPr>
          <w:sz w:val="26"/>
          <w:szCs w:val="26"/>
        </w:rPr>
        <w:t>. Размер санитарно-защитной зоны от свалки установлен 500 м.</w:t>
      </w:r>
      <w:r w:rsidR="00DC39D6">
        <w:rPr>
          <w:sz w:val="26"/>
          <w:szCs w:val="26"/>
        </w:rPr>
        <w:t xml:space="preserve"> </w:t>
      </w:r>
    </w:p>
    <w:p w:rsidR="00462A17" w:rsidRDefault="00DC39D6" w:rsidP="00462A17">
      <w:pPr>
        <w:spacing w:after="0" w:line="240" w:lineRule="auto"/>
        <w:ind w:firstLine="69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 не санкционированная свалка </w:t>
      </w:r>
      <w:r w:rsidRPr="00EC619B">
        <w:rPr>
          <w:sz w:val="26"/>
          <w:szCs w:val="26"/>
        </w:rPr>
        <w:t>(</w:t>
      </w:r>
      <w:r>
        <w:rPr>
          <w:sz w:val="26"/>
          <w:szCs w:val="26"/>
        </w:rPr>
        <w:t>северо-восточнее</w:t>
      </w:r>
      <w:r w:rsidRPr="00EC619B">
        <w:rPr>
          <w:sz w:val="26"/>
          <w:szCs w:val="26"/>
        </w:rPr>
        <w:t xml:space="preserve"> с. </w:t>
      </w:r>
      <w:r>
        <w:rPr>
          <w:sz w:val="26"/>
          <w:szCs w:val="26"/>
        </w:rPr>
        <w:t>Дубровка).</w:t>
      </w:r>
      <w:r w:rsidR="00462A17" w:rsidRPr="00EC619B">
        <w:rPr>
          <w:sz w:val="26"/>
          <w:szCs w:val="26"/>
        </w:rPr>
        <w:t xml:space="preserve"> </w:t>
      </w:r>
      <w:r w:rsidRPr="00EC619B">
        <w:rPr>
          <w:sz w:val="26"/>
          <w:szCs w:val="26"/>
        </w:rPr>
        <w:t>Размер санитарно-защитной зоны от свалки установлен 500 м</w:t>
      </w:r>
      <w:r w:rsidR="00462A17" w:rsidRPr="00EC619B">
        <w:rPr>
          <w:sz w:val="26"/>
          <w:szCs w:val="26"/>
        </w:rPr>
        <w:t xml:space="preserve"> </w:t>
      </w:r>
    </w:p>
    <w:p w:rsidR="00E94EBA" w:rsidRDefault="00E94EBA" w:rsidP="00462A17">
      <w:pPr>
        <w:spacing w:after="0" w:line="240" w:lineRule="auto"/>
        <w:ind w:firstLine="69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C15857">
        <w:rPr>
          <w:sz w:val="26"/>
          <w:szCs w:val="26"/>
        </w:rPr>
        <w:t>п. Нижняя Матренка северо-западнее МФ ЗАО «Таежное»</w:t>
      </w:r>
      <w:r w:rsidR="00BD1EA9">
        <w:rPr>
          <w:sz w:val="26"/>
          <w:szCs w:val="26"/>
        </w:rPr>
        <w:t xml:space="preserve"> </w:t>
      </w:r>
      <w:r w:rsidR="001867FD">
        <w:rPr>
          <w:sz w:val="26"/>
          <w:szCs w:val="26"/>
        </w:rPr>
        <w:t xml:space="preserve">расположена свалка </w:t>
      </w:r>
      <w:r w:rsidR="00B84AC4">
        <w:rPr>
          <w:sz w:val="26"/>
          <w:szCs w:val="26"/>
        </w:rPr>
        <w:t>ТКО</w:t>
      </w:r>
      <w:r w:rsidR="00C15857">
        <w:rPr>
          <w:sz w:val="26"/>
          <w:szCs w:val="26"/>
        </w:rPr>
        <w:t>.</w:t>
      </w:r>
    </w:p>
    <w:p w:rsidR="00CB41DF" w:rsidRPr="00EC619B" w:rsidRDefault="00CB41DF" w:rsidP="00F94D1C">
      <w:pPr>
        <w:spacing w:after="0" w:line="240" w:lineRule="auto"/>
        <w:ind w:firstLine="709"/>
        <w:jc w:val="both"/>
        <w:outlineLvl w:val="0"/>
        <w:rPr>
          <w:sz w:val="26"/>
          <w:szCs w:val="26"/>
        </w:rPr>
      </w:pPr>
      <w:r>
        <w:rPr>
          <w:i/>
          <w:sz w:val="26"/>
          <w:szCs w:val="26"/>
          <w:u w:val="single"/>
        </w:rPr>
        <w:t>На территории сельсовета расположено 2 скотомогильника.</w:t>
      </w:r>
    </w:p>
    <w:p w:rsidR="00470B9F" w:rsidRPr="002A7145" w:rsidRDefault="00470B9F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05" w:name="_Toc488250713"/>
      <w:bookmarkStart w:id="106" w:name="_Toc492464393"/>
      <w:r w:rsidRPr="002A7145">
        <w:rPr>
          <w:rFonts w:cs="Times New Roman"/>
        </w:rPr>
        <w:t xml:space="preserve">11.2 Санитарно-экологическое состояние территории </w:t>
      </w:r>
      <w:bookmarkEnd w:id="104"/>
      <w:r w:rsidR="006922ED" w:rsidRPr="002A7145">
        <w:rPr>
          <w:rFonts w:cs="Times New Roman"/>
        </w:rPr>
        <w:t>муниципального образования</w:t>
      </w:r>
      <w:bookmarkEnd w:id="105"/>
      <w:bookmarkEnd w:id="106"/>
    </w:p>
    <w:p w:rsidR="002A7145" w:rsidRPr="004F7CA7" w:rsidRDefault="002A7145" w:rsidP="002A7145">
      <w:pPr>
        <w:pStyle w:val="af6"/>
        <w:spacing w:after="0" w:line="240" w:lineRule="auto"/>
        <w:ind w:firstLine="709"/>
        <w:jc w:val="both"/>
        <w:rPr>
          <w:sz w:val="26"/>
          <w:szCs w:val="26"/>
        </w:rPr>
      </w:pPr>
      <w:r w:rsidRPr="004F7CA7">
        <w:rPr>
          <w:sz w:val="26"/>
          <w:szCs w:val="26"/>
        </w:rPr>
        <w:t xml:space="preserve">Соблюдение принципов устойчивого развития, учет которых регламентирован градостроительным заданием, требует в полной мере реализовать стратегию охраны окружающей среды муниципального образования. Выполнить это возможно посредством концентрации ресурсов для решения первоочередных задач по улучшению экологической обстановки, сохранению благоприятной окружающей среды и природно-ресурсного потенциала для сохранения здоровья населения. </w:t>
      </w:r>
    </w:p>
    <w:p w:rsidR="00410F78" w:rsidRPr="002F5F72" w:rsidRDefault="00410F78" w:rsidP="00F94D1C">
      <w:pPr>
        <w:pStyle w:val="af6"/>
        <w:tabs>
          <w:tab w:val="left" w:pos="3068"/>
        </w:tabs>
        <w:spacing w:before="120"/>
        <w:ind w:firstLine="709"/>
        <w:jc w:val="center"/>
        <w:outlineLvl w:val="0"/>
        <w:rPr>
          <w:i/>
          <w:sz w:val="26"/>
          <w:szCs w:val="26"/>
        </w:rPr>
      </w:pPr>
      <w:r w:rsidRPr="002F5F72">
        <w:rPr>
          <w:i/>
          <w:sz w:val="26"/>
          <w:szCs w:val="26"/>
        </w:rPr>
        <w:t>Состояние водных объектов</w:t>
      </w:r>
    </w:p>
    <w:p w:rsidR="00410F78" w:rsidRPr="002F5F72" w:rsidRDefault="00410F78" w:rsidP="00410F78">
      <w:pPr>
        <w:spacing w:after="0" w:line="240" w:lineRule="auto"/>
        <w:ind w:firstLine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 xml:space="preserve">Основными источниками загрязнения поверхностных и подземных вод являются: поверхностный сток, ливневые и талые воды с селитебных, коммунально-складских, со свалок, сельскохозяйственных и производственных территорий, дорог, а также отсутствие централизованной системы хозяйственно-фекальной канализации. </w:t>
      </w:r>
    </w:p>
    <w:p w:rsidR="00410F78" w:rsidRPr="002F5F72" w:rsidRDefault="00410F78" w:rsidP="00410F78">
      <w:pPr>
        <w:spacing w:after="0" w:line="240" w:lineRule="auto"/>
        <w:ind w:firstLine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 xml:space="preserve">В воде и по берегам водных объектов часто можно увидеть стволы деревьев. Разложение древесины способствует накоплению в воде фенола и других ядов, влияющих на жизнедеятельность ихтиофауны озер. </w:t>
      </w:r>
    </w:p>
    <w:p w:rsidR="00410F78" w:rsidRPr="002F5F72" w:rsidRDefault="00410F78" w:rsidP="00410F78">
      <w:pPr>
        <w:pStyle w:val="af6"/>
        <w:spacing w:after="0" w:line="240" w:lineRule="auto"/>
        <w:ind w:firstLine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>Риск для здоровья населения и природных комплексов, обусловленный качеством водных объектов, связан:</w:t>
      </w:r>
    </w:p>
    <w:p w:rsidR="00410F78" w:rsidRPr="002F5F72" w:rsidRDefault="00410F78" w:rsidP="009C6BC2">
      <w:pPr>
        <w:pStyle w:val="af6"/>
        <w:widowControl w:val="0"/>
        <w:numPr>
          <w:ilvl w:val="0"/>
          <w:numId w:val="3"/>
        </w:numPr>
        <w:tabs>
          <w:tab w:val="left" w:pos="1701"/>
        </w:tabs>
        <w:spacing w:after="0" w:line="240" w:lineRule="auto"/>
        <w:ind w:left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>с захламлением, загрязнением и отсутствием благоустройства водоохранных зон и прибрежных территорий малых рек;</w:t>
      </w:r>
    </w:p>
    <w:p w:rsidR="00410F78" w:rsidRPr="002F5F72" w:rsidRDefault="00410F78" w:rsidP="009C6BC2">
      <w:pPr>
        <w:pStyle w:val="af6"/>
        <w:widowControl w:val="0"/>
        <w:numPr>
          <w:ilvl w:val="0"/>
          <w:numId w:val="3"/>
        </w:numPr>
        <w:tabs>
          <w:tab w:val="left" w:pos="1701"/>
        </w:tabs>
        <w:spacing w:after="0" w:line="240" w:lineRule="auto"/>
        <w:ind w:left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>с несоблюдением требований Водного кодекса по использованию территории в водоохранных зонах и прибрежных защитных полосах;</w:t>
      </w:r>
    </w:p>
    <w:p w:rsidR="00410F78" w:rsidRPr="002F5F72" w:rsidRDefault="00410F78" w:rsidP="009C6BC2">
      <w:pPr>
        <w:pStyle w:val="af6"/>
        <w:widowControl w:val="0"/>
        <w:numPr>
          <w:ilvl w:val="0"/>
          <w:numId w:val="3"/>
        </w:numPr>
        <w:tabs>
          <w:tab w:val="left" w:pos="1701"/>
        </w:tabs>
        <w:spacing w:after="0" w:line="240" w:lineRule="auto"/>
        <w:ind w:left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>с отсутствием требуемых дренажных систем (ливневой канализации), очистных сооружений ливневых вод.</w:t>
      </w:r>
    </w:p>
    <w:p w:rsidR="00483012" w:rsidRPr="00410F78" w:rsidRDefault="00483012" w:rsidP="00F94D1C">
      <w:pPr>
        <w:pStyle w:val="af6"/>
        <w:spacing w:before="120" w:after="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410F78">
        <w:rPr>
          <w:i/>
          <w:sz w:val="26"/>
          <w:szCs w:val="26"/>
        </w:rPr>
        <w:t>Состояние почвы.</w:t>
      </w:r>
    </w:p>
    <w:p w:rsidR="00121163" w:rsidRPr="00410F78" w:rsidRDefault="00121163" w:rsidP="00121163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t>Почва является местом сосредоточения всех загрязнителей, главным образом поступающих с воздухом. Перемещаясь воздушными потоками на большие расстояния от места выброса, они возвращаются с атмосферными осадками, загрязняя почву и растительность, вызывая разрушения самой экосистемы.</w:t>
      </w:r>
    </w:p>
    <w:p w:rsidR="00121163" w:rsidRPr="00410F78" w:rsidRDefault="00121163" w:rsidP="00121163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t>Почва является важнейшим объектом биосферы, где происходит обезвреживание и разрушение подавляющего большинства органических, неорганических и биологических загрязнений окружающей среды. Уровень загрязнения почвы оказывает заметное влияние на контактирующие с ней среды: воздух, подземные и поверхностные воды, растения.</w:t>
      </w:r>
    </w:p>
    <w:p w:rsidR="00F53F8C" w:rsidRPr="00410F78" w:rsidRDefault="00F53F8C" w:rsidP="00F53F8C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t>Экологическое состояние почвы определяется уровнем загрязненности и характером нарушения почвенного покрова.</w:t>
      </w:r>
    </w:p>
    <w:p w:rsidR="00F53F8C" w:rsidRPr="00410F78" w:rsidRDefault="00F53F8C" w:rsidP="00F53F8C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lastRenderedPageBreak/>
        <w:t xml:space="preserve">Нарушенными считаются почвы, утратившие свое плодородие и ценность в связи с хозяйственной деятельностью человека. Почвы на проектируемой территории нарушаются в результате прокладки транспортных коммуникаций, организации строительных площадок. Антропогенные и природные источники воздействия приводят к загрязнению и </w:t>
      </w:r>
      <w:proofErr w:type="spellStart"/>
      <w:r w:rsidRPr="00410F78">
        <w:rPr>
          <w:sz w:val="26"/>
          <w:szCs w:val="26"/>
        </w:rPr>
        <w:t>дегумификации</w:t>
      </w:r>
      <w:proofErr w:type="spellEnd"/>
      <w:r w:rsidRPr="00410F78">
        <w:rPr>
          <w:sz w:val="26"/>
          <w:szCs w:val="26"/>
        </w:rPr>
        <w:t>, уплотнению, нарушению, вторичному засолению почв и другим негативным последствиям.</w:t>
      </w:r>
    </w:p>
    <w:p w:rsidR="00F53F8C" w:rsidRPr="00410F78" w:rsidRDefault="00F53F8C" w:rsidP="00F53F8C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t>В результате антропогенного воздействия на почвенный покров происходит изменение морфологии почв, изменение химических, физических свойств почв и их потенциального плодородия. Строительная и транспортная техника создает механические нагрузки, способные уничтожить растительные сообщества частично или полностью.</w:t>
      </w:r>
    </w:p>
    <w:p w:rsidR="00121163" w:rsidRPr="00410F78" w:rsidRDefault="00F53F8C" w:rsidP="00F53F8C">
      <w:pPr>
        <w:spacing w:after="0" w:line="240" w:lineRule="auto"/>
        <w:ind w:firstLine="709"/>
        <w:jc w:val="both"/>
        <w:rPr>
          <w:sz w:val="26"/>
          <w:szCs w:val="26"/>
        </w:rPr>
      </w:pPr>
      <w:r w:rsidRPr="00410F78">
        <w:rPr>
          <w:sz w:val="26"/>
          <w:szCs w:val="26"/>
        </w:rPr>
        <w:t>Загрязненная почва может оказывать неблагоприятное влияние на условия жизни населения и его здоровье, так как является основным накопителем химических веществ техногенной природы и фактором передачи инфекционных и паразитарных заболеваний.</w:t>
      </w:r>
    </w:p>
    <w:p w:rsidR="00483012" w:rsidRPr="00B07DBF" w:rsidRDefault="00483012" w:rsidP="00F94D1C">
      <w:pPr>
        <w:pStyle w:val="af6"/>
        <w:spacing w:before="120"/>
        <w:ind w:firstLine="709"/>
        <w:jc w:val="center"/>
        <w:outlineLvl w:val="0"/>
        <w:rPr>
          <w:i/>
          <w:sz w:val="26"/>
          <w:szCs w:val="26"/>
        </w:rPr>
      </w:pPr>
      <w:r w:rsidRPr="00B07DBF">
        <w:rPr>
          <w:i/>
          <w:sz w:val="26"/>
          <w:szCs w:val="26"/>
        </w:rPr>
        <w:t>Состояние атмосферного воздуха</w:t>
      </w:r>
    </w:p>
    <w:p w:rsidR="0025722F" w:rsidRPr="002F5F72" w:rsidRDefault="0025722F" w:rsidP="0025722F">
      <w:pPr>
        <w:spacing w:after="0" w:line="240" w:lineRule="auto"/>
        <w:ind w:firstLine="709"/>
        <w:contextualSpacing/>
        <w:jc w:val="both"/>
        <w:rPr>
          <w:sz w:val="26"/>
          <w:szCs w:val="26"/>
        </w:rPr>
      </w:pPr>
      <w:r w:rsidRPr="00CC7608">
        <w:rPr>
          <w:sz w:val="26"/>
          <w:szCs w:val="26"/>
        </w:rPr>
        <w:t xml:space="preserve">Источниками загрязнения атмосферного воздуха в с. </w:t>
      </w:r>
      <w:r w:rsidR="002521C9">
        <w:rPr>
          <w:sz w:val="26"/>
          <w:szCs w:val="26"/>
        </w:rPr>
        <w:t>Дубровка</w:t>
      </w:r>
      <w:r w:rsidRPr="00CC7608">
        <w:rPr>
          <w:sz w:val="26"/>
          <w:szCs w:val="26"/>
        </w:rPr>
        <w:t xml:space="preserve"> являются котельные жилищно-коммунального комплекса, работающие на твердом топливе. </w:t>
      </w:r>
      <w:r w:rsidRPr="002F5F72">
        <w:rPr>
          <w:sz w:val="26"/>
          <w:szCs w:val="26"/>
        </w:rPr>
        <w:t>Основными загрязняющими веществами атмосферного воздуха могут являться: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взвешенные вещества;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азот диоксид;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углерода оксид;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сера диоксид;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углерод черный (сажа);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формальдегид.</w:t>
      </w:r>
    </w:p>
    <w:p w:rsidR="0025722F" w:rsidRPr="002F5F72" w:rsidRDefault="0025722F" w:rsidP="0025722F">
      <w:pPr>
        <w:spacing w:after="0" w:line="240" w:lineRule="auto"/>
        <w:ind w:firstLine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Источниками загрязнения атмосферного воздуха также являются: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автотранспорт, выбросы от которого содержат окись углерода, окись азота, углеводороды и т. д.;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объекты производственного назначения;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животноводческие фермы;</w:t>
      </w:r>
    </w:p>
    <w:p w:rsidR="0025722F" w:rsidRPr="002F5F72" w:rsidRDefault="0025722F" w:rsidP="009C6BC2">
      <w:pPr>
        <w:spacing w:after="0" w:line="240" w:lineRule="auto"/>
        <w:ind w:left="709"/>
        <w:contextualSpacing/>
        <w:jc w:val="both"/>
        <w:rPr>
          <w:sz w:val="26"/>
          <w:szCs w:val="26"/>
        </w:rPr>
      </w:pPr>
      <w:r w:rsidRPr="002F5F72">
        <w:rPr>
          <w:sz w:val="26"/>
          <w:szCs w:val="26"/>
        </w:rPr>
        <w:t>-</w:t>
      </w:r>
      <w:r w:rsidRPr="002F5F72">
        <w:rPr>
          <w:sz w:val="26"/>
          <w:szCs w:val="26"/>
        </w:rPr>
        <w:tab/>
        <w:t>пыль от автодорог, не имеющих твердого покрытия.</w:t>
      </w:r>
    </w:p>
    <w:p w:rsidR="0025722F" w:rsidRPr="002F5F72" w:rsidRDefault="0025722F" w:rsidP="0025722F">
      <w:pPr>
        <w:spacing w:after="0" w:line="240" w:lineRule="auto"/>
        <w:ind w:firstLine="709"/>
        <w:jc w:val="both"/>
        <w:rPr>
          <w:sz w:val="26"/>
          <w:szCs w:val="26"/>
        </w:rPr>
      </w:pPr>
      <w:r w:rsidRPr="002F5F72">
        <w:rPr>
          <w:sz w:val="26"/>
          <w:szCs w:val="26"/>
        </w:rPr>
        <w:t xml:space="preserve">В настоящее время некоторые предприятия, сооружения и объекты, являющиеся источниками загрязнения окружающей среды, не имеют проектов санитарно-защитных зон и располагаются в непосредственной близости от жилой застройки, оказывая на нее негативное влияние. </w:t>
      </w:r>
    </w:p>
    <w:p w:rsidR="00483012" w:rsidRPr="0025722F" w:rsidRDefault="00483012" w:rsidP="00F94D1C">
      <w:pPr>
        <w:pStyle w:val="af6"/>
        <w:spacing w:before="120"/>
        <w:ind w:left="709"/>
        <w:jc w:val="center"/>
        <w:outlineLvl w:val="0"/>
        <w:rPr>
          <w:i/>
          <w:sz w:val="26"/>
          <w:szCs w:val="26"/>
        </w:rPr>
      </w:pPr>
      <w:r w:rsidRPr="0025722F">
        <w:rPr>
          <w:i/>
          <w:sz w:val="26"/>
          <w:szCs w:val="26"/>
        </w:rPr>
        <w:t>Состояние озеленения</w:t>
      </w:r>
    </w:p>
    <w:p w:rsidR="00670C46" w:rsidRPr="0025722F" w:rsidRDefault="00670C46" w:rsidP="00670C46">
      <w:pPr>
        <w:pStyle w:val="af6"/>
        <w:spacing w:after="0" w:line="240" w:lineRule="auto"/>
        <w:ind w:firstLine="709"/>
        <w:jc w:val="both"/>
        <w:rPr>
          <w:sz w:val="26"/>
          <w:szCs w:val="26"/>
        </w:rPr>
      </w:pPr>
      <w:r w:rsidRPr="0025722F">
        <w:rPr>
          <w:sz w:val="26"/>
          <w:szCs w:val="26"/>
        </w:rPr>
        <w:t xml:space="preserve">В настоящее время территория населенных пунктов </w:t>
      </w:r>
      <w:r w:rsidR="0025722F">
        <w:rPr>
          <w:sz w:val="26"/>
          <w:szCs w:val="26"/>
        </w:rPr>
        <w:t>сельсовета</w:t>
      </w:r>
      <w:r w:rsidRPr="0025722F">
        <w:rPr>
          <w:sz w:val="26"/>
          <w:szCs w:val="26"/>
        </w:rPr>
        <w:t xml:space="preserve"> составляет </w:t>
      </w:r>
      <w:r w:rsidR="00005A29" w:rsidRPr="0025722F">
        <w:rPr>
          <w:sz w:val="26"/>
          <w:szCs w:val="26"/>
        </w:rPr>
        <w:t>–</w:t>
      </w:r>
      <w:r w:rsidRPr="0025722F">
        <w:rPr>
          <w:sz w:val="26"/>
          <w:szCs w:val="26"/>
        </w:rPr>
        <w:t xml:space="preserve"> </w:t>
      </w:r>
      <w:r w:rsidR="00C06BC4" w:rsidRPr="00791709">
        <w:rPr>
          <w:sz w:val="26"/>
          <w:szCs w:val="26"/>
        </w:rPr>
        <w:t>281,95</w:t>
      </w:r>
      <w:r w:rsidRPr="00791709">
        <w:rPr>
          <w:sz w:val="26"/>
          <w:szCs w:val="26"/>
        </w:rPr>
        <w:t xml:space="preserve"> га</w:t>
      </w:r>
      <w:r w:rsidRPr="0025722F">
        <w:rPr>
          <w:sz w:val="26"/>
          <w:szCs w:val="26"/>
        </w:rPr>
        <w:t xml:space="preserve">, в том числе жилая застройка </w:t>
      </w:r>
      <w:r w:rsidR="00005A29" w:rsidRPr="0025722F">
        <w:rPr>
          <w:sz w:val="26"/>
          <w:szCs w:val="26"/>
        </w:rPr>
        <w:t>–</w:t>
      </w:r>
      <w:r w:rsidRPr="0025722F">
        <w:rPr>
          <w:sz w:val="26"/>
          <w:szCs w:val="26"/>
        </w:rPr>
        <w:t xml:space="preserve"> </w:t>
      </w:r>
      <w:r w:rsidR="00791709">
        <w:rPr>
          <w:sz w:val="26"/>
          <w:szCs w:val="26"/>
        </w:rPr>
        <w:t>71,9</w:t>
      </w:r>
      <w:r w:rsidRPr="0025722F">
        <w:rPr>
          <w:sz w:val="26"/>
          <w:szCs w:val="26"/>
        </w:rPr>
        <w:t xml:space="preserve"> га и производственная застройка </w:t>
      </w:r>
      <w:r w:rsidR="00005A29" w:rsidRPr="0025722F">
        <w:rPr>
          <w:sz w:val="26"/>
          <w:szCs w:val="26"/>
        </w:rPr>
        <w:t>–</w:t>
      </w:r>
      <w:r w:rsidRPr="0025722F">
        <w:rPr>
          <w:sz w:val="26"/>
          <w:szCs w:val="26"/>
        </w:rPr>
        <w:t xml:space="preserve"> </w:t>
      </w:r>
      <w:r w:rsidR="00791709">
        <w:rPr>
          <w:sz w:val="26"/>
          <w:szCs w:val="26"/>
        </w:rPr>
        <w:t>28,87</w:t>
      </w:r>
      <w:r w:rsidRPr="0025722F">
        <w:rPr>
          <w:sz w:val="26"/>
          <w:szCs w:val="26"/>
        </w:rPr>
        <w:t xml:space="preserve"> га.</w:t>
      </w:r>
    </w:p>
    <w:p w:rsidR="00670C46" w:rsidRPr="0025722F" w:rsidRDefault="00670C46" w:rsidP="00670C46">
      <w:pPr>
        <w:pStyle w:val="af6"/>
        <w:spacing w:after="0" w:line="240" w:lineRule="auto"/>
        <w:ind w:firstLine="709"/>
        <w:jc w:val="both"/>
        <w:rPr>
          <w:sz w:val="26"/>
          <w:szCs w:val="26"/>
        </w:rPr>
      </w:pPr>
      <w:r w:rsidRPr="0025722F">
        <w:rPr>
          <w:sz w:val="26"/>
          <w:szCs w:val="26"/>
        </w:rPr>
        <w:t xml:space="preserve">Площадь формально озелененных территорий составляет </w:t>
      </w:r>
      <w:r w:rsidRPr="00791709">
        <w:rPr>
          <w:sz w:val="26"/>
          <w:szCs w:val="26"/>
        </w:rPr>
        <w:t xml:space="preserve">около </w:t>
      </w:r>
      <w:r w:rsidR="00791709" w:rsidRPr="00791709">
        <w:rPr>
          <w:sz w:val="26"/>
          <w:szCs w:val="26"/>
        </w:rPr>
        <w:t>152,44</w:t>
      </w:r>
      <w:r w:rsidRPr="00791709">
        <w:rPr>
          <w:sz w:val="26"/>
          <w:szCs w:val="26"/>
        </w:rPr>
        <w:t xml:space="preserve"> га</w:t>
      </w:r>
      <w:r w:rsidRPr="0025722F">
        <w:rPr>
          <w:sz w:val="26"/>
          <w:szCs w:val="26"/>
        </w:rPr>
        <w:t xml:space="preserve"> (</w:t>
      </w:r>
      <w:r w:rsidR="006C32A7">
        <w:rPr>
          <w:sz w:val="26"/>
          <w:szCs w:val="26"/>
        </w:rPr>
        <w:t>54,06</w:t>
      </w:r>
      <w:r w:rsidRPr="006C32A7">
        <w:rPr>
          <w:sz w:val="26"/>
          <w:szCs w:val="26"/>
        </w:rPr>
        <w:t>%</w:t>
      </w:r>
      <w:r w:rsidRPr="0025722F">
        <w:rPr>
          <w:sz w:val="26"/>
          <w:szCs w:val="26"/>
        </w:rPr>
        <w:t xml:space="preserve"> от общей площади населенных пунктов).</w:t>
      </w:r>
    </w:p>
    <w:p w:rsidR="00670C46" w:rsidRPr="00734EFF" w:rsidRDefault="00670C46" w:rsidP="00670C46">
      <w:pPr>
        <w:pStyle w:val="af6"/>
        <w:spacing w:after="0" w:line="240" w:lineRule="auto"/>
        <w:ind w:firstLine="709"/>
        <w:jc w:val="both"/>
        <w:rPr>
          <w:sz w:val="26"/>
          <w:szCs w:val="26"/>
        </w:rPr>
      </w:pPr>
      <w:r w:rsidRPr="00734EFF">
        <w:rPr>
          <w:sz w:val="26"/>
          <w:szCs w:val="26"/>
        </w:rPr>
        <w:t xml:space="preserve">Создание экологически устойчивой среды в населенных пунктах России рассматривается в настоящее время как одна из ключевых задач современности. Для выполнения этой задачи необходимо обеспечить, наряду с высоким качеством среды, экологическое равновесие между населенным пунктом и природой. Путь к решению этой проблемы лежит, в частности, в сохранении необходимого </w:t>
      </w:r>
      <w:r w:rsidRPr="00734EFF">
        <w:rPr>
          <w:sz w:val="26"/>
          <w:szCs w:val="26"/>
        </w:rPr>
        <w:lastRenderedPageBreak/>
        <w:t>экологически обоснованного соотношения между освоенными и естественными территориями.</w:t>
      </w:r>
    </w:p>
    <w:p w:rsidR="004802ED" w:rsidRPr="00094F32" w:rsidRDefault="004802ED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07" w:name="_Toc436143679"/>
      <w:bookmarkStart w:id="108" w:name="_Toc488250714"/>
      <w:bookmarkStart w:id="109" w:name="_Toc492464394"/>
      <w:r w:rsidRPr="00094F32">
        <w:rPr>
          <w:rFonts w:cs="Times New Roman"/>
        </w:rPr>
        <w:t>11.3 Зоны с особыми условиями использования территории</w:t>
      </w:r>
      <w:bookmarkEnd w:id="107"/>
      <w:bookmarkEnd w:id="108"/>
      <w:bookmarkEnd w:id="109"/>
    </w:p>
    <w:p w:rsidR="004802ED" w:rsidRPr="00094F32" w:rsidRDefault="004802ED" w:rsidP="004802ED">
      <w:pPr>
        <w:spacing w:after="0" w:line="240" w:lineRule="auto"/>
        <w:ind w:firstLine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 xml:space="preserve">Комплексный анализ территории </w:t>
      </w:r>
      <w:r w:rsidR="007235FD" w:rsidRPr="00094F32">
        <w:rPr>
          <w:sz w:val="26"/>
          <w:szCs w:val="26"/>
        </w:rPr>
        <w:t>сельского</w:t>
      </w:r>
      <w:r w:rsidRPr="00094F32">
        <w:rPr>
          <w:sz w:val="26"/>
          <w:szCs w:val="26"/>
        </w:rPr>
        <w:t xml:space="preserve"> поселения выполнен с учетом наличия зон с особыми условиями использования территории</w:t>
      </w:r>
      <w:r w:rsidR="008C33FD" w:rsidRPr="00094F32">
        <w:rPr>
          <w:sz w:val="26"/>
          <w:szCs w:val="26"/>
        </w:rPr>
        <w:t xml:space="preserve">, которые </w:t>
      </w:r>
      <w:r w:rsidRPr="00094F32">
        <w:rPr>
          <w:sz w:val="26"/>
          <w:szCs w:val="26"/>
        </w:rPr>
        <w:t>установлены в соответствии с законодательством Российской Федерации и с учетом местных природных и экологических факторов.</w:t>
      </w:r>
    </w:p>
    <w:p w:rsidR="004802ED" w:rsidRPr="00094F32" w:rsidRDefault="004802ED" w:rsidP="004802ED">
      <w:pPr>
        <w:spacing w:after="0" w:line="240" w:lineRule="auto"/>
        <w:ind w:firstLine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К зонам с особыми условиями использования территорий относятся следующие:</w:t>
      </w:r>
    </w:p>
    <w:p w:rsidR="004802ED" w:rsidRPr="00094F32" w:rsidRDefault="004802ED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Охранная зона;</w:t>
      </w:r>
    </w:p>
    <w:p w:rsidR="009F60CB" w:rsidRPr="00094F32" w:rsidRDefault="009F60CB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Придорожная полоса;</w:t>
      </w:r>
    </w:p>
    <w:p w:rsidR="004802ED" w:rsidRPr="00094F32" w:rsidRDefault="004802ED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Санитарно-защитная зона;</w:t>
      </w:r>
    </w:p>
    <w:p w:rsidR="004802ED" w:rsidRPr="00094F32" w:rsidRDefault="004802ED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Водоохранная зона;</w:t>
      </w:r>
    </w:p>
    <w:p w:rsidR="004802ED" w:rsidRPr="00094F32" w:rsidRDefault="004802ED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Прибрежная защитная полоса;</w:t>
      </w:r>
    </w:p>
    <w:p w:rsidR="004802ED" w:rsidRDefault="004802ED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94F32">
        <w:rPr>
          <w:sz w:val="26"/>
          <w:szCs w:val="26"/>
        </w:rPr>
        <w:t>-</w:t>
      </w:r>
      <w:r w:rsidRPr="00094F32">
        <w:rPr>
          <w:sz w:val="26"/>
          <w:szCs w:val="26"/>
        </w:rPr>
        <w:tab/>
        <w:t>Зона санитарной охраны источников питьевого водоснабжения.</w:t>
      </w:r>
    </w:p>
    <w:p w:rsidR="000736EE" w:rsidRDefault="000736EE" w:rsidP="004802ED">
      <w:pPr>
        <w:spacing w:after="0" w:line="240" w:lineRule="auto"/>
        <w:ind w:left="1701" w:hanging="567"/>
        <w:jc w:val="both"/>
        <w:rPr>
          <w:sz w:val="26"/>
          <w:szCs w:val="26"/>
        </w:rPr>
      </w:pPr>
    </w:p>
    <w:p w:rsidR="001163CF" w:rsidRDefault="001163CF" w:rsidP="004802ED">
      <w:pPr>
        <w:spacing w:after="0" w:line="240" w:lineRule="auto"/>
        <w:ind w:left="1701" w:hanging="567"/>
        <w:jc w:val="both"/>
        <w:rPr>
          <w:sz w:val="26"/>
          <w:szCs w:val="26"/>
        </w:rPr>
        <w:sectPr w:rsidR="001163CF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C33FD" w:rsidRPr="00094F32" w:rsidRDefault="008C33FD" w:rsidP="008C33FD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094F32">
        <w:rPr>
          <w:sz w:val="26"/>
          <w:szCs w:val="26"/>
        </w:rPr>
        <w:lastRenderedPageBreak/>
        <w:t xml:space="preserve">Таблица </w:t>
      </w:r>
      <w:r w:rsidR="00B931B2">
        <w:rPr>
          <w:sz w:val="26"/>
          <w:szCs w:val="26"/>
        </w:rPr>
        <w:t xml:space="preserve">№ </w:t>
      </w:r>
      <w:r w:rsidRPr="00094F32">
        <w:rPr>
          <w:sz w:val="26"/>
          <w:szCs w:val="26"/>
        </w:rPr>
        <w:t>11.</w:t>
      </w:r>
      <w:r w:rsidR="007235FD" w:rsidRPr="00094F32">
        <w:rPr>
          <w:sz w:val="26"/>
          <w:szCs w:val="26"/>
        </w:rPr>
        <w:t>2</w:t>
      </w:r>
      <w:r w:rsidRPr="00094F32">
        <w:rPr>
          <w:sz w:val="26"/>
          <w:szCs w:val="26"/>
        </w:rPr>
        <w:t xml:space="preserve"> - Перечень ориентировочных санитарно-защитных зон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47"/>
        <w:gridCol w:w="1573"/>
        <w:gridCol w:w="5781"/>
        <w:gridCol w:w="3040"/>
        <w:gridCol w:w="1684"/>
        <w:gridCol w:w="2061"/>
      </w:tblGrid>
      <w:tr w:rsidR="001163CF" w:rsidRPr="00E61F30" w:rsidTr="009C6BC2">
        <w:trPr>
          <w:trHeight w:val="283"/>
        </w:trPr>
        <w:tc>
          <w:tcPr>
            <w:tcW w:w="219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№</w:t>
            </w:r>
          </w:p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532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№ на карте</w:t>
            </w:r>
          </w:p>
        </w:tc>
        <w:tc>
          <w:tcPr>
            <w:tcW w:w="1955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028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569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Размер ограничения, м</w:t>
            </w:r>
          </w:p>
        </w:tc>
        <w:tc>
          <w:tcPr>
            <w:tcW w:w="697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Статус</w:t>
            </w:r>
          </w:p>
        </w:tc>
      </w:tr>
      <w:tr w:rsidR="001163CF" w:rsidRPr="00E61F30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1C26D0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 xml:space="preserve">Муниципальное образование </w:t>
            </w:r>
            <w:r w:rsidR="001C26D0" w:rsidRPr="009C6BC2">
              <w:rPr>
                <w:b/>
                <w:color w:val="000000"/>
                <w:sz w:val="24"/>
                <w:szCs w:val="24"/>
              </w:rPr>
              <w:t>Дубровский</w:t>
            </w:r>
            <w:r w:rsidRPr="009C6BC2">
              <w:rPr>
                <w:b/>
                <w:color w:val="000000"/>
                <w:sz w:val="24"/>
                <w:szCs w:val="24"/>
              </w:rPr>
              <w:t xml:space="preserve"> сельсовет</w:t>
            </w:r>
          </w:p>
        </w:tc>
      </w:tr>
      <w:tr w:rsidR="001163CF" w:rsidRPr="00E61F30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Ориентировочные санитарно-защитные зоны</w:t>
            </w:r>
          </w:p>
        </w:tc>
      </w:tr>
      <w:tr w:rsidR="001163CF" w:rsidRPr="00E61F30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AD6262">
            <w:pPr>
              <w:spacing w:after="0" w:line="240" w:lineRule="auto"/>
              <w:ind w:left="1701" w:hanging="567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i/>
                <w:sz w:val="24"/>
                <w:szCs w:val="24"/>
              </w:rPr>
              <w:t>Объекты по добычи руд и нерудных ископаемых</w:t>
            </w:r>
          </w:p>
        </w:tc>
      </w:tr>
      <w:tr w:rsidR="008D0414" w:rsidRPr="00E61F30" w:rsidTr="009C6BC2">
        <w:trPr>
          <w:trHeight w:val="283"/>
        </w:trPr>
        <w:tc>
          <w:tcPr>
            <w:tcW w:w="219" w:type="pc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32" w:type="pc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5" w:type="pc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sz w:val="24"/>
                <w:szCs w:val="24"/>
              </w:rPr>
              <w:t>Золотодобыча</w:t>
            </w:r>
          </w:p>
        </w:tc>
        <w:tc>
          <w:tcPr>
            <w:tcW w:w="1028" w:type="pct"/>
            <w:vMerge w:val="restar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>СанПиН 2.2.1/2.1.1.1200-03</w:t>
            </w:r>
          </w:p>
          <w:p w:rsidR="008D0414" w:rsidRPr="009C6BC2" w:rsidRDefault="008D0414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sz w:val="24"/>
                <w:szCs w:val="24"/>
              </w:rPr>
              <w:t>п.</w:t>
            </w: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7.1.3</w:t>
            </w:r>
          </w:p>
        </w:tc>
        <w:tc>
          <w:tcPr>
            <w:tcW w:w="569" w:type="pct"/>
            <w:vMerge w:val="restar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300</w:t>
            </w:r>
          </w:p>
        </w:tc>
        <w:tc>
          <w:tcPr>
            <w:tcW w:w="697" w:type="pct"/>
            <w:vMerge w:val="restar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8D0414" w:rsidRPr="00E61F30" w:rsidTr="009C6BC2">
        <w:trPr>
          <w:trHeight w:val="283"/>
        </w:trPr>
        <w:tc>
          <w:tcPr>
            <w:tcW w:w="219" w:type="pct"/>
            <w:vAlign w:val="center"/>
          </w:tcPr>
          <w:p w:rsidR="008D0414" w:rsidRPr="009C6BC2" w:rsidRDefault="00CD688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32" w:type="pc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5" w:type="pct"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Карьер по добыче щебня</w:t>
            </w:r>
          </w:p>
        </w:tc>
        <w:tc>
          <w:tcPr>
            <w:tcW w:w="1028" w:type="pct"/>
            <w:vMerge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pct"/>
            <w:vMerge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7" w:type="pct"/>
            <w:vMerge/>
            <w:vAlign w:val="center"/>
          </w:tcPr>
          <w:p w:rsidR="008D0414" w:rsidRPr="009C6BC2" w:rsidRDefault="008D0414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163CF" w:rsidRPr="00E61F30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b/>
                <w:i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i/>
                <w:color w:val="000000"/>
                <w:sz w:val="24"/>
                <w:szCs w:val="24"/>
              </w:rPr>
              <w:t>Агропромышленный комплекс</w:t>
            </w:r>
          </w:p>
        </w:tc>
      </w:tr>
      <w:tr w:rsidR="001163CF" w:rsidRPr="00E61F30" w:rsidTr="009C6BC2">
        <w:trPr>
          <w:trHeight w:val="283"/>
        </w:trPr>
        <w:tc>
          <w:tcPr>
            <w:tcW w:w="219" w:type="pct"/>
            <w:vAlign w:val="center"/>
          </w:tcPr>
          <w:p w:rsidR="001163CF" w:rsidRPr="009C6BC2" w:rsidRDefault="00CD688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32" w:type="pct"/>
            <w:vAlign w:val="center"/>
          </w:tcPr>
          <w:p w:rsidR="001163CF" w:rsidRPr="009C6BC2" w:rsidRDefault="00796AFE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5" w:type="pct"/>
            <w:vAlign w:val="center"/>
          </w:tcPr>
          <w:p w:rsidR="001163CF" w:rsidRPr="009C6BC2" w:rsidRDefault="00E4056F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sz w:val="24"/>
                <w:szCs w:val="24"/>
              </w:rPr>
              <w:t>Теплица</w:t>
            </w:r>
            <w:r w:rsidR="00A26F44" w:rsidRPr="009C6BC2">
              <w:rPr>
                <w:sz w:val="24"/>
                <w:szCs w:val="24"/>
              </w:rPr>
              <w:t>*</w:t>
            </w:r>
          </w:p>
        </w:tc>
        <w:tc>
          <w:tcPr>
            <w:tcW w:w="1028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1163CF" w:rsidRPr="009C6BC2" w:rsidRDefault="001163C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sz w:val="24"/>
                <w:szCs w:val="24"/>
              </w:rPr>
              <w:t>п.7.1.11</w:t>
            </w:r>
          </w:p>
        </w:tc>
        <w:tc>
          <w:tcPr>
            <w:tcW w:w="569" w:type="pct"/>
            <w:vAlign w:val="center"/>
          </w:tcPr>
          <w:p w:rsidR="001163CF" w:rsidRPr="009C6BC2" w:rsidRDefault="00E4056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697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1163CF" w:rsidRPr="00E61F30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rFonts w:eastAsia="Times New Roman"/>
                <w:b/>
                <w:i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коммунально-складского назначения</w:t>
            </w:r>
          </w:p>
        </w:tc>
      </w:tr>
      <w:tr w:rsidR="001163CF" w:rsidRPr="00E61F30" w:rsidTr="009C6BC2">
        <w:trPr>
          <w:trHeight w:val="283"/>
        </w:trPr>
        <w:tc>
          <w:tcPr>
            <w:tcW w:w="219" w:type="pct"/>
            <w:vAlign w:val="center"/>
          </w:tcPr>
          <w:p w:rsidR="001163CF" w:rsidRPr="009C6BC2" w:rsidRDefault="00CD688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32" w:type="pct"/>
            <w:vAlign w:val="center"/>
          </w:tcPr>
          <w:p w:rsidR="001163CF" w:rsidRPr="009C6BC2" w:rsidRDefault="00B5212E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5" w:type="pct"/>
            <w:vAlign w:val="center"/>
          </w:tcPr>
          <w:p w:rsidR="001163CF" w:rsidRPr="009C6BC2" w:rsidRDefault="000626E7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Производство пихтового масла</w:t>
            </w:r>
          </w:p>
        </w:tc>
        <w:tc>
          <w:tcPr>
            <w:tcW w:w="1028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1163CF" w:rsidRPr="009C6BC2" w:rsidRDefault="001163CF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п.7.1.8</w:t>
            </w:r>
          </w:p>
        </w:tc>
        <w:tc>
          <w:tcPr>
            <w:tcW w:w="569" w:type="pct"/>
            <w:vAlign w:val="center"/>
          </w:tcPr>
          <w:p w:rsidR="001163CF" w:rsidRPr="009C6BC2" w:rsidRDefault="00502775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697" w:type="pct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B83E52" w:rsidRPr="00E61F30" w:rsidTr="009C6BC2">
        <w:trPr>
          <w:trHeight w:val="283"/>
        </w:trPr>
        <w:tc>
          <w:tcPr>
            <w:tcW w:w="219" w:type="pct"/>
            <w:vAlign w:val="center"/>
          </w:tcPr>
          <w:p w:rsidR="00B83E52" w:rsidRPr="009C6BC2" w:rsidRDefault="00CD688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532" w:type="pct"/>
            <w:vAlign w:val="center"/>
          </w:tcPr>
          <w:p w:rsidR="00B83E52" w:rsidRPr="009C6BC2" w:rsidRDefault="00B83E52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5" w:type="pct"/>
            <w:vAlign w:val="center"/>
          </w:tcPr>
          <w:p w:rsidR="00B83E52" w:rsidRPr="009C6BC2" w:rsidRDefault="00B83E52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Пилорама ИП Жданов</w:t>
            </w:r>
            <w:r w:rsidR="00C04C27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Align w:val="center"/>
          </w:tcPr>
          <w:p w:rsidR="00B83E52" w:rsidRPr="009C6BC2" w:rsidRDefault="00B83E52" w:rsidP="00C140C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B83E52" w:rsidRPr="009C6BC2" w:rsidRDefault="00B83E52" w:rsidP="00C140C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>п.7.1.5</w:t>
            </w:r>
          </w:p>
        </w:tc>
        <w:tc>
          <w:tcPr>
            <w:tcW w:w="569" w:type="pct"/>
            <w:vAlign w:val="center"/>
          </w:tcPr>
          <w:p w:rsidR="00B83E52" w:rsidRPr="009C6BC2" w:rsidRDefault="003D3888" w:rsidP="006A221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97" w:type="pct"/>
            <w:vAlign w:val="center"/>
          </w:tcPr>
          <w:p w:rsidR="00B83E52" w:rsidRPr="009C6BC2" w:rsidRDefault="00B83E52" w:rsidP="009C6BC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</w:t>
            </w:r>
            <w:r w:rsidR="009C6BC2" w:rsidRPr="009C6BC2">
              <w:rPr>
                <w:color w:val="000000"/>
                <w:sz w:val="24"/>
                <w:szCs w:val="24"/>
              </w:rPr>
              <w:t>щий</w:t>
            </w:r>
          </w:p>
        </w:tc>
      </w:tr>
      <w:tr w:rsidR="001163CF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1163CF" w:rsidRPr="009C6BC2" w:rsidRDefault="001163CF" w:rsidP="00AD6262">
            <w:pPr>
              <w:spacing w:after="0" w:line="240" w:lineRule="auto"/>
              <w:jc w:val="center"/>
              <w:rPr>
                <w:rFonts w:eastAsia="Times New Roman"/>
                <w:b/>
                <w:i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санитарно-технического назначения</w:t>
            </w:r>
          </w:p>
        </w:tc>
      </w:tr>
      <w:tr w:rsidR="00CB41DF" w:rsidRPr="00796AFE" w:rsidTr="009C6BC2">
        <w:trPr>
          <w:trHeight w:val="283"/>
        </w:trPr>
        <w:tc>
          <w:tcPr>
            <w:tcW w:w="219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32" w:type="pct"/>
            <w:vAlign w:val="center"/>
          </w:tcPr>
          <w:p w:rsidR="00CB41DF" w:rsidRPr="009C6BC2" w:rsidRDefault="00CB41DF" w:rsidP="00CB41D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5" w:type="pct"/>
            <w:vAlign w:val="center"/>
          </w:tcPr>
          <w:p w:rsidR="00CB41DF" w:rsidRPr="009C6BC2" w:rsidRDefault="00CB41DF" w:rsidP="00FC1E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Несанкционированная свалка </w:t>
            </w:r>
            <w:r w:rsidR="00B84AC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ТКО</w:t>
            </w: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Merge w:val="restart"/>
            <w:vAlign w:val="center"/>
          </w:tcPr>
          <w:p w:rsidR="00C06279" w:rsidRPr="009C6BC2" w:rsidRDefault="00C06279" w:rsidP="00C0627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CB41DF" w:rsidRPr="009C6BC2" w:rsidRDefault="00C06279" w:rsidP="00C0627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>п.</w:t>
            </w: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7.1.12</w:t>
            </w:r>
          </w:p>
        </w:tc>
        <w:tc>
          <w:tcPr>
            <w:tcW w:w="569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7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CB41DF" w:rsidRPr="00796AFE" w:rsidTr="009C6BC2">
        <w:trPr>
          <w:trHeight w:val="283"/>
        </w:trPr>
        <w:tc>
          <w:tcPr>
            <w:tcW w:w="219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32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5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Кладбище</w:t>
            </w:r>
          </w:p>
        </w:tc>
        <w:tc>
          <w:tcPr>
            <w:tcW w:w="1028" w:type="pct"/>
            <w:vMerge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pct"/>
            <w:vMerge w:val="restar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97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CB41DF" w:rsidRPr="00796AFE" w:rsidTr="009C6BC2">
        <w:trPr>
          <w:trHeight w:val="283"/>
        </w:trPr>
        <w:tc>
          <w:tcPr>
            <w:tcW w:w="219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532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5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Кладбище</w:t>
            </w:r>
          </w:p>
        </w:tc>
        <w:tc>
          <w:tcPr>
            <w:tcW w:w="1028" w:type="pct"/>
            <w:vMerge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pct"/>
            <w:vMerge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7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Закрытое</w:t>
            </w:r>
          </w:p>
        </w:tc>
      </w:tr>
      <w:tr w:rsidR="00CB41DF" w:rsidRPr="00796AFE" w:rsidTr="009C6BC2">
        <w:trPr>
          <w:trHeight w:val="283"/>
        </w:trPr>
        <w:tc>
          <w:tcPr>
            <w:tcW w:w="219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532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5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Скотомогильник</w:t>
            </w:r>
          </w:p>
        </w:tc>
        <w:tc>
          <w:tcPr>
            <w:tcW w:w="1028" w:type="pct"/>
            <w:vMerge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pct"/>
            <w:vAlign w:val="center"/>
          </w:tcPr>
          <w:p w:rsidR="00CB41DF" w:rsidRPr="009C6BC2" w:rsidRDefault="00C06279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</w:t>
            </w:r>
            <w:r w:rsidR="00CB41DF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00</w:t>
            </w:r>
          </w:p>
        </w:tc>
        <w:tc>
          <w:tcPr>
            <w:tcW w:w="697" w:type="pct"/>
            <w:vAlign w:val="center"/>
          </w:tcPr>
          <w:p w:rsidR="00CB41DF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транспортной инфраструктуры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CD688D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По условному </w:t>
            </w:r>
          </w:p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обозначению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АЗС ЗАО Таежное*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</w:t>
            </w: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7.1.12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685184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с. Дубровка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коммунально-складского назначения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1C237C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Пилорама ИП Морозов</w:t>
            </w:r>
            <w:r w:rsidR="00453438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Merge w:val="restart"/>
            <w:vAlign w:val="center"/>
          </w:tcPr>
          <w:p w:rsidR="00E23B9B" w:rsidRPr="009C6BC2" w:rsidRDefault="00E23B9B" w:rsidP="00E12C1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E12C1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п.7.1.5</w:t>
            </w:r>
          </w:p>
        </w:tc>
        <w:tc>
          <w:tcPr>
            <w:tcW w:w="569" w:type="pct"/>
            <w:vMerge w:val="restart"/>
            <w:vAlign w:val="center"/>
          </w:tcPr>
          <w:p w:rsidR="00E23B9B" w:rsidRPr="009C6BC2" w:rsidRDefault="00E23B9B" w:rsidP="00E12C16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697" w:type="pct"/>
            <w:vMerge w:val="restar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1C237C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Пилорама ИП </w:t>
            </w:r>
            <w:proofErr w:type="spellStart"/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Подкорытов</w:t>
            </w:r>
            <w:proofErr w:type="spellEnd"/>
            <w:r w:rsidR="00453438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69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97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1C237C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Пилорама</w:t>
            </w:r>
            <w:r w:rsidR="00453438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69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97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1C237C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lastRenderedPageBreak/>
              <w:t>1</w:t>
            </w:r>
            <w:r w:rsidR="00CB41D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32" w:type="pct"/>
            <w:vAlign w:val="center"/>
          </w:tcPr>
          <w:p w:rsidR="00E23B9B" w:rsidRPr="009C6BC2" w:rsidRDefault="00CB41DF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Гараж, Склад открытого типа</w:t>
            </w:r>
            <w:r w:rsidR="00453438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569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97" w:type="pct"/>
            <w:vMerge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1C237C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32" w:type="pct"/>
            <w:vAlign w:val="center"/>
          </w:tcPr>
          <w:p w:rsidR="00E23B9B" w:rsidRPr="009C6BC2" w:rsidRDefault="00D46719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Зерноток ЗАО Таежное</w:t>
            </w:r>
            <w:r w:rsidR="00453438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6A221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6A221C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п.7.1.8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6A221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санитарно-технического назначения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6A6493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D4671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</w:t>
            </w:r>
            <w:r w:rsidR="00D46719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Кладбище</w:t>
            </w:r>
            <w:r w:rsidR="00693921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AC1D3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AC1D3B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п.7.1.12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color w:val="000000"/>
                <w:sz w:val="24"/>
                <w:szCs w:val="24"/>
              </w:rPr>
              <w:t>Закрытое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97595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>п. Нижняя Матренка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санитарно-технического назначения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6A6493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1</w:t>
            </w:r>
            <w:r w:rsidR="00CB41D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532" w:type="pct"/>
            <w:vAlign w:val="center"/>
          </w:tcPr>
          <w:p w:rsidR="00E23B9B" w:rsidRPr="009C6BC2" w:rsidRDefault="00D46719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Свалка </w:t>
            </w:r>
            <w:r w:rsidR="00B84AC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ТКО</w:t>
            </w:r>
            <w:r w:rsidR="00C04C27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127B6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127B6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>п.7.1.12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685184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C6BC2">
              <w:rPr>
                <w:b/>
                <w:color w:val="000000"/>
                <w:sz w:val="24"/>
                <w:szCs w:val="24"/>
              </w:rPr>
              <w:t>Петени</w:t>
            </w:r>
            <w:proofErr w:type="spellEnd"/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b/>
                <w:i/>
                <w:sz w:val="24"/>
                <w:szCs w:val="24"/>
              </w:rPr>
              <w:t>Объекты по добычи руд и нерудных ископаемых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CB41DF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32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Карьер по добыче мрамора</w:t>
            </w:r>
            <w:r w:rsidR="00C04C27"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1F5B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>СанПиН 2.2.1/2.1.1.1200-03</w:t>
            </w:r>
          </w:p>
          <w:p w:rsidR="00E23B9B" w:rsidRPr="009C6BC2" w:rsidRDefault="00E23B9B" w:rsidP="001F5BD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</w:t>
            </w: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7.1.3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  <w:tr w:rsidR="00E23B9B" w:rsidRPr="00796AFE" w:rsidTr="009C6BC2">
        <w:trPr>
          <w:trHeight w:val="283"/>
        </w:trPr>
        <w:tc>
          <w:tcPr>
            <w:tcW w:w="5000" w:type="pct"/>
            <w:gridSpan w:val="6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санитарно-технического назначения</w:t>
            </w:r>
          </w:p>
        </w:tc>
      </w:tr>
      <w:tr w:rsidR="00E23B9B" w:rsidRPr="00796AFE" w:rsidTr="009C6BC2">
        <w:trPr>
          <w:trHeight w:val="283"/>
        </w:trPr>
        <w:tc>
          <w:tcPr>
            <w:tcW w:w="219" w:type="pct"/>
            <w:vAlign w:val="center"/>
          </w:tcPr>
          <w:p w:rsidR="00E23B9B" w:rsidRPr="009C6BC2" w:rsidRDefault="006A6493" w:rsidP="00CB41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2</w:t>
            </w:r>
            <w:r w:rsidR="00CB41D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32" w:type="pct"/>
            <w:vAlign w:val="center"/>
          </w:tcPr>
          <w:p w:rsidR="00E23B9B" w:rsidRPr="009C6BC2" w:rsidRDefault="00D46719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55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Кладбище</w:t>
            </w:r>
          </w:p>
        </w:tc>
        <w:tc>
          <w:tcPr>
            <w:tcW w:w="1028" w:type="pct"/>
            <w:vAlign w:val="center"/>
          </w:tcPr>
          <w:p w:rsidR="00E23B9B" w:rsidRPr="009C6BC2" w:rsidRDefault="00E23B9B" w:rsidP="001F5B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C6BC2">
              <w:rPr>
                <w:sz w:val="24"/>
                <w:szCs w:val="24"/>
              </w:rPr>
              <w:t xml:space="preserve">СанПиН 2.2.1/2.1.1.1200-03 </w:t>
            </w:r>
          </w:p>
          <w:p w:rsidR="00E23B9B" w:rsidRPr="009C6BC2" w:rsidRDefault="00E23B9B" w:rsidP="001F5BDF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9C6BC2">
              <w:rPr>
                <w:sz w:val="24"/>
                <w:szCs w:val="24"/>
              </w:rPr>
              <w:t>п.7.1.12</w:t>
            </w:r>
          </w:p>
        </w:tc>
        <w:tc>
          <w:tcPr>
            <w:tcW w:w="569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C6BC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97" w:type="pct"/>
            <w:vAlign w:val="center"/>
          </w:tcPr>
          <w:p w:rsidR="00E23B9B" w:rsidRPr="009C6BC2" w:rsidRDefault="00E23B9B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9C6BC2">
              <w:rPr>
                <w:color w:val="000000"/>
                <w:sz w:val="24"/>
                <w:szCs w:val="24"/>
              </w:rPr>
              <w:t>Существующий</w:t>
            </w:r>
          </w:p>
        </w:tc>
      </w:tr>
    </w:tbl>
    <w:p w:rsidR="001163CF" w:rsidRPr="00C04C27" w:rsidRDefault="001163CF" w:rsidP="001163CF">
      <w:pPr>
        <w:pStyle w:val="Default"/>
        <w:ind w:firstLine="709"/>
        <w:rPr>
          <w:sz w:val="26"/>
          <w:szCs w:val="26"/>
        </w:rPr>
      </w:pPr>
      <w:r w:rsidRPr="00C04C27">
        <w:rPr>
          <w:b/>
          <w:sz w:val="26"/>
          <w:szCs w:val="26"/>
        </w:rPr>
        <w:t xml:space="preserve">* </w:t>
      </w:r>
      <w:r w:rsidRPr="00C04C27">
        <w:rPr>
          <w:b/>
          <w:sz w:val="26"/>
          <w:szCs w:val="26"/>
        </w:rPr>
        <w:tab/>
      </w:r>
      <w:r w:rsidRPr="00C04C27">
        <w:rPr>
          <w:sz w:val="26"/>
          <w:szCs w:val="26"/>
        </w:rPr>
        <w:t xml:space="preserve">Объекты, в санитарно-защитной зоне которых расположена жилая застройка. </w:t>
      </w:r>
    </w:p>
    <w:p w:rsidR="001163CF" w:rsidRDefault="001163CF" w:rsidP="001163CF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C04C27">
        <w:rPr>
          <w:color w:val="000000"/>
          <w:sz w:val="26"/>
          <w:szCs w:val="26"/>
        </w:rPr>
        <w:t>Размещение объектов для проживания людей в СЗЗ не допускается в соответствии с требованием п. 5.1 СанПиН 2.2.1/2.1.1200-03.</w:t>
      </w:r>
    </w:p>
    <w:p w:rsidR="007F34A4" w:rsidRPr="00F05361" w:rsidRDefault="007F34A4" w:rsidP="001163CF">
      <w:pPr>
        <w:spacing w:after="0" w:line="240" w:lineRule="auto"/>
        <w:ind w:firstLine="709"/>
        <w:jc w:val="both"/>
        <w:rPr>
          <w:b/>
          <w:color w:val="000000"/>
          <w:sz w:val="26"/>
          <w:szCs w:val="26"/>
        </w:rPr>
      </w:pPr>
    </w:p>
    <w:p w:rsidR="00E50118" w:rsidRDefault="00E50118" w:rsidP="00E50118">
      <w:pPr>
        <w:rPr>
          <w:sz w:val="26"/>
          <w:szCs w:val="26"/>
          <w:highlight w:val="yellow"/>
        </w:rPr>
        <w:sectPr w:rsidR="00E50118" w:rsidSect="001163CF">
          <w:pgSz w:w="16838" w:h="11906" w:orient="landscape"/>
          <w:pgMar w:top="850" w:right="1134" w:bottom="1701" w:left="1134" w:header="708" w:footer="708" w:gutter="0"/>
          <w:cols w:space="708"/>
          <w:docGrid w:linePitch="381"/>
        </w:sectPr>
      </w:pPr>
    </w:p>
    <w:p w:rsidR="00415962" w:rsidRDefault="00415962" w:rsidP="00F94D1C">
      <w:pPr>
        <w:outlineLvl w:val="0"/>
        <w:rPr>
          <w:sz w:val="26"/>
          <w:szCs w:val="26"/>
        </w:rPr>
      </w:pPr>
      <w:r w:rsidRPr="00740478">
        <w:rPr>
          <w:sz w:val="26"/>
          <w:szCs w:val="26"/>
        </w:rPr>
        <w:lastRenderedPageBreak/>
        <w:t>Таблица 11.</w:t>
      </w:r>
      <w:r w:rsidR="00503D40" w:rsidRPr="00740478">
        <w:rPr>
          <w:sz w:val="26"/>
          <w:szCs w:val="26"/>
        </w:rPr>
        <w:t>3</w:t>
      </w:r>
      <w:r w:rsidRPr="00740478">
        <w:rPr>
          <w:sz w:val="26"/>
          <w:szCs w:val="26"/>
        </w:rPr>
        <w:t xml:space="preserve"> - Перечень охранных зон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42"/>
        <w:gridCol w:w="4186"/>
        <w:gridCol w:w="3260"/>
        <w:gridCol w:w="1380"/>
      </w:tblGrid>
      <w:tr w:rsidR="00415962" w:rsidRPr="00AB1157" w:rsidTr="005A4179">
        <w:trPr>
          <w:trHeight w:val="283"/>
        </w:trPr>
        <w:tc>
          <w:tcPr>
            <w:tcW w:w="742" w:type="dxa"/>
            <w:vAlign w:val="center"/>
          </w:tcPr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№</w:t>
            </w:r>
          </w:p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4186" w:type="dxa"/>
            <w:vAlign w:val="center"/>
          </w:tcPr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3260" w:type="dxa"/>
            <w:vAlign w:val="center"/>
          </w:tcPr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1380" w:type="dxa"/>
            <w:vAlign w:val="center"/>
          </w:tcPr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 xml:space="preserve">Размер </w:t>
            </w:r>
            <w:proofErr w:type="spellStart"/>
            <w:r w:rsidRPr="00740478">
              <w:rPr>
                <w:b/>
                <w:color w:val="000000"/>
                <w:sz w:val="24"/>
                <w:szCs w:val="24"/>
              </w:rPr>
              <w:t>ограниче</w:t>
            </w:r>
            <w:proofErr w:type="spellEnd"/>
            <w:r w:rsidRPr="00740478">
              <w:rPr>
                <w:b/>
                <w:color w:val="000000"/>
                <w:sz w:val="24"/>
                <w:szCs w:val="24"/>
              </w:rPr>
              <w:t>-</w:t>
            </w:r>
          </w:p>
          <w:p w:rsidR="00415962" w:rsidRPr="00740478" w:rsidRDefault="00415962" w:rsidP="005A417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740478">
              <w:rPr>
                <w:b/>
                <w:color w:val="000000"/>
                <w:sz w:val="24"/>
                <w:szCs w:val="24"/>
              </w:rPr>
              <w:t>ния</w:t>
            </w:r>
            <w:proofErr w:type="spellEnd"/>
            <w:r w:rsidRPr="00740478">
              <w:rPr>
                <w:b/>
                <w:color w:val="000000"/>
                <w:sz w:val="24"/>
                <w:szCs w:val="24"/>
              </w:rPr>
              <w:t>, м</w:t>
            </w:r>
          </w:p>
        </w:tc>
      </w:tr>
      <w:tr w:rsidR="00CE59E2" w:rsidRPr="00AB1157" w:rsidTr="005A4179">
        <w:trPr>
          <w:trHeight w:val="283"/>
        </w:trPr>
        <w:tc>
          <w:tcPr>
            <w:tcW w:w="9568" w:type="dxa"/>
            <w:gridSpan w:val="4"/>
            <w:vAlign w:val="center"/>
          </w:tcPr>
          <w:p w:rsidR="00CE59E2" w:rsidRPr="00AB1157" w:rsidRDefault="00CE59E2" w:rsidP="005A417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Охранная зона (Придорожная полоса)</w:t>
            </w:r>
          </w:p>
        </w:tc>
      </w:tr>
      <w:tr w:rsidR="00130E81" w:rsidRPr="00AB1157" w:rsidTr="005643D2">
        <w:trPr>
          <w:trHeight w:val="283"/>
        </w:trPr>
        <w:tc>
          <w:tcPr>
            <w:tcW w:w="742" w:type="dxa"/>
            <w:vAlign w:val="center"/>
          </w:tcPr>
          <w:p w:rsidR="00130E81" w:rsidRPr="0071063D" w:rsidRDefault="00130E81" w:rsidP="005643D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86" w:type="dxa"/>
            <w:vAlign w:val="center"/>
          </w:tcPr>
          <w:p w:rsidR="00130E81" w:rsidRPr="0071063D" w:rsidRDefault="00130E81" w:rsidP="00130E81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регионального значения</w:t>
            </w:r>
          </w:p>
          <w:p w:rsidR="00130E81" w:rsidRPr="0071063D" w:rsidRDefault="00130E81" w:rsidP="00130E81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РЗ 50К-21 (127 км а/д "К-19р" - Дубровка - Маслянино (К-21)</w:t>
            </w:r>
          </w:p>
        </w:tc>
        <w:tc>
          <w:tcPr>
            <w:tcW w:w="3260" w:type="dxa"/>
            <w:vMerge w:val="restart"/>
            <w:vAlign w:val="center"/>
          </w:tcPr>
          <w:p w:rsidR="00130E81" w:rsidRPr="00AB1157" w:rsidRDefault="00130E81" w:rsidP="005643D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7C0F78">
              <w:rPr>
                <w:sz w:val="24"/>
                <w:szCs w:val="24"/>
              </w:rPr>
              <w:t>Ст. 26 Федерального закона №257-ФЗ от 08.11.2007 г. "Об автомобильных дорогах и дорожной деятельности в Российской Федерации и о внесении изменений в отдельные законодательные акты РФ"</w:t>
            </w:r>
          </w:p>
        </w:tc>
        <w:tc>
          <w:tcPr>
            <w:tcW w:w="1380" w:type="dxa"/>
            <w:vAlign w:val="center"/>
          </w:tcPr>
          <w:p w:rsidR="00130E81" w:rsidRPr="00AB1157" w:rsidRDefault="00130E81" w:rsidP="005A417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C0F7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130E81" w:rsidRPr="00AB1157" w:rsidTr="005643D2">
        <w:trPr>
          <w:trHeight w:val="283"/>
        </w:trPr>
        <w:tc>
          <w:tcPr>
            <w:tcW w:w="742" w:type="dxa"/>
            <w:vAlign w:val="center"/>
          </w:tcPr>
          <w:p w:rsidR="00130E81" w:rsidRPr="0071063D" w:rsidRDefault="00130E81" w:rsidP="005643D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86" w:type="dxa"/>
            <w:vAlign w:val="center"/>
          </w:tcPr>
          <w:p w:rsidR="00130E81" w:rsidRPr="0071063D" w:rsidRDefault="00130E81" w:rsidP="00130E81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межмуниципального значения</w:t>
            </w:r>
          </w:p>
          <w:p w:rsidR="00130E81" w:rsidRPr="0071063D" w:rsidRDefault="0071063D" w:rsidP="00130E81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260" w:type="dxa"/>
            <w:vMerge/>
            <w:vAlign w:val="center"/>
          </w:tcPr>
          <w:p w:rsidR="00130E81" w:rsidRPr="00AB1157" w:rsidRDefault="00130E81" w:rsidP="005643D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380" w:type="dxa"/>
            <w:vAlign w:val="center"/>
          </w:tcPr>
          <w:p w:rsidR="00130E81" w:rsidRPr="00AB1157" w:rsidRDefault="00520573" w:rsidP="005A417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2057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130E81" w:rsidRPr="00AB1157" w:rsidTr="005643D2">
        <w:trPr>
          <w:trHeight w:val="283"/>
        </w:trPr>
        <w:tc>
          <w:tcPr>
            <w:tcW w:w="742" w:type="dxa"/>
            <w:vAlign w:val="center"/>
          </w:tcPr>
          <w:p w:rsidR="00130E81" w:rsidRPr="0071063D" w:rsidRDefault="00130E81" w:rsidP="005643D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86" w:type="dxa"/>
            <w:vAlign w:val="center"/>
          </w:tcPr>
          <w:p w:rsidR="00130E81" w:rsidRPr="0071063D" w:rsidRDefault="00130E81" w:rsidP="00130E81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межмуниципального значения</w:t>
            </w:r>
          </w:p>
          <w:p w:rsidR="00130E81" w:rsidRPr="0071063D" w:rsidRDefault="0071063D" w:rsidP="00130E81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МЗ 50Н-1814 (54 км а/д "К-21" – Нижняя Матренка</w:t>
            </w:r>
          </w:p>
        </w:tc>
        <w:tc>
          <w:tcPr>
            <w:tcW w:w="3260" w:type="dxa"/>
            <w:vMerge/>
            <w:vAlign w:val="center"/>
          </w:tcPr>
          <w:p w:rsidR="00130E81" w:rsidRPr="00AB1157" w:rsidRDefault="00130E81" w:rsidP="005643D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380" w:type="dxa"/>
            <w:vAlign w:val="center"/>
          </w:tcPr>
          <w:p w:rsidR="00130E81" w:rsidRPr="00AB1157" w:rsidRDefault="00130E81" w:rsidP="005A4179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2057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415962" w:rsidRPr="00AB1157" w:rsidTr="005A4179">
        <w:trPr>
          <w:trHeight w:val="283"/>
        </w:trPr>
        <w:tc>
          <w:tcPr>
            <w:tcW w:w="9568" w:type="dxa"/>
            <w:gridSpan w:val="4"/>
            <w:vAlign w:val="center"/>
          </w:tcPr>
          <w:p w:rsidR="00415962" w:rsidRPr="00AB1157" w:rsidRDefault="00415962" w:rsidP="0063365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87850">
              <w:rPr>
                <w:b/>
                <w:color w:val="000000"/>
                <w:sz w:val="24"/>
                <w:szCs w:val="24"/>
              </w:rPr>
              <w:t>Охранн</w:t>
            </w:r>
            <w:r w:rsidR="00CE2CAD" w:rsidRPr="00087850">
              <w:rPr>
                <w:b/>
                <w:color w:val="000000"/>
                <w:sz w:val="24"/>
                <w:szCs w:val="24"/>
              </w:rPr>
              <w:t>ая</w:t>
            </w:r>
            <w:r w:rsidRPr="00087850">
              <w:rPr>
                <w:b/>
                <w:color w:val="000000"/>
                <w:sz w:val="24"/>
                <w:szCs w:val="24"/>
              </w:rPr>
              <w:t xml:space="preserve"> зон</w:t>
            </w:r>
            <w:r w:rsidR="0063365C" w:rsidRPr="00087850">
              <w:rPr>
                <w:b/>
                <w:color w:val="000000"/>
                <w:sz w:val="24"/>
                <w:szCs w:val="24"/>
              </w:rPr>
              <w:t>а</w:t>
            </w:r>
          </w:p>
        </w:tc>
      </w:tr>
      <w:tr w:rsidR="00087850" w:rsidRPr="00AB1157" w:rsidTr="00AD6262">
        <w:trPr>
          <w:trHeight w:val="1332"/>
        </w:trPr>
        <w:tc>
          <w:tcPr>
            <w:tcW w:w="742" w:type="dxa"/>
            <w:vAlign w:val="center"/>
          </w:tcPr>
          <w:p w:rsidR="00087850" w:rsidRPr="000C025E" w:rsidRDefault="00087850" w:rsidP="005643D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0C025E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86" w:type="dxa"/>
            <w:vAlign w:val="center"/>
          </w:tcPr>
          <w:p w:rsidR="00087850" w:rsidRPr="000C025E" w:rsidRDefault="00087850" w:rsidP="00AD6262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0C025E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ЛЭП 35 кВ</w:t>
            </w:r>
          </w:p>
        </w:tc>
        <w:tc>
          <w:tcPr>
            <w:tcW w:w="3260" w:type="dxa"/>
            <w:vMerge w:val="restart"/>
            <w:vAlign w:val="center"/>
          </w:tcPr>
          <w:p w:rsidR="00087850" w:rsidRPr="008F2ED4" w:rsidRDefault="00087850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F2ED4">
              <w:rPr>
                <w:sz w:val="24"/>
                <w:szCs w:val="24"/>
              </w:rPr>
              <w:t xml:space="preserve">Постановление от 24 февраля 2009 г. </w:t>
            </w:r>
            <w:r w:rsidRPr="008F2ED4">
              <w:rPr>
                <w:sz w:val="24"/>
                <w:szCs w:val="24"/>
                <w:lang w:val="en-US"/>
              </w:rPr>
              <w:t>N</w:t>
            </w:r>
            <w:r w:rsidRPr="008F2ED4">
              <w:rPr>
                <w:sz w:val="24"/>
                <w:szCs w:val="24"/>
              </w:rPr>
              <w:t xml:space="preserve">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</w:t>
            </w:r>
          </w:p>
        </w:tc>
        <w:tc>
          <w:tcPr>
            <w:tcW w:w="1380" w:type="dxa"/>
            <w:vAlign w:val="center"/>
          </w:tcPr>
          <w:p w:rsidR="00087850" w:rsidRPr="00E61F30" w:rsidRDefault="00087850" w:rsidP="00AD626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F2ED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CF36B9" w:rsidRPr="00AB1157" w:rsidTr="00CC570B">
        <w:trPr>
          <w:trHeight w:val="1332"/>
        </w:trPr>
        <w:tc>
          <w:tcPr>
            <w:tcW w:w="742" w:type="dxa"/>
            <w:vAlign w:val="center"/>
          </w:tcPr>
          <w:p w:rsidR="00CF36B9" w:rsidRPr="000C025E" w:rsidRDefault="00CF36B9" w:rsidP="005643D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0C025E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86" w:type="dxa"/>
            <w:vAlign w:val="center"/>
          </w:tcPr>
          <w:p w:rsidR="00CF36B9" w:rsidRPr="000C025E" w:rsidRDefault="00087850" w:rsidP="000701CC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C025E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ЛЭП 10 кВ</w:t>
            </w:r>
          </w:p>
        </w:tc>
        <w:tc>
          <w:tcPr>
            <w:tcW w:w="3260" w:type="dxa"/>
            <w:vMerge/>
          </w:tcPr>
          <w:p w:rsidR="00CF36B9" w:rsidRPr="00AB1157" w:rsidRDefault="00CF36B9" w:rsidP="00CC570B">
            <w:pPr>
              <w:spacing w:after="0" w:line="240" w:lineRule="auto"/>
              <w:jc w:val="center"/>
              <w:rPr>
                <w:bCs/>
                <w:color w:val="000000"/>
                <w:sz w:val="24"/>
                <w:szCs w:val="26"/>
                <w:highlight w:val="yellow"/>
                <w:shd w:val="clear" w:color="auto" w:fill="FFFFFF"/>
              </w:rPr>
            </w:pPr>
          </w:p>
        </w:tc>
        <w:tc>
          <w:tcPr>
            <w:tcW w:w="1380" w:type="dxa"/>
            <w:vAlign w:val="center"/>
          </w:tcPr>
          <w:p w:rsidR="00CF36B9" w:rsidRPr="00AB1157" w:rsidRDefault="00087850" w:rsidP="000701C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F2ED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</w:tbl>
    <w:p w:rsidR="00483012" w:rsidRDefault="00415962" w:rsidP="00C1029A">
      <w:pPr>
        <w:spacing w:before="240" w:after="120" w:line="240" w:lineRule="auto"/>
        <w:ind w:firstLine="709"/>
        <w:jc w:val="center"/>
        <w:rPr>
          <w:color w:val="000000"/>
          <w:sz w:val="26"/>
          <w:szCs w:val="26"/>
        </w:rPr>
      </w:pPr>
      <w:r w:rsidRPr="00DF6453">
        <w:rPr>
          <w:sz w:val="26"/>
          <w:szCs w:val="26"/>
        </w:rPr>
        <w:t>Таблица 11.</w:t>
      </w:r>
      <w:r w:rsidR="00034AEC" w:rsidRPr="00DF6453">
        <w:rPr>
          <w:sz w:val="26"/>
          <w:szCs w:val="26"/>
        </w:rPr>
        <w:t>4</w:t>
      </w:r>
      <w:r w:rsidRPr="00DF6453">
        <w:rPr>
          <w:sz w:val="26"/>
          <w:szCs w:val="26"/>
        </w:rPr>
        <w:t xml:space="preserve"> - </w:t>
      </w:r>
      <w:r w:rsidRPr="00DF6453">
        <w:rPr>
          <w:color w:val="000000"/>
          <w:sz w:val="26"/>
          <w:szCs w:val="26"/>
        </w:rPr>
        <w:t>Водоохранная зона, прибрежно-защитная полоса</w:t>
      </w:r>
    </w:p>
    <w:tbl>
      <w:tblPr>
        <w:tblpPr w:leftFromText="180" w:rightFromText="180" w:vertAnchor="text" w:tblpY="1"/>
        <w:tblOverlap w:val="never"/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3828"/>
        <w:gridCol w:w="3685"/>
        <w:gridCol w:w="1418"/>
      </w:tblGrid>
      <w:tr w:rsidR="00547B94" w:rsidRPr="00E61F30" w:rsidTr="00742A4E">
        <w:trPr>
          <w:trHeight w:val="283"/>
        </w:trPr>
        <w:tc>
          <w:tcPr>
            <w:tcW w:w="675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№</w:t>
            </w:r>
          </w:p>
          <w:p w:rsidR="00547B94" w:rsidRPr="005F7A36" w:rsidRDefault="00547B94" w:rsidP="00742A4E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3828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3685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1418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Размер ограничения, м</w:t>
            </w:r>
          </w:p>
        </w:tc>
      </w:tr>
      <w:tr w:rsidR="00547B94" w:rsidRPr="00E61F30" w:rsidTr="00742A4E">
        <w:trPr>
          <w:trHeight w:val="283"/>
        </w:trPr>
        <w:tc>
          <w:tcPr>
            <w:tcW w:w="9606" w:type="dxa"/>
            <w:gridSpan w:val="4"/>
          </w:tcPr>
          <w:p w:rsidR="00547B94" w:rsidRPr="00E61F30" w:rsidRDefault="00547B94" w:rsidP="00742A4E">
            <w:pPr>
              <w:pStyle w:val="S5"/>
              <w:spacing w:before="60" w:after="60" w:line="240" w:lineRule="auto"/>
              <w:rPr>
                <w:color w:val="000000"/>
                <w:spacing w:val="-3"/>
                <w:highlight w:val="yellow"/>
              </w:rPr>
            </w:pPr>
            <w:r w:rsidRPr="005F7A36">
              <w:rPr>
                <w:b/>
                <w:color w:val="000000"/>
              </w:rPr>
              <w:t>Водоохранная зона</w:t>
            </w:r>
          </w:p>
        </w:tc>
      </w:tr>
      <w:tr w:rsidR="00547B94" w:rsidRPr="00E61F30" w:rsidTr="00742A4E">
        <w:trPr>
          <w:trHeight w:val="283"/>
        </w:trPr>
        <w:tc>
          <w:tcPr>
            <w:tcW w:w="675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F7A3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828" w:type="dxa"/>
            <w:vAlign w:val="center"/>
          </w:tcPr>
          <w:p w:rsidR="00547B94" w:rsidRPr="003B59C3" w:rsidRDefault="00547B94" w:rsidP="00742A4E">
            <w:pPr>
              <w:pStyle w:val="S5"/>
              <w:spacing w:line="240" w:lineRule="auto"/>
              <w:jc w:val="both"/>
              <w:rPr>
                <w:color w:val="000000"/>
                <w:spacing w:val="-3"/>
              </w:rPr>
            </w:pPr>
            <w:r w:rsidRPr="003B59C3">
              <w:rPr>
                <w:color w:val="000000"/>
                <w:spacing w:val="-3"/>
              </w:rPr>
              <w:t xml:space="preserve">р. </w:t>
            </w:r>
            <w:proofErr w:type="spellStart"/>
            <w:r w:rsidRPr="003B59C3">
              <w:rPr>
                <w:color w:val="000000"/>
                <w:spacing w:val="-3"/>
              </w:rPr>
              <w:t>Бердь</w:t>
            </w:r>
            <w:proofErr w:type="spellEnd"/>
          </w:p>
        </w:tc>
        <w:tc>
          <w:tcPr>
            <w:tcW w:w="3685" w:type="dxa"/>
            <w:vMerge w:val="restart"/>
            <w:vAlign w:val="center"/>
          </w:tcPr>
          <w:p w:rsidR="00547B94" w:rsidRPr="00E61F30" w:rsidRDefault="00547B94" w:rsidP="00742A4E">
            <w:pPr>
              <w:pStyle w:val="S5"/>
              <w:spacing w:line="240" w:lineRule="auto"/>
              <w:rPr>
                <w:color w:val="000000"/>
                <w:spacing w:val="-3"/>
                <w:highlight w:val="yellow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1418" w:type="dxa"/>
            <w:vMerge w:val="restart"/>
            <w:vAlign w:val="center"/>
          </w:tcPr>
          <w:p w:rsidR="00547B94" w:rsidRPr="005F7A36" w:rsidRDefault="00547B94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  <w:r w:rsidRPr="005F7A36">
              <w:rPr>
                <w:color w:val="000000"/>
                <w:spacing w:val="-3"/>
              </w:rPr>
              <w:t>200</w:t>
            </w:r>
          </w:p>
        </w:tc>
      </w:tr>
      <w:tr w:rsidR="00547B94" w:rsidRPr="00E61F30" w:rsidTr="00742A4E">
        <w:trPr>
          <w:trHeight w:val="283"/>
        </w:trPr>
        <w:tc>
          <w:tcPr>
            <w:tcW w:w="675" w:type="dxa"/>
            <w:vAlign w:val="center"/>
          </w:tcPr>
          <w:p w:rsidR="00547B94" w:rsidRPr="005F7A36" w:rsidRDefault="00547B94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F7A36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828" w:type="dxa"/>
            <w:vAlign w:val="center"/>
          </w:tcPr>
          <w:p w:rsidR="00547B94" w:rsidRPr="003B59C3" w:rsidRDefault="00547B94" w:rsidP="00742A4E">
            <w:pPr>
              <w:pStyle w:val="S5"/>
              <w:spacing w:line="240" w:lineRule="auto"/>
              <w:jc w:val="both"/>
              <w:rPr>
                <w:color w:val="000000"/>
                <w:spacing w:val="-3"/>
              </w:rPr>
            </w:pPr>
            <w:r w:rsidRPr="003B59C3">
              <w:rPr>
                <w:color w:val="000000"/>
                <w:spacing w:val="-3"/>
              </w:rPr>
              <w:t>р. Суенга</w:t>
            </w:r>
          </w:p>
        </w:tc>
        <w:tc>
          <w:tcPr>
            <w:tcW w:w="3685" w:type="dxa"/>
            <w:vMerge/>
            <w:vAlign w:val="center"/>
          </w:tcPr>
          <w:p w:rsidR="00547B94" w:rsidRPr="004372E7" w:rsidRDefault="00547B94" w:rsidP="00742A4E">
            <w:pPr>
              <w:pStyle w:val="S5"/>
              <w:spacing w:line="240" w:lineRule="auto"/>
              <w:rPr>
                <w:color w:val="000000"/>
              </w:rPr>
            </w:pPr>
          </w:p>
        </w:tc>
        <w:tc>
          <w:tcPr>
            <w:tcW w:w="1418" w:type="dxa"/>
            <w:vMerge/>
            <w:vAlign w:val="center"/>
          </w:tcPr>
          <w:p w:rsidR="00547B94" w:rsidRPr="005F7A36" w:rsidRDefault="00547B94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3B59C3">
              <w:rPr>
                <w:color w:val="000000"/>
                <w:spacing w:val="-3"/>
                <w:sz w:val="24"/>
                <w:szCs w:val="24"/>
              </w:rPr>
              <w:t>р.</w:t>
            </w:r>
            <w:r w:rsidRPr="003B59C3">
              <w:rPr>
                <w:sz w:val="24"/>
                <w:szCs w:val="24"/>
              </w:rPr>
              <w:t xml:space="preserve"> Полдневная</w:t>
            </w:r>
          </w:p>
        </w:tc>
        <w:tc>
          <w:tcPr>
            <w:tcW w:w="3685" w:type="dxa"/>
            <w:vMerge w:val="restart"/>
            <w:vAlign w:val="center"/>
          </w:tcPr>
          <w:p w:rsidR="00E829C8" w:rsidRPr="004372E7" w:rsidRDefault="00E829C8" w:rsidP="00742A4E">
            <w:pPr>
              <w:pStyle w:val="S5"/>
              <w:spacing w:line="240" w:lineRule="auto"/>
              <w:rPr>
                <w:color w:val="000000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1418" w:type="dxa"/>
            <w:vMerge w:val="restart"/>
            <w:vAlign w:val="center"/>
          </w:tcPr>
          <w:p w:rsidR="00E829C8" w:rsidRPr="005F7A36" w:rsidRDefault="00E829C8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  <w:r>
              <w:rPr>
                <w:color w:val="000000"/>
                <w:spacing w:val="-3"/>
              </w:rPr>
              <w:t>100</w:t>
            </w: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pacing w:val="-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Березовая</w:t>
            </w:r>
          </w:p>
        </w:tc>
        <w:tc>
          <w:tcPr>
            <w:tcW w:w="3685" w:type="dxa"/>
            <w:vMerge/>
            <w:vAlign w:val="center"/>
          </w:tcPr>
          <w:p w:rsidR="00E829C8" w:rsidRPr="004372E7" w:rsidRDefault="00E829C8" w:rsidP="00742A4E">
            <w:pPr>
              <w:pStyle w:val="S5"/>
              <w:spacing w:line="240" w:lineRule="auto"/>
              <w:rPr>
                <w:color w:val="000000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Default="00E829C8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pacing w:val="-3"/>
                <w:sz w:val="24"/>
                <w:szCs w:val="24"/>
              </w:rPr>
            </w:pPr>
            <w:r>
              <w:rPr>
                <w:color w:val="000000"/>
                <w:spacing w:val="-3"/>
                <w:sz w:val="24"/>
                <w:szCs w:val="24"/>
              </w:rPr>
              <w:t>р. Берёзовая 2-я</w:t>
            </w:r>
          </w:p>
        </w:tc>
        <w:tc>
          <w:tcPr>
            <w:tcW w:w="3685" w:type="dxa"/>
            <w:vMerge/>
            <w:vAlign w:val="center"/>
          </w:tcPr>
          <w:p w:rsidR="00E829C8" w:rsidRPr="004372E7" w:rsidRDefault="00E829C8" w:rsidP="00742A4E">
            <w:pPr>
              <w:pStyle w:val="S5"/>
              <w:spacing w:line="240" w:lineRule="auto"/>
              <w:rPr>
                <w:color w:val="000000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Default="00E829C8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Мостовка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828" w:type="dxa"/>
            <w:vAlign w:val="center"/>
          </w:tcPr>
          <w:p w:rsidR="00E829C8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Матвеевка</w:t>
            </w:r>
          </w:p>
        </w:tc>
        <w:tc>
          <w:tcPr>
            <w:tcW w:w="3685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828" w:type="dxa"/>
            <w:vAlign w:val="center"/>
          </w:tcPr>
          <w:p w:rsidR="00E829C8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Каменка</w:t>
            </w:r>
          </w:p>
        </w:tc>
        <w:tc>
          <w:tcPr>
            <w:tcW w:w="3685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3828" w:type="dxa"/>
            <w:vAlign w:val="center"/>
          </w:tcPr>
          <w:p w:rsidR="00E829C8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Матрёнка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3828" w:type="dxa"/>
            <w:vAlign w:val="center"/>
          </w:tcPr>
          <w:p w:rsidR="00E829C8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Анфимов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3828" w:type="dxa"/>
            <w:vAlign w:val="center"/>
          </w:tcPr>
          <w:p w:rsidR="00E829C8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р.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Чесноковка</w:t>
            </w:r>
            <w:proofErr w:type="spellEnd"/>
          </w:p>
        </w:tc>
        <w:tc>
          <w:tcPr>
            <w:tcW w:w="3685" w:type="dxa"/>
            <w:vMerge/>
            <w:tcBorders>
              <w:bottom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3B59C3">
              <w:rPr>
                <w:color w:val="000000"/>
                <w:spacing w:val="-3"/>
                <w:sz w:val="24"/>
                <w:szCs w:val="24"/>
              </w:rPr>
              <w:t>р.</w:t>
            </w:r>
            <w:r w:rsidRPr="003B59C3">
              <w:rPr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sz w:val="24"/>
                <w:szCs w:val="24"/>
              </w:rPr>
              <w:t>Хариусовка</w:t>
            </w:r>
            <w:proofErr w:type="spellEnd"/>
          </w:p>
        </w:tc>
        <w:tc>
          <w:tcPr>
            <w:tcW w:w="3685" w:type="dxa"/>
            <w:vMerge w:val="restart"/>
            <w:tcBorders>
              <w:top w:val="single" w:sz="4" w:space="0" w:color="auto"/>
            </w:tcBorders>
            <w:vAlign w:val="center"/>
          </w:tcPr>
          <w:p w:rsidR="00E829C8" w:rsidRPr="00E61F30" w:rsidRDefault="00742A4E" w:rsidP="00742A4E">
            <w:pPr>
              <w:pStyle w:val="S5"/>
              <w:spacing w:line="240" w:lineRule="auto"/>
              <w:rPr>
                <w:color w:val="000000"/>
                <w:highlight w:val="yellow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829C8" w:rsidRPr="00D454EF" w:rsidRDefault="00742A4E" w:rsidP="00742A4E">
            <w:pPr>
              <w:pStyle w:val="S5"/>
              <w:spacing w:line="240" w:lineRule="auto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5F7A36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Мал.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Хариусовка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Петровка</w:t>
            </w:r>
          </w:p>
        </w:tc>
        <w:tc>
          <w:tcPr>
            <w:tcW w:w="3685" w:type="dxa"/>
            <w:vMerge/>
            <w:vAlign w:val="center"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16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Бычиха</w:t>
            </w:r>
            <w:proofErr w:type="spellEnd"/>
          </w:p>
        </w:tc>
        <w:tc>
          <w:tcPr>
            <w:tcW w:w="3685" w:type="dxa"/>
            <w:vMerge/>
            <w:vAlign w:val="center"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Мал. Березовая</w:t>
            </w:r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р.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Сивкова</w:t>
            </w:r>
            <w:proofErr w:type="spellEnd"/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>Лисья</w:t>
            </w:r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3828" w:type="dxa"/>
            <w:vAlign w:val="center"/>
          </w:tcPr>
          <w:p w:rsidR="00E829C8" w:rsidRPr="003B59C3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Сладкая</w:t>
            </w:r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3828" w:type="dxa"/>
            <w:vAlign w:val="center"/>
          </w:tcPr>
          <w:p w:rsidR="00E829C8" w:rsidRPr="002318D4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Топкая</w:t>
            </w:r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3828" w:type="dxa"/>
            <w:vAlign w:val="center"/>
          </w:tcPr>
          <w:p w:rsidR="00E829C8" w:rsidRPr="002318D4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Сафрониха</w:t>
            </w:r>
            <w:proofErr w:type="spellEnd"/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3828" w:type="dxa"/>
            <w:vAlign w:val="center"/>
          </w:tcPr>
          <w:p w:rsidR="00E829C8" w:rsidRPr="002318D4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Чудиновка</w:t>
            </w:r>
            <w:proofErr w:type="spellEnd"/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3828" w:type="dxa"/>
            <w:vAlign w:val="center"/>
          </w:tcPr>
          <w:p w:rsidR="00E829C8" w:rsidRPr="002318D4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Мал.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Чесноковка</w:t>
            </w:r>
            <w:proofErr w:type="spellEnd"/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3828" w:type="dxa"/>
            <w:vAlign w:val="center"/>
          </w:tcPr>
          <w:p w:rsidR="00E829C8" w:rsidRPr="002318D4" w:rsidRDefault="00E829C8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Северный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3685" w:type="dxa"/>
            <w:vMerge/>
          </w:tcPr>
          <w:p w:rsidR="00E829C8" w:rsidRPr="00E61F30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vAlign w:val="center"/>
          </w:tcPr>
          <w:p w:rsidR="00E829C8" w:rsidRPr="00D454EF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829C8" w:rsidRPr="00E61F30" w:rsidTr="00742A4E">
        <w:trPr>
          <w:trHeight w:val="283"/>
        </w:trPr>
        <w:tc>
          <w:tcPr>
            <w:tcW w:w="9606" w:type="dxa"/>
            <w:gridSpan w:val="4"/>
            <w:tcBorders>
              <w:right w:val="single" w:sz="4" w:space="0" w:color="auto"/>
            </w:tcBorders>
          </w:tcPr>
          <w:p w:rsidR="00E829C8" w:rsidRPr="00E61F30" w:rsidRDefault="00E829C8" w:rsidP="00742A4E">
            <w:pPr>
              <w:pStyle w:val="S5"/>
              <w:spacing w:line="240" w:lineRule="auto"/>
              <w:rPr>
                <w:color w:val="000000"/>
                <w:spacing w:val="-3"/>
                <w:highlight w:val="yellow"/>
              </w:rPr>
            </w:pPr>
            <w:r w:rsidRPr="00964261">
              <w:rPr>
                <w:b/>
                <w:color w:val="000000"/>
              </w:rPr>
              <w:t>Прибрежная защитная полоса</w:t>
            </w:r>
          </w:p>
        </w:tc>
      </w:tr>
      <w:tr w:rsidR="00E829C8" w:rsidRPr="00E61F30" w:rsidTr="00742A4E">
        <w:trPr>
          <w:trHeight w:val="283"/>
        </w:trPr>
        <w:tc>
          <w:tcPr>
            <w:tcW w:w="675" w:type="dxa"/>
            <w:vAlign w:val="center"/>
          </w:tcPr>
          <w:p w:rsidR="00E829C8" w:rsidRPr="00964261" w:rsidRDefault="00E829C8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6426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828" w:type="dxa"/>
            <w:vAlign w:val="center"/>
          </w:tcPr>
          <w:p w:rsidR="00E829C8" w:rsidRPr="00E61F30" w:rsidRDefault="00E829C8" w:rsidP="00742A4E">
            <w:pPr>
              <w:pStyle w:val="S5"/>
              <w:spacing w:line="240" w:lineRule="auto"/>
              <w:jc w:val="both"/>
              <w:rPr>
                <w:color w:val="000000"/>
                <w:spacing w:val="-3"/>
                <w:highlight w:val="yellow"/>
              </w:rPr>
            </w:pPr>
            <w:r>
              <w:rPr>
                <w:color w:val="000000"/>
                <w:spacing w:val="-3"/>
              </w:rPr>
              <w:t>Реки и ручьи</w:t>
            </w:r>
          </w:p>
        </w:tc>
        <w:tc>
          <w:tcPr>
            <w:tcW w:w="3685" w:type="dxa"/>
          </w:tcPr>
          <w:p w:rsidR="00E829C8" w:rsidRPr="00E61F30" w:rsidRDefault="00E829C8" w:rsidP="00742A4E">
            <w:pPr>
              <w:pStyle w:val="S5"/>
              <w:spacing w:line="240" w:lineRule="auto"/>
              <w:rPr>
                <w:rFonts w:ascii="Calibri" w:hAnsi="Calibri"/>
                <w:color w:val="000000"/>
                <w:spacing w:val="-3"/>
                <w:highlight w:val="yellow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1418" w:type="dxa"/>
            <w:vAlign w:val="center"/>
          </w:tcPr>
          <w:p w:rsidR="00E829C8" w:rsidRPr="00964261" w:rsidRDefault="00E829C8" w:rsidP="00742A4E">
            <w:pPr>
              <w:pStyle w:val="S5"/>
              <w:spacing w:line="240" w:lineRule="auto"/>
              <w:rPr>
                <w:color w:val="000000"/>
                <w:spacing w:val="-3"/>
              </w:rPr>
            </w:pPr>
            <w:r w:rsidRPr="00964261">
              <w:rPr>
                <w:color w:val="000000"/>
                <w:spacing w:val="-3"/>
              </w:rPr>
              <w:t>50</w:t>
            </w:r>
          </w:p>
        </w:tc>
      </w:tr>
    </w:tbl>
    <w:p w:rsidR="00B576FB" w:rsidRPr="00CB2D91" w:rsidRDefault="00B576FB" w:rsidP="00B576FB">
      <w:pPr>
        <w:widowControl w:val="0"/>
        <w:spacing w:after="0" w:line="240" w:lineRule="auto"/>
        <w:ind w:firstLine="709"/>
        <w:jc w:val="both"/>
        <w:rPr>
          <w:b/>
          <w:color w:val="000000"/>
          <w:spacing w:val="-3"/>
          <w:sz w:val="26"/>
          <w:szCs w:val="26"/>
        </w:rPr>
      </w:pPr>
      <w:bookmarkStart w:id="110" w:name="_Toc436143680"/>
      <w:r w:rsidRPr="00CB2D91">
        <w:rPr>
          <w:b/>
          <w:color w:val="000000"/>
          <w:spacing w:val="-3"/>
          <w:sz w:val="26"/>
          <w:szCs w:val="26"/>
        </w:rPr>
        <w:t>Зона санитарной охраны источников питьевого водоснабжения</w:t>
      </w:r>
    </w:p>
    <w:p w:rsidR="00B576FB" w:rsidRPr="00CB2D91" w:rsidRDefault="00B576FB" w:rsidP="00B576FB">
      <w:pPr>
        <w:widowControl w:val="0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CB2D91">
        <w:rPr>
          <w:color w:val="000000"/>
          <w:sz w:val="26"/>
          <w:szCs w:val="26"/>
        </w:rPr>
        <w:t>Первый пояс ЗСО скважин определен радиусом 30 м вокруг каждой скважины.</w:t>
      </w:r>
    </w:p>
    <w:p w:rsidR="00B576FB" w:rsidRDefault="00B576FB" w:rsidP="00B576FB">
      <w:pPr>
        <w:widowControl w:val="0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A318E7">
        <w:rPr>
          <w:color w:val="000000"/>
          <w:sz w:val="26"/>
          <w:szCs w:val="26"/>
        </w:rPr>
        <w:t>От водонапорных башен первый пояс устан</w:t>
      </w:r>
      <w:r>
        <w:rPr>
          <w:color w:val="000000"/>
          <w:sz w:val="26"/>
          <w:szCs w:val="26"/>
        </w:rPr>
        <w:t>овлен радиусом 10 м.</w:t>
      </w:r>
    </w:p>
    <w:p w:rsidR="008A1E4E" w:rsidRPr="004F7CA7" w:rsidRDefault="008A1E4E" w:rsidP="008A1E4E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4F7CA7">
        <w:rPr>
          <w:sz w:val="26"/>
          <w:szCs w:val="26"/>
        </w:rPr>
        <w:t>Таблица 1</w:t>
      </w:r>
      <w:r>
        <w:rPr>
          <w:sz w:val="26"/>
          <w:szCs w:val="26"/>
        </w:rPr>
        <w:t>1</w:t>
      </w:r>
      <w:r w:rsidRPr="004F7CA7">
        <w:rPr>
          <w:sz w:val="26"/>
          <w:szCs w:val="26"/>
        </w:rPr>
        <w:t>.5 - Перечень ориентировочных санитарно-защитных зон от объектов специального назначения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39"/>
        <w:gridCol w:w="886"/>
        <w:gridCol w:w="4983"/>
        <w:gridCol w:w="1470"/>
        <w:gridCol w:w="1593"/>
      </w:tblGrid>
      <w:tr w:rsidR="008A1E4E" w:rsidRPr="00E61F30" w:rsidTr="00AD6262">
        <w:tc>
          <w:tcPr>
            <w:tcW w:w="334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№</w:t>
            </w:r>
          </w:p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463" w:type="pct"/>
          </w:tcPr>
          <w:p w:rsidR="008A1E4E" w:rsidRPr="003C7588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C7588">
              <w:rPr>
                <w:b/>
                <w:color w:val="000000"/>
                <w:sz w:val="24"/>
                <w:szCs w:val="24"/>
              </w:rPr>
              <w:t>№ на карте</w:t>
            </w:r>
          </w:p>
        </w:tc>
        <w:tc>
          <w:tcPr>
            <w:tcW w:w="2603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Местоположение объекта</w:t>
            </w:r>
          </w:p>
        </w:tc>
        <w:tc>
          <w:tcPr>
            <w:tcW w:w="768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Площадь,</w:t>
            </w:r>
          </w:p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га</w:t>
            </w:r>
          </w:p>
        </w:tc>
        <w:tc>
          <w:tcPr>
            <w:tcW w:w="832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Размер зоны, м</w:t>
            </w:r>
          </w:p>
        </w:tc>
      </w:tr>
      <w:tr w:rsidR="008A1E4E" w:rsidRPr="00E61F30" w:rsidTr="00AD6262">
        <w:tc>
          <w:tcPr>
            <w:tcW w:w="334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463" w:type="pct"/>
          </w:tcPr>
          <w:p w:rsidR="008A1E4E" w:rsidRPr="003C7588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C7588"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2603" w:type="pct"/>
            <w:vAlign w:val="center"/>
          </w:tcPr>
          <w:p w:rsidR="008A1E4E" w:rsidRPr="00E61F30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768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832" w:type="pct"/>
            <w:vAlign w:val="center"/>
          </w:tcPr>
          <w:p w:rsidR="008A1E4E" w:rsidRPr="00E3711F" w:rsidRDefault="008A1E4E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b/>
                <w:color w:val="000000"/>
                <w:sz w:val="24"/>
                <w:szCs w:val="24"/>
              </w:rPr>
              <w:t>5</w:t>
            </w:r>
          </w:p>
        </w:tc>
      </w:tr>
      <w:tr w:rsidR="0001526B" w:rsidRPr="00E61F30" w:rsidTr="00AD6262">
        <w:tc>
          <w:tcPr>
            <w:tcW w:w="334" w:type="pct"/>
            <w:vAlign w:val="center"/>
          </w:tcPr>
          <w:p w:rsidR="0001526B" w:rsidRPr="004646FD" w:rsidRDefault="004646F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4646FD">
              <w:rPr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463" w:type="pct"/>
          </w:tcPr>
          <w:p w:rsidR="0001526B" w:rsidRPr="00742A4E" w:rsidRDefault="00742A4E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603" w:type="pct"/>
            <w:vAlign w:val="center"/>
          </w:tcPr>
          <w:p w:rsidR="0001526B" w:rsidRPr="00411191" w:rsidRDefault="003C7588" w:rsidP="003C7588">
            <w:pPr>
              <w:spacing w:after="0" w:line="240" w:lineRule="auto"/>
              <w:rPr>
                <w:color w:val="000000"/>
                <w:sz w:val="24"/>
                <w:szCs w:val="24"/>
                <w:lang w:val="en-US"/>
              </w:rPr>
            </w:pPr>
            <w:r w:rsidRPr="003C7588">
              <w:rPr>
                <w:color w:val="000000"/>
                <w:sz w:val="24"/>
                <w:szCs w:val="24"/>
              </w:rPr>
              <w:t xml:space="preserve">Полигон </w:t>
            </w:r>
            <w:r w:rsidR="00B84AC4">
              <w:rPr>
                <w:color w:val="000000"/>
                <w:sz w:val="24"/>
                <w:szCs w:val="24"/>
              </w:rPr>
              <w:t>ТКО</w:t>
            </w:r>
            <w:r w:rsidR="00411191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="002521C9">
              <w:rPr>
                <w:color w:val="000000"/>
                <w:sz w:val="24"/>
                <w:szCs w:val="24"/>
              </w:rPr>
              <w:t>(</w:t>
            </w:r>
            <w:proofErr w:type="gramStart"/>
            <w:r w:rsidR="002521C9">
              <w:rPr>
                <w:color w:val="000000"/>
                <w:sz w:val="24"/>
                <w:szCs w:val="24"/>
              </w:rPr>
              <w:t>действующее</w:t>
            </w:r>
            <w:proofErr w:type="gramEnd"/>
            <w:r w:rsidR="00411191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768" w:type="pct"/>
            <w:vAlign w:val="center"/>
          </w:tcPr>
          <w:p w:rsidR="0001526B" w:rsidRPr="00AA1BFF" w:rsidRDefault="00AA1BFF" w:rsidP="00AA1BFF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  <w:lang w:val="en-US"/>
              </w:rPr>
              <w:t>59</w:t>
            </w:r>
          </w:p>
        </w:tc>
        <w:tc>
          <w:tcPr>
            <w:tcW w:w="832" w:type="pct"/>
            <w:vAlign w:val="center"/>
          </w:tcPr>
          <w:p w:rsidR="0001526B" w:rsidRPr="00AA1BFF" w:rsidRDefault="00411191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  <w:r w:rsidRPr="00AA1BFF">
              <w:rPr>
                <w:color w:val="000000"/>
                <w:sz w:val="24"/>
                <w:szCs w:val="24"/>
              </w:rPr>
              <w:t>0</w:t>
            </w:r>
          </w:p>
        </w:tc>
      </w:tr>
      <w:tr w:rsidR="0001526B" w:rsidRPr="00E61F30" w:rsidTr="00AD6262">
        <w:tc>
          <w:tcPr>
            <w:tcW w:w="334" w:type="pct"/>
            <w:vAlign w:val="center"/>
          </w:tcPr>
          <w:p w:rsidR="0001526B" w:rsidRPr="00AA1BFF" w:rsidRDefault="004646FD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A1BF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63" w:type="pct"/>
          </w:tcPr>
          <w:p w:rsidR="0001526B" w:rsidRPr="00AA1BFF" w:rsidRDefault="00742A4E" w:rsidP="00AD626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603" w:type="pct"/>
            <w:vAlign w:val="center"/>
          </w:tcPr>
          <w:p w:rsidR="00411191" w:rsidRPr="00AA1BFF" w:rsidRDefault="004646FD" w:rsidP="004646FD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646FD">
              <w:rPr>
                <w:color w:val="000000"/>
                <w:sz w:val="24"/>
                <w:szCs w:val="24"/>
              </w:rPr>
              <w:t xml:space="preserve">Несанкционированная свалка </w:t>
            </w:r>
            <w:r w:rsidR="00B84AC4">
              <w:rPr>
                <w:color w:val="000000"/>
                <w:sz w:val="24"/>
                <w:szCs w:val="24"/>
              </w:rPr>
              <w:t>ТКО</w:t>
            </w:r>
            <w:r w:rsidR="00411191" w:rsidRPr="00AA1BFF">
              <w:rPr>
                <w:color w:val="000000"/>
                <w:sz w:val="24"/>
                <w:szCs w:val="24"/>
              </w:rPr>
              <w:t xml:space="preserve"> </w:t>
            </w:r>
          </w:p>
          <w:p w:rsidR="0001526B" w:rsidRPr="00AA1BFF" w:rsidRDefault="002521C9" w:rsidP="004646FD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(действующее</w:t>
            </w:r>
            <w:r w:rsidR="00411191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768" w:type="pct"/>
            <w:vAlign w:val="center"/>
          </w:tcPr>
          <w:p w:rsidR="0001526B" w:rsidRPr="00AA1BFF" w:rsidRDefault="00AA1BFF" w:rsidP="00AA1BFF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  <w:lang w:val="en-US"/>
              </w:rPr>
              <w:t>19</w:t>
            </w:r>
          </w:p>
        </w:tc>
        <w:tc>
          <w:tcPr>
            <w:tcW w:w="832" w:type="pct"/>
            <w:vAlign w:val="center"/>
          </w:tcPr>
          <w:p w:rsidR="0001526B" w:rsidRPr="00AA1BFF" w:rsidRDefault="00411191" w:rsidP="00AD626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  <w:r w:rsidRPr="00AA1BFF">
              <w:rPr>
                <w:color w:val="000000"/>
                <w:sz w:val="24"/>
                <w:szCs w:val="24"/>
              </w:rPr>
              <w:t>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AA1BF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AA1BF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63" w:type="pct"/>
          </w:tcPr>
          <w:p w:rsidR="00742A4E" w:rsidRPr="00AA1BF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603" w:type="pct"/>
            <w:vAlign w:val="center"/>
          </w:tcPr>
          <w:p w:rsidR="00742A4E" w:rsidRPr="004646FD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Скотомогильник (действующее)</w:t>
            </w:r>
          </w:p>
        </w:tc>
        <w:tc>
          <w:tcPr>
            <w:tcW w:w="768" w:type="pct"/>
            <w:vAlign w:val="center"/>
          </w:tcPr>
          <w:p w:rsidR="00742A4E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32" w:type="pct"/>
            <w:vAlign w:val="center"/>
          </w:tcPr>
          <w:p w:rsidR="00742A4E" w:rsidRPr="00E3711F" w:rsidRDefault="00C06279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  <w:r w:rsidR="00742A4E">
              <w:rPr>
                <w:color w:val="000000"/>
                <w:sz w:val="24"/>
                <w:szCs w:val="24"/>
              </w:rPr>
              <w:t>00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4646FD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463" w:type="pct"/>
            <w:vAlign w:val="center"/>
          </w:tcPr>
          <w:p w:rsidR="00742A4E" w:rsidRPr="00AA1BF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AA1BFF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603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 xml:space="preserve">Кладбище </w:t>
            </w: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>северо-</w:t>
            </w:r>
            <w:r w:rsidRPr="003D339E">
              <w:rPr>
                <w:color w:val="000000"/>
                <w:sz w:val="24"/>
                <w:szCs w:val="24"/>
              </w:rPr>
              <w:t xml:space="preserve">восточнее с. </w:t>
            </w:r>
            <w:r>
              <w:rPr>
                <w:color w:val="000000"/>
                <w:sz w:val="24"/>
                <w:szCs w:val="24"/>
              </w:rPr>
              <w:t>Дубровка (действующее)</w:t>
            </w:r>
          </w:p>
        </w:tc>
        <w:tc>
          <w:tcPr>
            <w:tcW w:w="768" w:type="pct"/>
            <w:vAlign w:val="center"/>
          </w:tcPr>
          <w:p w:rsidR="00742A4E" w:rsidRPr="00E3711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0,63</w:t>
            </w:r>
          </w:p>
        </w:tc>
        <w:tc>
          <w:tcPr>
            <w:tcW w:w="832" w:type="pct"/>
            <w:vAlign w:val="center"/>
          </w:tcPr>
          <w:p w:rsidR="00742A4E" w:rsidRPr="00E3711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4646FD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463" w:type="pct"/>
            <w:vAlign w:val="center"/>
          </w:tcPr>
          <w:p w:rsidR="00742A4E" w:rsidRPr="00656BE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2603" w:type="pct"/>
            <w:vAlign w:val="center"/>
          </w:tcPr>
          <w:p w:rsidR="00742A4E" w:rsidRPr="00454FA9" w:rsidRDefault="00742A4E" w:rsidP="00742A4E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</w:rPr>
              <w:t>Кладбище</w:t>
            </w:r>
            <w:r w:rsidRPr="00EB0DA5">
              <w:rPr>
                <w:color w:val="000000"/>
                <w:sz w:val="24"/>
                <w:szCs w:val="24"/>
              </w:rPr>
              <w:t xml:space="preserve"> 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EB0DA5">
              <w:rPr>
                <w:color w:val="000000"/>
                <w:sz w:val="24"/>
                <w:szCs w:val="24"/>
              </w:rPr>
              <w:t xml:space="preserve"> сельсове</w:t>
            </w:r>
            <w:r>
              <w:rPr>
                <w:color w:val="000000"/>
                <w:sz w:val="24"/>
                <w:szCs w:val="24"/>
              </w:rPr>
              <w:t xml:space="preserve">т, юго-восточнее с. </w:t>
            </w:r>
            <w:proofErr w:type="spellStart"/>
            <w:r>
              <w:rPr>
                <w:color w:val="000000"/>
                <w:sz w:val="24"/>
                <w:szCs w:val="24"/>
              </w:rPr>
              <w:t>Дубровское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r w:rsidRPr="00EB0DA5">
              <w:rPr>
                <w:color w:val="000000"/>
                <w:sz w:val="24"/>
                <w:szCs w:val="24"/>
              </w:rPr>
              <w:t>около а/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 xml:space="preserve"> </w:t>
            </w:r>
            <w:r w:rsidRPr="00EB0DA5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</w:t>
            </w:r>
          </w:p>
          <w:p w:rsidR="00742A4E" w:rsidRPr="00E61F30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(действующее)</w:t>
            </w:r>
          </w:p>
        </w:tc>
        <w:tc>
          <w:tcPr>
            <w:tcW w:w="768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B0DA5">
              <w:rPr>
                <w:color w:val="000000"/>
                <w:sz w:val="24"/>
                <w:szCs w:val="24"/>
              </w:rPr>
              <w:t>0,11</w:t>
            </w:r>
          </w:p>
        </w:tc>
        <w:tc>
          <w:tcPr>
            <w:tcW w:w="832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4646FD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463" w:type="pct"/>
            <w:vAlign w:val="center"/>
          </w:tcPr>
          <w:p w:rsidR="00742A4E" w:rsidRPr="00656BE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2603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Кладбище</w:t>
            </w:r>
            <w:r w:rsidRPr="00EB0DA5">
              <w:rPr>
                <w:color w:val="000000"/>
                <w:sz w:val="24"/>
                <w:szCs w:val="24"/>
              </w:rPr>
              <w:t xml:space="preserve"> 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EB0DA5">
              <w:rPr>
                <w:color w:val="000000"/>
                <w:sz w:val="24"/>
                <w:szCs w:val="24"/>
              </w:rPr>
              <w:t xml:space="preserve"> сельсовет, юго-восточнее с. 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Дубровское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>, около а/</w:t>
            </w:r>
            <w:proofErr w:type="spellStart"/>
            <w:r w:rsidRPr="00EB0DA5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EB0DA5">
              <w:rPr>
                <w:color w:val="000000"/>
                <w:sz w:val="24"/>
                <w:szCs w:val="24"/>
              </w:rPr>
              <w:t xml:space="preserve"> </w:t>
            </w:r>
            <w:r w:rsidRPr="00EB0DA5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Pr="00EB0DA5">
              <w:rPr>
                <w:rFonts w:eastAsia="Times New Roman"/>
                <w:sz w:val="24"/>
                <w:szCs w:val="24"/>
                <w:lang w:eastAsia="ru-RU"/>
              </w:rPr>
              <w:t>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8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1,07</w:t>
            </w:r>
          </w:p>
        </w:tc>
        <w:tc>
          <w:tcPr>
            <w:tcW w:w="832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4646FD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463" w:type="pct"/>
            <w:vAlign w:val="center"/>
          </w:tcPr>
          <w:p w:rsidR="00742A4E" w:rsidRPr="00656BE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2603" w:type="pct"/>
            <w:vAlign w:val="center"/>
          </w:tcPr>
          <w:p w:rsidR="00742A4E" w:rsidRPr="00454FA9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Кладбище</w:t>
            </w:r>
            <w:r w:rsidRPr="00AE281A">
              <w:rPr>
                <w:color w:val="000000"/>
                <w:sz w:val="24"/>
                <w:szCs w:val="24"/>
              </w:rPr>
              <w:t xml:space="preserve"> 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>северо-восточнее</w:t>
            </w:r>
            <w:r w:rsidRPr="003D339E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п. Нижняя Матренка </w:t>
            </w:r>
          </w:p>
          <w:p w:rsidR="00742A4E" w:rsidRPr="00E61F30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(действующее)</w:t>
            </w:r>
          </w:p>
        </w:tc>
        <w:tc>
          <w:tcPr>
            <w:tcW w:w="768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0,65</w:t>
            </w:r>
          </w:p>
        </w:tc>
        <w:tc>
          <w:tcPr>
            <w:tcW w:w="832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140A49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463" w:type="pct"/>
            <w:vAlign w:val="center"/>
          </w:tcPr>
          <w:p w:rsidR="00742A4E" w:rsidRPr="00D278F3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17</w:t>
            </w:r>
          </w:p>
        </w:tc>
        <w:tc>
          <w:tcPr>
            <w:tcW w:w="2603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 xml:space="preserve">Кладбище </w:t>
            </w: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северо-западнее </w:t>
            </w:r>
            <w:r w:rsidRPr="003D339E">
              <w:rPr>
                <w:color w:val="000000"/>
                <w:sz w:val="24"/>
                <w:szCs w:val="24"/>
              </w:rPr>
              <w:t xml:space="preserve">с. </w:t>
            </w:r>
            <w:r>
              <w:rPr>
                <w:color w:val="000000"/>
                <w:sz w:val="24"/>
                <w:szCs w:val="24"/>
              </w:rPr>
              <w:t>Дубровка (закрытое)</w:t>
            </w:r>
          </w:p>
        </w:tc>
        <w:tc>
          <w:tcPr>
            <w:tcW w:w="768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326103">
              <w:rPr>
                <w:color w:val="000000"/>
                <w:sz w:val="24"/>
                <w:szCs w:val="24"/>
              </w:rPr>
              <w:t>0,2</w:t>
            </w: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832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140A49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9</w:t>
            </w:r>
          </w:p>
        </w:tc>
        <w:tc>
          <w:tcPr>
            <w:tcW w:w="463" w:type="pct"/>
            <w:vAlign w:val="center"/>
          </w:tcPr>
          <w:p w:rsidR="00742A4E" w:rsidRPr="00D278F3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17</w:t>
            </w:r>
          </w:p>
        </w:tc>
        <w:tc>
          <w:tcPr>
            <w:tcW w:w="2603" w:type="pct"/>
            <w:vAlign w:val="center"/>
          </w:tcPr>
          <w:p w:rsidR="00742A4E" w:rsidRPr="00E61F30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 xml:space="preserve">Кладбище </w:t>
            </w:r>
            <w:r w:rsidRPr="00AE281A">
              <w:rPr>
                <w:color w:val="000000"/>
                <w:sz w:val="24"/>
                <w:szCs w:val="24"/>
              </w:rPr>
              <w:t xml:space="preserve">МО </w:t>
            </w:r>
            <w:r>
              <w:rPr>
                <w:color w:val="000000"/>
                <w:sz w:val="24"/>
                <w:szCs w:val="24"/>
              </w:rPr>
              <w:t>Дубровский</w:t>
            </w:r>
            <w:r w:rsidRPr="00AE281A">
              <w:rPr>
                <w:color w:val="000000"/>
                <w:sz w:val="24"/>
                <w:szCs w:val="24"/>
              </w:rPr>
              <w:t xml:space="preserve"> сельсовет</w:t>
            </w:r>
            <w:r w:rsidRPr="003D339E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севернее </w:t>
            </w:r>
            <w:r w:rsidRPr="003D339E">
              <w:rPr>
                <w:color w:val="000000"/>
                <w:sz w:val="24"/>
                <w:szCs w:val="24"/>
              </w:rPr>
              <w:t xml:space="preserve">с. </w:t>
            </w:r>
            <w:r>
              <w:rPr>
                <w:color w:val="000000"/>
                <w:sz w:val="24"/>
                <w:szCs w:val="24"/>
              </w:rPr>
              <w:t>Дубровка (закрытое)</w:t>
            </w:r>
          </w:p>
        </w:tc>
        <w:tc>
          <w:tcPr>
            <w:tcW w:w="768" w:type="pct"/>
            <w:vAlign w:val="center"/>
          </w:tcPr>
          <w:p w:rsidR="00742A4E" w:rsidRPr="00326103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0,37</w:t>
            </w:r>
          </w:p>
        </w:tc>
        <w:tc>
          <w:tcPr>
            <w:tcW w:w="832" w:type="pct"/>
            <w:vAlign w:val="center"/>
          </w:tcPr>
          <w:p w:rsidR="00742A4E" w:rsidRPr="00E3711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140A49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463" w:type="pct"/>
            <w:vAlign w:val="center"/>
          </w:tcPr>
          <w:p w:rsidR="00742A4E" w:rsidRPr="00FB657D" w:rsidRDefault="00FB657D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603" w:type="pct"/>
            <w:vAlign w:val="center"/>
          </w:tcPr>
          <w:p w:rsidR="00742A4E" w:rsidRPr="00140A49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Кладбище с. Дубровка</w:t>
            </w:r>
            <w:r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(закрытое)</w:t>
            </w:r>
          </w:p>
        </w:tc>
        <w:tc>
          <w:tcPr>
            <w:tcW w:w="768" w:type="pct"/>
            <w:vAlign w:val="center"/>
          </w:tcPr>
          <w:p w:rsidR="00742A4E" w:rsidRPr="00326103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0,57</w:t>
            </w:r>
          </w:p>
        </w:tc>
        <w:tc>
          <w:tcPr>
            <w:tcW w:w="832" w:type="pct"/>
            <w:vAlign w:val="center"/>
          </w:tcPr>
          <w:p w:rsidR="00742A4E" w:rsidRPr="00E3711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742A4E" w:rsidRPr="00E61F30" w:rsidTr="00AD6262">
        <w:tc>
          <w:tcPr>
            <w:tcW w:w="334" w:type="pct"/>
            <w:vAlign w:val="center"/>
          </w:tcPr>
          <w:p w:rsidR="00742A4E" w:rsidRPr="00742A4E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463" w:type="pct"/>
            <w:vAlign w:val="center"/>
          </w:tcPr>
          <w:p w:rsidR="00742A4E" w:rsidRPr="00742A4E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603" w:type="pct"/>
            <w:vAlign w:val="center"/>
          </w:tcPr>
          <w:p w:rsidR="00742A4E" w:rsidRPr="00140A49" w:rsidRDefault="00742A4E" w:rsidP="00742A4E">
            <w:pPr>
              <w:spacing w:after="0" w:line="240" w:lineRule="auto"/>
              <w:rPr>
                <w:color w:val="000000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Кладбище</w:t>
            </w:r>
            <w:r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>
              <w:rPr>
                <w:color w:val="000000"/>
                <w:sz w:val="24"/>
                <w:szCs w:val="24"/>
              </w:rPr>
              <w:t>Петени</w:t>
            </w:r>
            <w:proofErr w:type="spellEnd"/>
            <w:r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(действующее)</w:t>
            </w:r>
          </w:p>
        </w:tc>
        <w:tc>
          <w:tcPr>
            <w:tcW w:w="768" w:type="pct"/>
            <w:vAlign w:val="center"/>
          </w:tcPr>
          <w:p w:rsidR="00742A4E" w:rsidRPr="00326103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1,25</w:t>
            </w:r>
          </w:p>
        </w:tc>
        <w:tc>
          <w:tcPr>
            <w:tcW w:w="832" w:type="pct"/>
            <w:vAlign w:val="center"/>
          </w:tcPr>
          <w:p w:rsidR="00742A4E" w:rsidRPr="00E3711F" w:rsidRDefault="00742A4E" w:rsidP="00742A4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3711F">
              <w:rPr>
                <w:color w:val="000000"/>
                <w:sz w:val="24"/>
                <w:szCs w:val="24"/>
              </w:rPr>
              <w:t>50</w:t>
            </w:r>
          </w:p>
        </w:tc>
      </w:tr>
    </w:tbl>
    <w:p w:rsidR="008A1E4E" w:rsidRDefault="008A1E4E" w:rsidP="00B576FB">
      <w:pPr>
        <w:widowControl w:val="0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</w:p>
    <w:p w:rsidR="00B743AF" w:rsidRPr="00A43918" w:rsidRDefault="00B743AF" w:rsidP="00F94D1C">
      <w:pPr>
        <w:pStyle w:val="2"/>
        <w:spacing w:before="240" w:after="120" w:line="240" w:lineRule="auto"/>
        <w:ind w:firstLine="709"/>
        <w:rPr>
          <w:rFonts w:cs="Times New Roman"/>
        </w:rPr>
      </w:pPr>
      <w:bookmarkStart w:id="111" w:name="_Toc488250715"/>
      <w:bookmarkStart w:id="112" w:name="_Toc492464395"/>
      <w:r w:rsidRPr="00A43918">
        <w:rPr>
          <w:rFonts w:cs="Times New Roman"/>
        </w:rPr>
        <w:lastRenderedPageBreak/>
        <w:t>12 ПЕРЕЧЕНЬ ОСНОВНЫХ ФАКТОРОВ РИСКА ВОЗНИКНОВЕНИЯ ЧРЕЗВЫЧАЙНЫХ СИТУАЦИЙ ПРИРОДНОГО И ТЕХНОГЕННОГО ХАРАКТЕРА</w:t>
      </w:r>
      <w:bookmarkEnd w:id="110"/>
      <w:bookmarkEnd w:id="111"/>
      <w:bookmarkEnd w:id="112"/>
    </w:p>
    <w:p w:rsidR="00B743AF" w:rsidRPr="00A43918" w:rsidRDefault="00B743AF" w:rsidP="00F94D1C">
      <w:pPr>
        <w:pStyle w:val="2"/>
        <w:rPr>
          <w:rFonts w:cs="Times New Roman"/>
        </w:rPr>
      </w:pPr>
      <w:bookmarkStart w:id="113" w:name="_Toc488250716"/>
      <w:bookmarkStart w:id="114" w:name="_Toc492464396"/>
      <w:r w:rsidRPr="00A43918">
        <w:rPr>
          <w:rFonts w:cs="Times New Roman"/>
        </w:rPr>
        <w:t>12.</w:t>
      </w:r>
      <w:r w:rsidR="00E27524" w:rsidRPr="00A43918">
        <w:rPr>
          <w:rFonts w:cs="Times New Roman"/>
        </w:rPr>
        <w:t>1</w:t>
      </w:r>
      <w:r w:rsidRPr="00A43918">
        <w:rPr>
          <w:rFonts w:cs="Times New Roman"/>
        </w:rPr>
        <w:t xml:space="preserve"> </w:t>
      </w:r>
      <w:r w:rsidR="00861501" w:rsidRPr="00A43918">
        <w:rPr>
          <w:rFonts w:cs="Times New Roman"/>
        </w:rPr>
        <w:t>Перечень возможных и</w:t>
      </w:r>
      <w:r w:rsidRPr="00A43918">
        <w:rPr>
          <w:rFonts w:cs="Times New Roman"/>
        </w:rPr>
        <w:t>сточник</w:t>
      </w:r>
      <w:r w:rsidR="00861501" w:rsidRPr="00A43918">
        <w:rPr>
          <w:rFonts w:cs="Times New Roman"/>
        </w:rPr>
        <w:t>ов</w:t>
      </w:r>
      <w:r w:rsidRPr="00A43918">
        <w:rPr>
          <w:rFonts w:cs="Times New Roman"/>
        </w:rPr>
        <w:t xml:space="preserve"> чрезвычайных ситуаций техногенного характера</w:t>
      </w:r>
      <w:bookmarkEnd w:id="113"/>
      <w:bookmarkEnd w:id="114"/>
    </w:p>
    <w:p w:rsidR="00A43918" w:rsidRDefault="00A43918" w:rsidP="00A43918">
      <w:pPr>
        <w:pStyle w:val="Default"/>
        <w:ind w:firstLine="709"/>
        <w:jc w:val="both"/>
        <w:rPr>
          <w:sz w:val="26"/>
          <w:szCs w:val="26"/>
        </w:rPr>
      </w:pPr>
      <w:r w:rsidRPr="00B76DB6">
        <w:rPr>
          <w:sz w:val="26"/>
          <w:szCs w:val="26"/>
        </w:rPr>
        <w:t>По данным Главного Управления МЧС России по Новосибирской области территори</w:t>
      </w:r>
      <w:r>
        <w:rPr>
          <w:sz w:val="26"/>
          <w:szCs w:val="26"/>
        </w:rPr>
        <w:t>я</w:t>
      </w:r>
      <w:r w:rsidRPr="00B76DB6">
        <w:rPr>
          <w:sz w:val="26"/>
          <w:szCs w:val="26"/>
        </w:rPr>
        <w:t xml:space="preserve"> </w:t>
      </w:r>
      <w:r w:rsidR="00BB60AB" w:rsidRPr="00BB60AB">
        <w:rPr>
          <w:sz w:val="26"/>
          <w:szCs w:val="26"/>
        </w:rPr>
        <w:t>Дубровского</w:t>
      </w:r>
      <w:r w:rsidRPr="00B76DB6">
        <w:rPr>
          <w:sz w:val="26"/>
          <w:szCs w:val="26"/>
        </w:rPr>
        <w:t xml:space="preserve"> сельсовет</w:t>
      </w:r>
      <w:r>
        <w:rPr>
          <w:sz w:val="26"/>
          <w:szCs w:val="26"/>
        </w:rPr>
        <w:t>а находится вне зоны катастрофического затопления, вне зоны возможных разрушений, вне зоны возможного химического заражения, вне зоны возможного радиоактивного заражения (СП 165.1325800.2014 «СНиП 2.01.51-90» Инженерно-технические мероприятия по гражданской обороне» (утв. Приказом Министерства строительства и жилищно-коммунального хозяйства РФ от 12.11.2014 № 705/</w:t>
      </w:r>
      <w:proofErr w:type="spellStart"/>
      <w:r>
        <w:rPr>
          <w:sz w:val="26"/>
          <w:szCs w:val="26"/>
        </w:rPr>
        <w:t>пр</w:t>
      </w:r>
      <w:proofErr w:type="spellEnd"/>
      <w:r>
        <w:rPr>
          <w:sz w:val="26"/>
          <w:szCs w:val="26"/>
        </w:rPr>
        <w:t>).</w:t>
      </w:r>
    </w:p>
    <w:p w:rsidR="00A43918" w:rsidRDefault="00A43918" w:rsidP="00A43918">
      <w:pPr>
        <w:pStyle w:val="Defaul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E35E96">
        <w:rPr>
          <w:sz w:val="26"/>
          <w:szCs w:val="26"/>
        </w:rPr>
        <w:t>Дубровского</w:t>
      </w:r>
      <w:r>
        <w:rPr>
          <w:sz w:val="26"/>
          <w:szCs w:val="26"/>
        </w:rPr>
        <w:t xml:space="preserve"> сельсовета потенциально опасные объекты отсутствуют. Территория сельсовета располагается вне зоны потенциального воздействия лесных пожаров.</w:t>
      </w:r>
      <w:r w:rsidR="00AA690E">
        <w:rPr>
          <w:sz w:val="26"/>
          <w:szCs w:val="26"/>
        </w:rPr>
        <w:t xml:space="preserve"> </w:t>
      </w:r>
      <w:r w:rsidR="00AA690E" w:rsidRPr="00E35E96">
        <w:rPr>
          <w:sz w:val="26"/>
          <w:szCs w:val="26"/>
        </w:rPr>
        <w:t xml:space="preserve">(см. приложение № </w:t>
      </w:r>
      <w:r w:rsidR="003D66EA">
        <w:rPr>
          <w:sz w:val="26"/>
          <w:szCs w:val="26"/>
        </w:rPr>
        <w:t>5</w:t>
      </w:r>
      <w:r w:rsidR="00AA690E" w:rsidRPr="00E35E96">
        <w:rPr>
          <w:sz w:val="26"/>
          <w:szCs w:val="26"/>
        </w:rPr>
        <w:t>)</w:t>
      </w:r>
    </w:p>
    <w:p w:rsidR="00BB60AB" w:rsidRDefault="00BB60AB" w:rsidP="00A43918">
      <w:pPr>
        <w:pStyle w:val="Defaul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По данным паспортов территории населенных пунктов Дубровского сельсовета возможны риски возникновения техногенных пожаров на территории с. Дубровка и п.</w:t>
      </w:r>
      <w:r w:rsidR="00B17C8C"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Петени</w:t>
      </w:r>
      <w:proofErr w:type="spellEnd"/>
      <w:r>
        <w:rPr>
          <w:sz w:val="26"/>
          <w:szCs w:val="26"/>
        </w:rPr>
        <w:t xml:space="preserve">. </w:t>
      </w:r>
    </w:p>
    <w:p w:rsidR="00B743AF" w:rsidRPr="00BB60AB" w:rsidRDefault="00B743AF" w:rsidP="00F94D1C">
      <w:pPr>
        <w:widowControl w:val="0"/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BB60AB">
        <w:rPr>
          <w:i/>
          <w:sz w:val="26"/>
          <w:szCs w:val="26"/>
        </w:rPr>
        <w:t>Взрывопожароопасные объекты</w:t>
      </w:r>
    </w:p>
    <w:p w:rsidR="000B7488" w:rsidRPr="00BB60AB" w:rsidRDefault="000B7488" w:rsidP="000B7488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BB60AB">
        <w:rPr>
          <w:sz w:val="26"/>
          <w:szCs w:val="26"/>
        </w:rPr>
        <w:t>К взрывопожароопасным объектам, расположенным на территории поселения относятся котельные.</w:t>
      </w:r>
    </w:p>
    <w:p w:rsidR="000B7488" w:rsidRPr="00BB60AB" w:rsidRDefault="000B7488" w:rsidP="000B7488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BB60AB">
        <w:rPr>
          <w:sz w:val="26"/>
          <w:szCs w:val="26"/>
        </w:rPr>
        <w:t>Аварии на взрывопожароопасных объектах сопровождаются выбросом в атмосферу, на грунт и в водоемы пожароопасных и токсических продуктов. Вторичными негативными факторами аварий являются пожар, взрыв.</w:t>
      </w:r>
    </w:p>
    <w:p w:rsidR="00B743AF" w:rsidRPr="00BB60AB" w:rsidRDefault="000B7488" w:rsidP="000B7488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BB60AB">
        <w:rPr>
          <w:sz w:val="26"/>
          <w:szCs w:val="26"/>
        </w:rPr>
        <w:t>Для определения зон действия поражающих факторов на каждом ВПО рассматриваются аварии с максимальным участием опасного вещества, т.е. разрушение наибольшей емкости (технологического блока) с выбросом всего содержимого в окружающее пространство.</w:t>
      </w:r>
    </w:p>
    <w:p w:rsidR="00B743AF" w:rsidRPr="0099210B" w:rsidRDefault="00B743AF" w:rsidP="00F94D1C">
      <w:pPr>
        <w:widowControl w:val="0"/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99210B">
        <w:rPr>
          <w:i/>
          <w:sz w:val="26"/>
          <w:szCs w:val="26"/>
        </w:rPr>
        <w:t>Аварии на электроэнергетических системах</w:t>
      </w:r>
    </w:p>
    <w:p w:rsidR="00B743AF" w:rsidRPr="0099210B" w:rsidRDefault="00B743AF" w:rsidP="00B743AF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Аварии на электроэнергетических системах могут привести к перерывам электроснабжения потребителей, выходу из строя установок, обеспечивающих жизнедеятельность поселения, создать пожароопасную ситуацию.</w:t>
      </w:r>
    </w:p>
    <w:p w:rsidR="00B743AF" w:rsidRPr="0099210B" w:rsidRDefault="00B743AF" w:rsidP="00B743AF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 xml:space="preserve">Опасными стихийными бедствиями для объектов энергетики являются сильный порывистый ветер, гололед (снижается надежность работы энергосистемы в районах гололеда из-за "пляски" и обрыва проводов ЛЭП), продолжительные ливневые дожди. </w:t>
      </w:r>
    </w:p>
    <w:p w:rsidR="00B743AF" w:rsidRPr="0099210B" w:rsidRDefault="00B743AF" w:rsidP="00B743AF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 xml:space="preserve">При снегопадах, сильных ветрах, обледенения и несанкционированных действий организаций и физических лиц могут произойти тяжелые аварии из-за выхода из строя трансформаторных и понизительных подстанций. </w:t>
      </w:r>
    </w:p>
    <w:p w:rsidR="00B743AF" w:rsidRPr="0099210B" w:rsidRDefault="00B743AF" w:rsidP="00B743AF">
      <w:pPr>
        <w:widowControl w:val="0"/>
        <w:spacing w:after="0" w:line="240" w:lineRule="auto"/>
        <w:ind w:firstLine="709"/>
        <w:jc w:val="both"/>
        <w:rPr>
          <w:i/>
          <w:sz w:val="26"/>
          <w:szCs w:val="26"/>
        </w:rPr>
      </w:pPr>
      <w:r w:rsidRPr="0099210B">
        <w:rPr>
          <w:sz w:val="26"/>
          <w:szCs w:val="26"/>
        </w:rPr>
        <w:t>На территории сельского поселения сохраняется вероятность аварий на электроэнергетических системах в связи с износом производственных фондов.</w:t>
      </w:r>
    </w:p>
    <w:p w:rsidR="00B743AF" w:rsidRPr="0099210B" w:rsidRDefault="00B743AF" w:rsidP="00F94D1C">
      <w:pPr>
        <w:widowControl w:val="0"/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99210B">
        <w:rPr>
          <w:i/>
          <w:sz w:val="26"/>
          <w:szCs w:val="26"/>
        </w:rPr>
        <w:t>Аварии на коммунальных системах жизнеобеспечения</w:t>
      </w:r>
    </w:p>
    <w:p w:rsidR="00B743AF" w:rsidRPr="0099210B" w:rsidRDefault="00B743AF" w:rsidP="00B743AF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Аварии на коммунальных системах жизнеобеспечения возможны по причине:</w:t>
      </w:r>
    </w:p>
    <w:p w:rsidR="00B743AF" w:rsidRPr="0099210B" w:rsidRDefault="00B743AF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lastRenderedPageBreak/>
        <w:t>-</w:t>
      </w:r>
      <w:r w:rsidRPr="0099210B">
        <w:rPr>
          <w:sz w:val="26"/>
          <w:szCs w:val="26"/>
        </w:rPr>
        <w:tab/>
        <w:t>износа основного и вспомогательного оборудования теплоисточников более чем на 60 %;</w:t>
      </w:r>
    </w:p>
    <w:p w:rsidR="00B743AF" w:rsidRPr="0099210B" w:rsidRDefault="00B743AF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ветхости тепловых и водопроводных сетей (износ от 60 до 90 %);</w:t>
      </w:r>
    </w:p>
    <w:p w:rsidR="00B743AF" w:rsidRPr="0099210B" w:rsidRDefault="00B743AF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халатности персонала, обслуживающего теплоисточники и теплоносители;</w:t>
      </w:r>
    </w:p>
    <w:p w:rsidR="00B743AF" w:rsidRPr="0099210B" w:rsidRDefault="00B743AF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недостаточного финансирования и низкого качества ремонтных работ.</w:t>
      </w:r>
    </w:p>
    <w:p w:rsidR="00B743AF" w:rsidRPr="0099210B" w:rsidRDefault="00B743AF" w:rsidP="00B743AF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 xml:space="preserve">Выход из строя коммунальных систем может привести к сбою в системе водоснабжения, что значительно ухудшает условия жизнедеятельности, особенно в зимний период. </w:t>
      </w:r>
    </w:p>
    <w:p w:rsidR="00B743AF" w:rsidRPr="0099210B" w:rsidRDefault="00B743AF" w:rsidP="00B743AF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К объектам коммунальных систем жи</w:t>
      </w:r>
      <w:r w:rsidR="001B2152" w:rsidRPr="0099210B">
        <w:rPr>
          <w:sz w:val="26"/>
          <w:szCs w:val="26"/>
        </w:rPr>
        <w:t xml:space="preserve">знеобеспечения на территории </w:t>
      </w:r>
      <w:r w:rsidRPr="0099210B">
        <w:rPr>
          <w:sz w:val="26"/>
          <w:szCs w:val="26"/>
        </w:rPr>
        <w:t>поселения, на которых возможно возникновение аварий, относятся водопроводные системы. Аварии могут возникнуть в связи с износом производственных фондов.</w:t>
      </w:r>
    </w:p>
    <w:p w:rsidR="00B743AF" w:rsidRPr="0099210B" w:rsidRDefault="00B743AF" w:rsidP="00F94D1C">
      <w:pPr>
        <w:widowControl w:val="0"/>
        <w:spacing w:before="120" w:after="120" w:line="240" w:lineRule="auto"/>
        <w:ind w:firstLine="709"/>
        <w:jc w:val="center"/>
        <w:outlineLvl w:val="0"/>
        <w:rPr>
          <w:i/>
          <w:sz w:val="26"/>
          <w:szCs w:val="26"/>
        </w:rPr>
      </w:pPr>
      <w:r w:rsidRPr="0099210B">
        <w:rPr>
          <w:i/>
          <w:sz w:val="26"/>
          <w:szCs w:val="26"/>
        </w:rPr>
        <w:t>Аварии на транспорте</w:t>
      </w:r>
    </w:p>
    <w:p w:rsidR="00A71CA6" w:rsidRPr="0099210B" w:rsidRDefault="00A71CA6" w:rsidP="00A71CA6">
      <w:pPr>
        <w:pStyle w:val="Default"/>
        <w:ind w:firstLine="709"/>
        <w:jc w:val="both"/>
        <w:rPr>
          <w:sz w:val="26"/>
          <w:szCs w:val="26"/>
        </w:rPr>
      </w:pPr>
      <w:bookmarkStart w:id="115" w:name="_Toc381780808"/>
      <w:bookmarkStart w:id="116" w:name="_Toc396828809"/>
      <w:r w:rsidRPr="0099210B">
        <w:rPr>
          <w:sz w:val="26"/>
          <w:szCs w:val="26"/>
        </w:rPr>
        <w:t>Основными причинами возникновения аварий на автомобильных дорогах являются: нарушение правил дорожного движения, превышение скорости, неисправность транспортных средств, неудовлетворительное техническое состояние автомобильных дорог.</w:t>
      </w:r>
    </w:p>
    <w:p w:rsidR="00A71CA6" w:rsidRPr="0099210B" w:rsidRDefault="00A71CA6" w:rsidP="00A71CA6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К серьезным дорожно-транспортным происшествиям приводят невыполнение правил перевозки опасных грузов и несоблюдение при этом необходимых требований безопасности.</w:t>
      </w:r>
    </w:p>
    <w:p w:rsidR="00A71CA6" w:rsidRPr="0099210B" w:rsidRDefault="00A71CA6" w:rsidP="00A71CA6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Аварии на автомобильном транспорте сопровождаются повреждением автотранспортных средств и, как следствие, прекращением движения на участках. Данные аварии часто сопровождаются разливом на грунт и в водоемы опасных веществ (химических, пожароопасных).</w:t>
      </w:r>
    </w:p>
    <w:p w:rsidR="00A71CA6" w:rsidRPr="0099210B" w:rsidRDefault="00A71CA6" w:rsidP="00A71CA6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Для обеспечения безопасности населения во время чрезвычайных ситуаций, необходимо строительство объездных дорог вне границ населенного пункта.</w:t>
      </w:r>
    </w:p>
    <w:p w:rsidR="00A71CA6" w:rsidRPr="0099210B" w:rsidRDefault="00A71CA6" w:rsidP="00A71CA6">
      <w:pPr>
        <w:pStyle w:val="Default"/>
        <w:ind w:firstLine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Основными причинами возникновения аварий на железнодорожном транспорте являются:</w:t>
      </w:r>
    </w:p>
    <w:p w:rsidR="00A71CA6" w:rsidRPr="0099210B" w:rsidRDefault="00A71CA6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наезд поездов на автомобильный и гужевой транспорт, дрезины, велосипедистов. Чаще всего это происходит на железнодорожных переездах. Характерной причиной таких ЧС служит нарушение правил пересечения переезда транспортными средствами;</w:t>
      </w:r>
    </w:p>
    <w:p w:rsidR="00A71CA6" w:rsidRPr="0099210B" w:rsidRDefault="00A71CA6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нарушения в системе управления железнодорожным движением приводят к выезду состава на занятый путь и столкновению;</w:t>
      </w:r>
    </w:p>
    <w:p w:rsidR="00A71CA6" w:rsidRPr="0099210B" w:rsidRDefault="00A71CA6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столкновение и сход подвижного состава, загруженного опасными грузами, особенно сильнодействующими ядовитыми веществами (СДЯВ). Ущерб, наносимый такими ЧС, обычно очень велик, так как кроме ликвидации последствий собственно самой катастрофы, приходится бороться еще и с вторичными поражающими факторами;</w:t>
      </w:r>
    </w:p>
    <w:p w:rsidR="00A71CA6" w:rsidRPr="0099210B" w:rsidRDefault="00A71CA6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взрывы и пожары;</w:t>
      </w:r>
    </w:p>
    <w:p w:rsidR="000812AA" w:rsidRPr="0099210B" w:rsidRDefault="00A71CA6" w:rsidP="009C6BC2">
      <w:pPr>
        <w:pStyle w:val="Default"/>
        <w:ind w:left="709"/>
        <w:jc w:val="both"/>
        <w:rPr>
          <w:sz w:val="26"/>
          <w:szCs w:val="26"/>
        </w:rPr>
      </w:pPr>
      <w:r w:rsidRPr="0099210B">
        <w:rPr>
          <w:sz w:val="26"/>
          <w:szCs w:val="26"/>
        </w:rPr>
        <w:t>-</w:t>
      </w:r>
      <w:r w:rsidRPr="0099210B">
        <w:rPr>
          <w:sz w:val="26"/>
          <w:szCs w:val="26"/>
        </w:rPr>
        <w:tab/>
        <w:t>воздействие природных явлений, таких, как ураганы, снежные и пыльные бури, обвалы и оползни, наводнения, ливневые дожди, землетрясения. Они повреждают пути, обрывают электрические провода, разрушают мосты и дамбы, ухудшают видимость. Все это создает серьезную угрозу безопасности движения.</w:t>
      </w:r>
    </w:p>
    <w:p w:rsidR="00E27524" w:rsidRDefault="00E27524" w:rsidP="00F94D1C">
      <w:pPr>
        <w:pStyle w:val="2"/>
        <w:rPr>
          <w:rFonts w:cs="Times New Roman"/>
        </w:rPr>
      </w:pPr>
      <w:bookmarkStart w:id="117" w:name="_Toc488250717"/>
      <w:bookmarkStart w:id="118" w:name="_Toc492464397"/>
      <w:r w:rsidRPr="00B17C8C">
        <w:rPr>
          <w:rFonts w:cs="Times New Roman"/>
        </w:rPr>
        <w:lastRenderedPageBreak/>
        <w:t>12.</w:t>
      </w:r>
      <w:r w:rsidR="0074501A" w:rsidRPr="00B17C8C">
        <w:rPr>
          <w:rFonts w:cs="Times New Roman"/>
        </w:rPr>
        <w:t>2</w:t>
      </w:r>
      <w:r w:rsidRPr="00B17C8C">
        <w:rPr>
          <w:rFonts w:cs="Times New Roman"/>
        </w:rPr>
        <w:t xml:space="preserve"> Источник чрезвычайных ситуаций природного характера</w:t>
      </w:r>
      <w:bookmarkEnd w:id="117"/>
      <w:bookmarkEnd w:id="118"/>
    </w:p>
    <w:p w:rsidR="00D5538C" w:rsidRDefault="00D5538C" w:rsidP="00B17C8C">
      <w:pPr>
        <w:pStyle w:val="Default"/>
        <w:ind w:firstLine="709"/>
        <w:jc w:val="both"/>
        <w:rPr>
          <w:sz w:val="26"/>
          <w:szCs w:val="26"/>
        </w:rPr>
      </w:pPr>
      <w:r w:rsidRPr="00D5538C">
        <w:rPr>
          <w:sz w:val="26"/>
          <w:szCs w:val="26"/>
        </w:rPr>
        <w:t>Анализ многолетних наблюдений за возникновением чрезвычайных ситуаций (ЧС) показывает, что на территории Дубровского сельсовета в течение календарного года наблюдаются различные опасные природные явления, последствия от которых могут привести к возникновению ЧС</w:t>
      </w:r>
      <w:r>
        <w:rPr>
          <w:sz w:val="26"/>
          <w:szCs w:val="26"/>
        </w:rPr>
        <w:t xml:space="preserve">. </w:t>
      </w:r>
    </w:p>
    <w:p w:rsidR="00B17C8C" w:rsidRDefault="00B17C8C" w:rsidP="00B17C8C">
      <w:pPr>
        <w:pStyle w:val="Defaul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паспортов территории населенных пунктов Дубровского сельсовета возможны риски возникновения природных пожаров на территории с. Дубровка, п. Нижняя Матренка, п. </w:t>
      </w:r>
      <w:proofErr w:type="spellStart"/>
      <w:r>
        <w:rPr>
          <w:sz w:val="26"/>
          <w:szCs w:val="26"/>
        </w:rPr>
        <w:t>Петени</w:t>
      </w:r>
      <w:proofErr w:type="spellEnd"/>
      <w:r>
        <w:rPr>
          <w:sz w:val="26"/>
          <w:szCs w:val="26"/>
        </w:rPr>
        <w:t>.</w:t>
      </w:r>
    </w:p>
    <w:p w:rsidR="00E27524" w:rsidRPr="00D5538C" w:rsidRDefault="00E27524" w:rsidP="00F94D1C">
      <w:pPr>
        <w:pStyle w:val="Default"/>
        <w:spacing w:before="120" w:after="120"/>
        <w:ind w:firstLine="709"/>
        <w:jc w:val="center"/>
        <w:outlineLvl w:val="0"/>
        <w:rPr>
          <w:i/>
          <w:sz w:val="26"/>
          <w:szCs w:val="26"/>
        </w:rPr>
      </w:pPr>
      <w:r w:rsidRPr="00D5538C">
        <w:rPr>
          <w:i/>
          <w:sz w:val="26"/>
          <w:szCs w:val="26"/>
        </w:rPr>
        <w:t>Природные пожары</w:t>
      </w:r>
    </w:p>
    <w:p w:rsidR="00E27524" w:rsidRPr="00D5538C" w:rsidRDefault="00E27524" w:rsidP="00E27524">
      <w:pPr>
        <w:spacing w:after="0" w:line="240" w:lineRule="auto"/>
        <w:ind w:firstLine="709"/>
        <w:jc w:val="both"/>
        <w:rPr>
          <w:sz w:val="26"/>
          <w:szCs w:val="26"/>
        </w:rPr>
      </w:pPr>
      <w:r w:rsidRPr="00D5538C">
        <w:rPr>
          <w:sz w:val="26"/>
          <w:szCs w:val="26"/>
        </w:rPr>
        <w:t>В весенне-осенний периоды поселение подвержено лесным пожарам. При возникновении крупных лесных пожаров могут быть у</w:t>
      </w:r>
      <w:r w:rsidR="009C6BC2">
        <w:rPr>
          <w:sz w:val="26"/>
          <w:szCs w:val="26"/>
        </w:rPr>
        <w:t>ничтожены большие площади леса.</w:t>
      </w:r>
    </w:p>
    <w:p w:rsidR="00E27524" w:rsidRPr="00D5538C" w:rsidRDefault="00E27524" w:rsidP="00E27524">
      <w:pPr>
        <w:pStyle w:val="31"/>
        <w:spacing w:after="0"/>
        <w:ind w:left="0" w:firstLine="709"/>
        <w:jc w:val="both"/>
        <w:rPr>
          <w:sz w:val="26"/>
          <w:szCs w:val="26"/>
        </w:rPr>
      </w:pPr>
      <w:r w:rsidRPr="00D5538C">
        <w:rPr>
          <w:sz w:val="26"/>
          <w:szCs w:val="26"/>
        </w:rPr>
        <w:t>Основными причинами возникновения пожаров на территории поселения являются: несоблюдение правил пожарной безопасности населением при нахождении в лесу и проведение сельскохозяйственных палов.</w:t>
      </w:r>
    </w:p>
    <w:p w:rsidR="00E27524" w:rsidRPr="00D5538C" w:rsidRDefault="00E27524" w:rsidP="00E27524">
      <w:pPr>
        <w:pStyle w:val="31"/>
        <w:spacing w:after="0"/>
        <w:ind w:left="0" w:firstLine="709"/>
        <w:jc w:val="both"/>
        <w:rPr>
          <w:sz w:val="26"/>
          <w:szCs w:val="26"/>
        </w:rPr>
      </w:pPr>
      <w:r w:rsidRPr="00D5538C">
        <w:rPr>
          <w:sz w:val="26"/>
          <w:szCs w:val="26"/>
        </w:rPr>
        <w:t xml:space="preserve">Систематически повторяющиеся лесные пожары не только наносят ущерб лесопромышленному комплексу, но и оказывают отрицательное воздействие на всю биологическую среду, затрудняют хозяйственную деятельность, как в период пожаров, так и в последующее время. </w:t>
      </w:r>
    </w:p>
    <w:p w:rsidR="00B743AF" w:rsidRPr="00D5538C" w:rsidRDefault="00B743AF" w:rsidP="00F94D1C">
      <w:pPr>
        <w:pStyle w:val="2"/>
        <w:rPr>
          <w:rFonts w:cs="Times New Roman"/>
        </w:rPr>
      </w:pPr>
      <w:bookmarkStart w:id="119" w:name="_Toc488250718"/>
      <w:bookmarkStart w:id="120" w:name="_Toc492464398"/>
      <w:r w:rsidRPr="00D5538C">
        <w:rPr>
          <w:rFonts w:cs="Times New Roman"/>
        </w:rPr>
        <w:t>12.3 Перечень возможных источников чрезвычайных ситуаций биолого-социального характера</w:t>
      </w:r>
      <w:bookmarkEnd w:id="115"/>
      <w:bookmarkEnd w:id="116"/>
      <w:bookmarkEnd w:id="119"/>
      <w:bookmarkEnd w:id="120"/>
    </w:p>
    <w:p w:rsidR="005D6557" w:rsidRPr="00B262B2" w:rsidRDefault="005D6557" w:rsidP="005D6557">
      <w:pPr>
        <w:pStyle w:val="Default"/>
        <w:ind w:firstLine="709"/>
        <w:jc w:val="both"/>
        <w:rPr>
          <w:color w:val="auto"/>
          <w:sz w:val="26"/>
          <w:szCs w:val="26"/>
        </w:rPr>
      </w:pPr>
      <w:r w:rsidRPr="00B262B2">
        <w:rPr>
          <w:color w:val="auto"/>
          <w:sz w:val="26"/>
          <w:szCs w:val="26"/>
        </w:rPr>
        <w:t>Предпосылками к возникновению биолого-социальных ЧС на территории поселения могут являться эпизоотии, паразитарные и зоонозные заболевания животных, эпифитотии и вспышки массового размножения наиболе</w:t>
      </w:r>
      <w:r w:rsidR="000B7488" w:rsidRPr="00B262B2">
        <w:rPr>
          <w:color w:val="auto"/>
          <w:sz w:val="26"/>
          <w:szCs w:val="26"/>
        </w:rPr>
        <w:t>е опасных болезней.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 w:rsidRPr="000272EF">
        <w:rPr>
          <w:color w:val="auto"/>
          <w:sz w:val="26"/>
          <w:szCs w:val="26"/>
        </w:rPr>
        <w:t xml:space="preserve">На основании ответа от Министерства здравоохранения Новосибирской области </w:t>
      </w:r>
      <w:r w:rsidRPr="00E35E96">
        <w:rPr>
          <w:color w:val="auto"/>
          <w:sz w:val="26"/>
          <w:szCs w:val="26"/>
        </w:rPr>
        <w:t>(см. приложение №</w:t>
      </w:r>
      <w:r w:rsidR="003D66EA">
        <w:rPr>
          <w:color w:val="auto"/>
          <w:sz w:val="26"/>
          <w:szCs w:val="26"/>
        </w:rPr>
        <w:t>6</w:t>
      </w:r>
      <w:r w:rsidRPr="00E35E96">
        <w:rPr>
          <w:color w:val="auto"/>
          <w:sz w:val="26"/>
          <w:szCs w:val="26"/>
        </w:rPr>
        <w:t>)</w:t>
      </w:r>
      <w:r w:rsidRPr="000272EF">
        <w:rPr>
          <w:color w:val="auto"/>
          <w:sz w:val="26"/>
          <w:szCs w:val="26"/>
        </w:rPr>
        <w:t xml:space="preserve"> медико-демографические показатели здоровья населения по </w:t>
      </w:r>
      <w:proofErr w:type="spellStart"/>
      <w:r w:rsidRPr="000272EF">
        <w:rPr>
          <w:color w:val="auto"/>
          <w:sz w:val="26"/>
          <w:szCs w:val="26"/>
        </w:rPr>
        <w:t>Маслянинскому</w:t>
      </w:r>
      <w:proofErr w:type="spellEnd"/>
      <w:r w:rsidRPr="000272EF">
        <w:rPr>
          <w:color w:val="auto"/>
          <w:sz w:val="26"/>
          <w:szCs w:val="26"/>
        </w:rPr>
        <w:t xml:space="preserve"> району </w:t>
      </w:r>
      <w:r>
        <w:rPr>
          <w:color w:val="auto"/>
          <w:sz w:val="26"/>
          <w:szCs w:val="26"/>
        </w:rPr>
        <w:t xml:space="preserve">по данным га 2015 год </w:t>
      </w:r>
      <w:r w:rsidRPr="000272EF">
        <w:rPr>
          <w:color w:val="auto"/>
          <w:sz w:val="26"/>
          <w:szCs w:val="26"/>
        </w:rPr>
        <w:t>следующие:</w:t>
      </w:r>
    </w:p>
    <w:p w:rsidR="00BF0B44" w:rsidRDefault="00BF0B44" w:rsidP="00F94D1C">
      <w:pPr>
        <w:pStyle w:val="Default"/>
        <w:ind w:firstLine="709"/>
        <w:jc w:val="both"/>
        <w:outlineLvl w:val="0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1. Население-23 635 чел. Из них: мужского пола-11 079чел., женского пола- 12 556 чел., дети до 17 лет – 5 786 чел.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Родилось в 2015 году – 329, умерло – 423.</w:t>
      </w:r>
    </w:p>
    <w:p w:rsidR="00BF0B44" w:rsidRDefault="00BF0B44" w:rsidP="00F94D1C">
      <w:pPr>
        <w:pStyle w:val="Default"/>
        <w:ind w:firstLine="709"/>
        <w:jc w:val="both"/>
        <w:outlineLvl w:val="0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2. Заболеваемость на 10 000 населения: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общая – 1038 (НСО 1255);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болезни органов кровообращения – 226,3 (НСО – 197,8);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болезни органов дыхания – 186,4 (НСО - 352,8);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болезни органов мочеполовой системы – 73,2 (НСО – 59,1);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онкологические заболевания – 42,0 (НСО – 42,8);</w:t>
      </w:r>
    </w:p>
    <w:p w:rsidR="00BF0B44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общая заболеваемость туберкулезом – 287,7 (НСО – 280,7);</w:t>
      </w:r>
    </w:p>
    <w:p w:rsidR="00BF0B44" w:rsidRPr="000272EF" w:rsidRDefault="00BF0B44" w:rsidP="00BF0B44">
      <w:pPr>
        <w:pStyle w:val="Default"/>
        <w:ind w:firstLine="709"/>
        <w:jc w:val="both"/>
        <w:rPr>
          <w:color w:val="auto"/>
          <w:sz w:val="26"/>
          <w:szCs w:val="26"/>
        </w:rPr>
      </w:pPr>
      <w:r>
        <w:rPr>
          <w:color w:val="auto"/>
          <w:sz w:val="26"/>
          <w:szCs w:val="26"/>
        </w:rPr>
        <w:t>- младенческая смертность на 1000 рожденных – 5,3 (НСО – 7,7).</w:t>
      </w:r>
    </w:p>
    <w:p w:rsidR="00B743AF" w:rsidRPr="00AB1157" w:rsidRDefault="00B743AF" w:rsidP="001A7D22">
      <w:pPr>
        <w:pStyle w:val="S3"/>
        <w:rPr>
          <w:highlight w:val="yellow"/>
        </w:rPr>
      </w:pPr>
    </w:p>
    <w:p w:rsidR="00C102C8" w:rsidRPr="00AB1157" w:rsidRDefault="00C102C8" w:rsidP="00D95576">
      <w:pPr>
        <w:spacing w:after="0" w:line="240" w:lineRule="auto"/>
        <w:jc w:val="both"/>
        <w:rPr>
          <w:sz w:val="26"/>
          <w:szCs w:val="26"/>
          <w:highlight w:val="yellow"/>
        </w:rPr>
        <w:sectPr w:rsidR="00C102C8" w:rsidRPr="00AB1157" w:rsidSect="00E50118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CE49DF" w:rsidRPr="00120DB5" w:rsidRDefault="00CE49DF" w:rsidP="00F94D1C">
      <w:pPr>
        <w:pStyle w:val="2"/>
        <w:rPr>
          <w:rFonts w:cs="Times New Roman"/>
        </w:rPr>
      </w:pPr>
      <w:bookmarkStart w:id="121" w:name="_Toc436143681"/>
      <w:bookmarkStart w:id="122" w:name="_Toc488250719"/>
      <w:bookmarkStart w:id="123" w:name="_Toc492464399"/>
      <w:r w:rsidRPr="00120DB5">
        <w:rPr>
          <w:rFonts w:cs="Times New Roman"/>
        </w:rPr>
        <w:lastRenderedPageBreak/>
        <w:t>ЧАСТЬ 2. ПЛАНИРУЕМАЯ ОРГАНИЗАЦИЯ ТЕРРИТОРИИ</w:t>
      </w:r>
      <w:bookmarkEnd w:id="121"/>
      <w:bookmarkEnd w:id="122"/>
      <w:bookmarkEnd w:id="123"/>
    </w:p>
    <w:p w:rsidR="00CE49DF" w:rsidRPr="00120DB5" w:rsidRDefault="00CE49DF" w:rsidP="00F94D1C">
      <w:pPr>
        <w:pStyle w:val="2"/>
        <w:spacing w:before="120" w:after="120"/>
        <w:rPr>
          <w:rFonts w:cs="Times New Roman"/>
        </w:rPr>
      </w:pPr>
      <w:bookmarkStart w:id="124" w:name="_Toc436143682"/>
      <w:bookmarkStart w:id="125" w:name="_Toc488250720"/>
      <w:bookmarkStart w:id="126" w:name="_Toc492464400"/>
      <w:r w:rsidRPr="00120DB5">
        <w:rPr>
          <w:rFonts w:cs="Times New Roman"/>
        </w:rPr>
        <w:t>13 АРХИТЕКТУРНО-ПЛАНИРОВОЧНЫЕ РЕШЕНИЯ ГЕНЕРАЛЬНОГО ПЛАНА</w:t>
      </w:r>
      <w:bookmarkEnd w:id="124"/>
      <w:bookmarkEnd w:id="125"/>
      <w:bookmarkEnd w:id="126"/>
    </w:p>
    <w:p w:rsidR="00CE49DF" w:rsidRPr="00120DB5" w:rsidRDefault="00CE49DF" w:rsidP="00F94D1C">
      <w:pPr>
        <w:pStyle w:val="2"/>
        <w:spacing w:before="120" w:after="120" w:line="240" w:lineRule="auto"/>
        <w:rPr>
          <w:rFonts w:cs="Times New Roman"/>
        </w:rPr>
      </w:pPr>
      <w:bookmarkStart w:id="127" w:name="_Toc436143683"/>
      <w:bookmarkStart w:id="128" w:name="_Toc488250721"/>
      <w:bookmarkStart w:id="129" w:name="_Toc492464401"/>
      <w:r w:rsidRPr="00120DB5">
        <w:rPr>
          <w:rFonts w:cs="Times New Roman"/>
        </w:rPr>
        <w:t>13.1 Границы сельского поселения и населённых пунктов</w:t>
      </w:r>
      <w:bookmarkEnd w:id="127"/>
      <w:bookmarkEnd w:id="128"/>
      <w:bookmarkEnd w:id="129"/>
    </w:p>
    <w:p w:rsidR="00C8686B" w:rsidRPr="00120DB5" w:rsidRDefault="00C8686B" w:rsidP="00C8686B">
      <w:pPr>
        <w:pStyle w:val="S3"/>
        <w:spacing w:before="120" w:after="120"/>
        <w:jc w:val="center"/>
        <w:rPr>
          <w:i/>
          <w:sz w:val="26"/>
          <w:szCs w:val="26"/>
        </w:rPr>
      </w:pPr>
      <w:r w:rsidRPr="00120DB5">
        <w:rPr>
          <w:i/>
          <w:sz w:val="26"/>
          <w:szCs w:val="26"/>
        </w:rPr>
        <w:t xml:space="preserve">Граница </w:t>
      </w:r>
      <w:r w:rsidR="00D95576" w:rsidRPr="00120DB5">
        <w:rPr>
          <w:i/>
          <w:sz w:val="26"/>
          <w:szCs w:val="26"/>
        </w:rPr>
        <w:t>сельского</w:t>
      </w:r>
      <w:r w:rsidRPr="00120DB5">
        <w:rPr>
          <w:i/>
          <w:sz w:val="26"/>
          <w:szCs w:val="26"/>
        </w:rPr>
        <w:t xml:space="preserve"> поселения</w:t>
      </w:r>
    </w:p>
    <w:p w:rsidR="00C8686B" w:rsidRPr="00120DB5" w:rsidRDefault="00120DB5" w:rsidP="00120DB5">
      <w:pPr>
        <w:spacing w:after="0" w:line="240" w:lineRule="auto"/>
        <w:ind w:firstLine="709"/>
        <w:jc w:val="both"/>
        <w:rPr>
          <w:sz w:val="26"/>
          <w:szCs w:val="26"/>
        </w:rPr>
      </w:pPr>
      <w:r w:rsidRPr="00A13A16">
        <w:rPr>
          <w:sz w:val="26"/>
          <w:szCs w:val="26"/>
        </w:rPr>
        <w:t>Проектом генерального плана предлагается внести изменения</w:t>
      </w:r>
      <w:r w:rsidR="009051FE">
        <w:rPr>
          <w:sz w:val="26"/>
          <w:szCs w:val="26"/>
        </w:rPr>
        <w:t xml:space="preserve"> в Схему территориального планирования Маслянинского района с изменением</w:t>
      </w:r>
      <w:r w:rsidRPr="00A13A16">
        <w:rPr>
          <w:sz w:val="26"/>
          <w:szCs w:val="26"/>
        </w:rPr>
        <w:t xml:space="preserve"> границ</w:t>
      </w:r>
      <w:r w:rsidR="009051FE">
        <w:rPr>
          <w:sz w:val="26"/>
          <w:szCs w:val="26"/>
        </w:rPr>
        <w:t>ы</w:t>
      </w:r>
      <w:r w:rsidRPr="00A13A16">
        <w:rPr>
          <w:sz w:val="26"/>
          <w:szCs w:val="26"/>
        </w:rPr>
        <w:t xml:space="preserve"> МО </w:t>
      </w:r>
      <w:r>
        <w:rPr>
          <w:sz w:val="26"/>
          <w:szCs w:val="26"/>
        </w:rPr>
        <w:t>Дубровского</w:t>
      </w:r>
      <w:r w:rsidRPr="00A13A16">
        <w:rPr>
          <w:sz w:val="26"/>
          <w:szCs w:val="26"/>
        </w:rPr>
        <w:t xml:space="preserve"> сельсовет</w:t>
      </w:r>
      <w:r>
        <w:rPr>
          <w:sz w:val="26"/>
          <w:szCs w:val="26"/>
        </w:rPr>
        <w:t>а</w:t>
      </w:r>
      <w:r w:rsidRPr="00A13A16">
        <w:rPr>
          <w:sz w:val="26"/>
          <w:szCs w:val="26"/>
        </w:rPr>
        <w:t xml:space="preserve"> в связи с тем, что кадастровый участок под номером </w:t>
      </w:r>
      <w:r w:rsidRPr="00A13A16">
        <w:rPr>
          <w:bCs/>
          <w:sz w:val="26"/>
          <w:szCs w:val="26"/>
        </w:rPr>
        <w:t>54:17:020502:1 для ведения личного подсобного хозяйства находится на территории Дубровского сельсовета, в то время как земельный участок относится к землян населённых пунктов и адрес прописан, как</w:t>
      </w:r>
      <w:r>
        <w:rPr>
          <w:bCs/>
          <w:sz w:val="26"/>
          <w:szCs w:val="26"/>
        </w:rPr>
        <w:t xml:space="preserve"> Егорьевский сельсовет</w:t>
      </w:r>
      <w:r w:rsidRPr="00A13A16">
        <w:rPr>
          <w:bCs/>
          <w:sz w:val="26"/>
          <w:szCs w:val="26"/>
        </w:rPr>
        <w:t xml:space="preserve"> д.</w:t>
      </w:r>
      <w:r>
        <w:rPr>
          <w:bCs/>
          <w:sz w:val="26"/>
          <w:szCs w:val="26"/>
        </w:rPr>
        <w:t> </w:t>
      </w:r>
      <w:r w:rsidRPr="00A13A16">
        <w:rPr>
          <w:bCs/>
          <w:sz w:val="26"/>
          <w:szCs w:val="26"/>
        </w:rPr>
        <w:t>Новолушников</w:t>
      </w:r>
      <w:r w:rsidR="00B1020A">
        <w:rPr>
          <w:bCs/>
          <w:sz w:val="26"/>
          <w:szCs w:val="26"/>
        </w:rPr>
        <w:t>о</w:t>
      </w:r>
      <w:r w:rsidRPr="00A13A16">
        <w:rPr>
          <w:bCs/>
          <w:sz w:val="26"/>
          <w:szCs w:val="26"/>
        </w:rPr>
        <w:t xml:space="preserve">, ул. Заречная, дом 1. В связи с этим </w:t>
      </w:r>
      <w:r>
        <w:rPr>
          <w:bCs/>
          <w:sz w:val="26"/>
          <w:szCs w:val="26"/>
        </w:rPr>
        <w:t xml:space="preserve">предлагаем исключить этот участок из границ Дубровского </w:t>
      </w:r>
      <w:r w:rsidRPr="00A13A16">
        <w:rPr>
          <w:bCs/>
          <w:sz w:val="26"/>
          <w:szCs w:val="26"/>
        </w:rPr>
        <w:t>сельсовета и в</w:t>
      </w:r>
      <w:r>
        <w:rPr>
          <w:bCs/>
          <w:sz w:val="26"/>
          <w:szCs w:val="26"/>
        </w:rPr>
        <w:t>ключить</w:t>
      </w:r>
      <w:r w:rsidRPr="00A13A16">
        <w:rPr>
          <w:bCs/>
          <w:sz w:val="26"/>
          <w:szCs w:val="26"/>
        </w:rPr>
        <w:t xml:space="preserve"> этот кадастровый участок в границы </w:t>
      </w:r>
      <w:r w:rsidRPr="00A13A16">
        <w:rPr>
          <w:sz w:val="26"/>
          <w:szCs w:val="26"/>
        </w:rPr>
        <w:t>МО Егорьевский сельсовет</w:t>
      </w:r>
      <w:r w:rsidRPr="00A13A16">
        <w:rPr>
          <w:bCs/>
          <w:sz w:val="26"/>
          <w:szCs w:val="26"/>
        </w:rPr>
        <w:t>.</w:t>
      </w:r>
    </w:p>
    <w:p w:rsidR="00C8686B" w:rsidRPr="00120DB5" w:rsidRDefault="00C8686B" w:rsidP="00F94D1C">
      <w:pPr>
        <w:pStyle w:val="S3"/>
        <w:spacing w:before="120" w:after="120"/>
        <w:jc w:val="center"/>
        <w:outlineLvl w:val="0"/>
        <w:rPr>
          <w:i/>
          <w:sz w:val="26"/>
          <w:szCs w:val="26"/>
        </w:rPr>
      </w:pPr>
      <w:r w:rsidRPr="00120DB5">
        <w:rPr>
          <w:i/>
          <w:sz w:val="26"/>
          <w:szCs w:val="26"/>
        </w:rPr>
        <w:t>Границ</w:t>
      </w:r>
      <w:r w:rsidR="00E24CC0" w:rsidRPr="00120DB5">
        <w:rPr>
          <w:i/>
          <w:sz w:val="26"/>
          <w:szCs w:val="26"/>
        </w:rPr>
        <w:t>ы</w:t>
      </w:r>
      <w:r w:rsidRPr="00120DB5">
        <w:rPr>
          <w:i/>
          <w:sz w:val="26"/>
          <w:szCs w:val="26"/>
        </w:rPr>
        <w:t xml:space="preserve"> </w:t>
      </w:r>
      <w:r w:rsidR="00E24CC0" w:rsidRPr="00120DB5">
        <w:rPr>
          <w:i/>
          <w:sz w:val="26"/>
          <w:szCs w:val="26"/>
        </w:rPr>
        <w:t>населённых пунктов</w:t>
      </w:r>
    </w:p>
    <w:p w:rsidR="00574986" w:rsidRPr="00F14CBD" w:rsidRDefault="00120DB5" w:rsidP="00574986">
      <w:pPr>
        <w:pStyle w:val="S3"/>
        <w:rPr>
          <w:bCs/>
          <w:sz w:val="26"/>
          <w:szCs w:val="26"/>
          <w:highlight w:val="yellow"/>
        </w:rPr>
      </w:pPr>
      <w:r w:rsidRPr="00D220F1">
        <w:rPr>
          <w:sz w:val="26"/>
          <w:szCs w:val="26"/>
        </w:rPr>
        <w:t>Проектом генерального плана предлагается изменение границ населенных пунктов.</w:t>
      </w:r>
      <w:r>
        <w:rPr>
          <w:sz w:val="26"/>
          <w:szCs w:val="26"/>
        </w:rPr>
        <w:t xml:space="preserve"> В границы были включены земельные участки, относящиеся к землям населенных пунктов находящиеся на территории сельсовета. Также кадастровые участки которые не относились к землям населённых пунктов, были исключены из границ населенных пунктов.</w:t>
      </w:r>
    </w:p>
    <w:p w:rsidR="00C77C19" w:rsidRPr="00F14CBD" w:rsidRDefault="00C77C19" w:rsidP="00574986">
      <w:pPr>
        <w:pStyle w:val="S3"/>
        <w:rPr>
          <w:bCs/>
          <w:sz w:val="26"/>
          <w:szCs w:val="26"/>
          <w:highlight w:val="yellow"/>
        </w:rPr>
      </w:pPr>
    </w:p>
    <w:p w:rsidR="00C77C19" w:rsidRPr="00F14CBD" w:rsidRDefault="00C77C19" w:rsidP="00574986">
      <w:pPr>
        <w:pStyle w:val="S3"/>
        <w:rPr>
          <w:bCs/>
          <w:sz w:val="26"/>
          <w:szCs w:val="26"/>
          <w:highlight w:val="yellow"/>
        </w:rPr>
        <w:sectPr w:rsidR="00C77C19" w:rsidRPr="00F14CBD" w:rsidSect="004860DD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77C19" w:rsidRPr="00454FA9" w:rsidRDefault="00C77C19" w:rsidP="00F94D1C">
      <w:pPr>
        <w:pStyle w:val="2"/>
        <w:spacing w:before="120" w:after="120" w:line="240" w:lineRule="auto"/>
        <w:rPr>
          <w:rFonts w:cs="Times New Roman"/>
        </w:rPr>
      </w:pPr>
      <w:bookmarkStart w:id="130" w:name="_Toc457825021"/>
      <w:bookmarkStart w:id="131" w:name="_Toc488250722"/>
      <w:bookmarkStart w:id="132" w:name="_Toc492464402"/>
      <w:r w:rsidRPr="00454FA9">
        <w:rPr>
          <w:rFonts w:cs="Times New Roman"/>
        </w:rPr>
        <w:lastRenderedPageBreak/>
        <w:t>1</w:t>
      </w:r>
      <w:r w:rsidR="000A6F78" w:rsidRPr="00454FA9">
        <w:rPr>
          <w:rFonts w:cs="Times New Roman"/>
        </w:rPr>
        <w:t>3</w:t>
      </w:r>
      <w:r w:rsidRPr="00454FA9">
        <w:rPr>
          <w:rFonts w:cs="Times New Roman"/>
        </w:rPr>
        <w:t>.2 Перечень земельных участков, которые включаются в границы населенных пунктов или исключаются из их границ</w:t>
      </w:r>
      <w:bookmarkEnd w:id="130"/>
      <w:bookmarkEnd w:id="131"/>
      <w:bookmarkEnd w:id="132"/>
    </w:p>
    <w:p w:rsidR="00C77C19" w:rsidRPr="00454FA9" w:rsidRDefault="00C77C19" w:rsidP="00C77C19">
      <w:pPr>
        <w:spacing w:before="120" w:after="120" w:line="240" w:lineRule="auto"/>
        <w:jc w:val="center"/>
        <w:rPr>
          <w:sz w:val="26"/>
          <w:szCs w:val="26"/>
        </w:rPr>
      </w:pPr>
      <w:r w:rsidRPr="00454FA9">
        <w:rPr>
          <w:sz w:val="26"/>
          <w:szCs w:val="26"/>
        </w:rPr>
        <w:t>Таблица 13.1 – Перечень земельных участков, которые включаются в границы населенных пунктов или исключаются из их границ</w:t>
      </w:r>
    </w:p>
    <w:tbl>
      <w:tblPr>
        <w:tblW w:w="51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14"/>
        <w:gridCol w:w="3529"/>
        <w:gridCol w:w="3668"/>
        <w:gridCol w:w="3110"/>
        <w:gridCol w:w="1273"/>
        <w:gridCol w:w="2688"/>
      </w:tblGrid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Кадастровый номер земельного участка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Установленная категория земель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Планируемая категория земель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Площадь,</w:t>
            </w:r>
          </w:p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га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Цели использования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с. Дубровка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i/>
                <w:color w:val="000000"/>
                <w:sz w:val="22"/>
                <w:szCs w:val="22"/>
              </w:rPr>
            </w:pPr>
            <w:r>
              <w:rPr>
                <w:b/>
                <w:i/>
                <w:color w:val="000000"/>
                <w:sz w:val="22"/>
                <w:szCs w:val="22"/>
              </w:rPr>
              <w:t>Перечень включаемых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54:17:024002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0,6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жильё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  <w:highlight w:val="yellow"/>
              </w:rPr>
            </w:pPr>
            <w:r w:rsidRPr="009C6BC2">
              <w:rPr>
                <w:b/>
                <w:i/>
                <w:sz w:val="22"/>
                <w:szCs w:val="22"/>
              </w:rPr>
              <w:t>Перечень исключаемых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2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54:17:024002:229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8,9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леса и многолетние насаждения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3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54:17:024002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11,8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Pr="009C6BC2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sz w:val="22"/>
                <w:szCs w:val="22"/>
              </w:rPr>
            </w:pPr>
            <w:r w:rsidRPr="009C6BC2">
              <w:rPr>
                <w:b/>
                <w:sz w:val="22"/>
                <w:szCs w:val="22"/>
              </w:rPr>
              <w:t>п. Нижняя Матренка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Pr="009C6BC2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i/>
                <w:sz w:val="22"/>
                <w:szCs w:val="22"/>
              </w:rPr>
            </w:pPr>
            <w:r w:rsidRPr="009C6BC2">
              <w:rPr>
                <w:b/>
                <w:i/>
                <w:sz w:val="22"/>
                <w:szCs w:val="22"/>
              </w:rPr>
              <w:t>Перечень включаемых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  <w:highlight w:val="yellow"/>
              </w:rPr>
            </w:pPr>
            <w:r w:rsidRPr="009C6BC2">
              <w:rPr>
                <w:sz w:val="22"/>
                <w:szCs w:val="22"/>
              </w:rPr>
              <w:t>1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54:17:021601:120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0,007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  <w:highlight w:val="yellow"/>
              </w:rPr>
            </w:pPr>
            <w:r w:rsidRPr="009C6BC2">
              <w:rPr>
                <w:sz w:val="22"/>
                <w:szCs w:val="22"/>
              </w:rPr>
              <w:t>Под жильё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b/>
                <w:i/>
                <w:sz w:val="22"/>
                <w:szCs w:val="22"/>
              </w:rPr>
              <w:t>Перечень исключаемых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2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54:17:024002:229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2,7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леса и многолетние насаждения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3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54:17:024001:296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2,6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леса и многолетние насаждения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4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54:17:024002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4,9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5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10,7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Pr="009C6BC2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sz w:val="22"/>
                <w:szCs w:val="22"/>
                <w:highlight w:val="yellow"/>
              </w:rPr>
            </w:pPr>
            <w:r w:rsidRPr="009C6BC2">
              <w:rPr>
                <w:b/>
                <w:sz w:val="22"/>
                <w:szCs w:val="22"/>
              </w:rPr>
              <w:t xml:space="preserve">п. </w:t>
            </w:r>
            <w:proofErr w:type="spellStart"/>
            <w:r w:rsidRPr="009C6BC2">
              <w:rPr>
                <w:b/>
                <w:sz w:val="22"/>
                <w:szCs w:val="22"/>
              </w:rPr>
              <w:t>Петени</w:t>
            </w:r>
            <w:proofErr w:type="spellEnd"/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54FA9" w:rsidRPr="009C6BC2" w:rsidRDefault="00454FA9">
            <w:pPr>
              <w:tabs>
                <w:tab w:val="left" w:pos="1134"/>
              </w:tabs>
              <w:spacing w:before="60" w:after="60" w:line="240" w:lineRule="auto"/>
              <w:jc w:val="center"/>
              <w:rPr>
                <w:b/>
                <w:i/>
                <w:sz w:val="22"/>
                <w:szCs w:val="22"/>
                <w:highlight w:val="yellow"/>
              </w:rPr>
            </w:pPr>
            <w:r w:rsidRPr="009C6BC2">
              <w:rPr>
                <w:b/>
                <w:i/>
                <w:sz w:val="22"/>
                <w:szCs w:val="22"/>
              </w:rPr>
              <w:t>Перечень включаемых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54:17:024004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2,4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жильё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54:17:021702:59-80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3,3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жильё</w:t>
            </w:r>
          </w:p>
        </w:tc>
      </w:tr>
      <w:tr w:rsidR="00454FA9" w:rsidTr="00454FA9">
        <w:trPr>
          <w:trHeight w:val="283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  <w:highlight w:val="yellow"/>
              </w:rPr>
            </w:pPr>
            <w:r w:rsidRPr="009C6BC2">
              <w:rPr>
                <w:b/>
                <w:i/>
                <w:sz w:val="22"/>
                <w:szCs w:val="22"/>
              </w:rPr>
              <w:t>Перечень исключаемых земельных участков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3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54:17:024001:294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0,1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леса и многолетние насаждения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4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54:17:024004:62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лесного фонда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3,7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леса и многолетние насаждения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5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54:17:024001:298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0,008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6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54:17:024001:2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19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Добыча полезных ископаемых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7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54:17:024004:39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</w:pPr>
            <w:r w:rsidRPr="009C6BC2">
              <w:rPr>
                <w:sz w:val="22"/>
                <w:szCs w:val="22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</w:pPr>
            <w:r w:rsidRPr="009C6BC2">
              <w:rPr>
                <w:sz w:val="22"/>
                <w:szCs w:val="22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0,005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инженерную инфраструктуру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8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54:17:024004:37 (частично)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</w:pPr>
            <w:r w:rsidRPr="009C6BC2">
              <w:rPr>
                <w:sz w:val="22"/>
                <w:szCs w:val="22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</w:pPr>
            <w:r w:rsidRPr="009C6BC2">
              <w:rPr>
                <w:sz w:val="22"/>
                <w:szCs w:val="22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0,003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Под инженерную инфраструктуру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9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54:17:024004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4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</w:t>
            </w:r>
          </w:p>
        </w:tc>
      </w:tr>
      <w:tr w:rsidR="00454FA9" w:rsidTr="00454FA9">
        <w:trPr>
          <w:trHeight w:val="283"/>
        </w:trPr>
        <w:tc>
          <w:tcPr>
            <w:tcW w:w="2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10</w:t>
            </w:r>
          </w:p>
        </w:tc>
        <w:tc>
          <w:tcPr>
            <w:tcW w:w="11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both"/>
              <w:rPr>
                <w:bCs/>
                <w:sz w:val="22"/>
                <w:szCs w:val="22"/>
              </w:rPr>
            </w:pPr>
            <w:r w:rsidRPr="009C6BC2">
              <w:rPr>
                <w:bCs/>
                <w:sz w:val="22"/>
                <w:szCs w:val="22"/>
              </w:rPr>
              <w:t>54:17:024001 (квартал, частично)</w:t>
            </w:r>
          </w:p>
        </w:tc>
        <w:tc>
          <w:tcPr>
            <w:tcW w:w="12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4,3</w:t>
            </w:r>
          </w:p>
        </w:tc>
        <w:tc>
          <w:tcPr>
            <w:tcW w:w="8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54FA9" w:rsidRPr="009C6BC2" w:rsidRDefault="00454FA9">
            <w:pPr>
              <w:tabs>
                <w:tab w:val="left" w:pos="113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9C6BC2">
              <w:rPr>
                <w:sz w:val="22"/>
                <w:szCs w:val="22"/>
              </w:rPr>
              <w:t>Сельскохозяйственное использование и производственная деятельность</w:t>
            </w:r>
          </w:p>
        </w:tc>
      </w:tr>
    </w:tbl>
    <w:p w:rsidR="00C77C19" w:rsidRPr="00F14CBD" w:rsidRDefault="00C77C19" w:rsidP="00C77C19">
      <w:pPr>
        <w:pStyle w:val="S3"/>
        <w:ind w:firstLine="0"/>
        <w:rPr>
          <w:color w:val="000000"/>
          <w:highlight w:val="yellow"/>
        </w:rPr>
      </w:pPr>
    </w:p>
    <w:p w:rsidR="00C77C19" w:rsidRPr="00F14CBD" w:rsidRDefault="00C77C19" w:rsidP="00574986">
      <w:pPr>
        <w:pStyle w:val="S3"/>
        <w:rPr>
          <w:color w:val="000000"/>
          <w:highlight w:val="yellow"/>
        </w:rPr>
      </w:pPr>
    </w:p>
    <w:p w:rsidR="00C77C19" w:rsidRPr="00F14CBD" w:rsidRDefault="00C77C19" w:rsidP="00574986">
      <w:pPr>
        <w:pStyle w:val="S3"/>
        <w:rPr>
          <w:bCs/>
          <w:sz w:val="26"/>
          <w:szCs w:val="26"/>
          <w:highlight w:val="yellow"/>
        </w:rPr>
        <w:sectPr w:rsidR="00C77C19" w:rsidRPr="00F14CBD" w:rsidSect="00C77C19">
          <w:pgSz w:w="16838" w:h="11906" w:orient="landscape"/>
          <w:pgMar w:top="851" w:right="1134" w:bottom="1701" w:left="1134" w:header="709" w:footer="709" w:gutter="0"/>
          <w:cols w:space="708"/>
          <w:docGrid w:linePitch="381"/>
        </w:sectPr>
      </w:pPr>
    </w:p>
    <w:p w:rsidR="0096024B" w:rsidRPr="007260D8" w:rsidRDefault="00CE49DF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33" w:name="_Toc436143684"/>
      <w:bookmarkStart w:id="134" w:name="_Toc488250723"/>
      <w:bookmarkStart w:id="135" w:name="_Toc492464403"/>
      <w:r w:rsidRPr="0022394B">
        <w:rPr>
          <w:rFonts w:cs="Times New Roman"/>
        </w:rPr>
        <w:lastRenderedPageBreak/>
        <w:t>13.</w:t>
      </w:r>
      <w:r w:rsidR="000A6F78" w:rsidRPr="0022394B">
        <w:rPr>
          <w:rFonts w:cs="Times New Roman"/>
        </w:rPr>
        <w:t>3</w:t>
      </w:r>
      <w:r w:rsidRPr="0022394B">
        <w:rPr>
          <w:rFonts w:cs="Times New Roman"/>
        </w:rPr>
        <w:t xml:space="preserve"> </w:t>
      </w:r>
      <w:bookmarkEnd w:id="133"/>
      <w:r w:rsidR="0096024B" w:rsidRPr="007260D8">
        <w:rPr>
          <w:rFonts w:cs="Times New Roman"/>
        </w:rPr>
        <w:t>Архитектурно-планировочные решения</w:t>
      </w:r>
      <w:bookmarkEnd w:id="134"/>
      <w:bookmarkEnd w:id="135"/>
    </w:p>
    <w:p w:rsidR="00574986" w:rsidRPr="00C949E4" w:rsidRDefault="00C8052A" w:rsidP="00E24CC0">
      <w:pPr>
        <w:pStyle w:val="S3"/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МО </w:t>
      </w:r>
      <w:r w:rsidR="00C949E4" w:rsidRPr="00C949E4">
        <w:rPr>
          <w:i/>
          <w:sz w:val="26"/>
          <w:szCs w:val="26"/>
        </w:rPr>
        <w:t>Дубровский сельсовет</w:t>
      </w:r>
      <w:r w:rsidR="002069F8" w:rsidRPr="00C949E4">
        <w:rPr>
          <w:i/>
          <w:sz w:val="26"/>
          <w:szCs w:val="26"/>
        </w:rPr>
        <w:t>:</w:t>
      </w:r>
    </w:p>
    <w:p w:rsidR="009D2DC2" w:rsidRDefault="00597A1C" w:rsidP="009D2DC2">
      <w:pPr>
        <w:pStyle w:val="S3"/>
        <w:rPr>
          <w:color w:val="000000" w:themeColor="text1"/>
          <w:sz w:val="26"/>
          <w:szCs w:val="26"/>
        </w:rPr>
      </w:pPr>
      <w:r w:rsidRPr="008D709F">
        <w:rPr>
          <w:sz w:val="26"/>
          <w:szCs w:val="26"/>
        </w:rPr>
        <w:t xml:space="preserve">Проектом генерального плана предлагается </w:t>
      </w:r>
      <w:r w:rsidRPr="008D709F">
        <w:rPr>
          <w:color w:val="000000" w:themeColor="text1"/>
          <w:sz w:val="26"/>
          <w:szCs w:val="26"/>
        </w:rPr>
        <w:t>изменение границ населенных пунктов с учетом рационального использования территории и возможности их территориального развития.</w:t>
      </w:r>
    </w:p>
    <w:p w:rsidR="00367A74" w:rsidRDefault="00BE0C46" w:rsidP="00367A74">
      <w:pPr>
        <w:pStyle w:val="S3"/>
        <w:rPr>
          <w:sz w:val="26"/>
          <w:szCs w:val="26"/>
        </w:rPr>
      </w:pPr>
      <w:r w:rsidRPr="00367A74">
        <w:rPr>
          <w:sz w:val="26"/>
          <w:szCs w:val="26"/>
        </w:rPr>
        <w:t>Севернее п. Нижняя Матренка предлагается расположить объект сельскохозяйственного производства IV класса опасности</w:t>
      </w:r>
      <w:r w:rsidR="00367A74" w:rsidRPr="00367A74">
        <w:rPr>
          <w:sz w:val="26"/>
          <w:szCs w:val="26"/>
        </w:rPr>
        <w:t xml:space="preserve">. </w:t>
      </w:r>
    </w:p>
    <w:p w:rsidR="00D509BD" w:rsidRDefault="00121F95" w:rsidP="00D509BD">
      <w:pPr>
        <w:pStyle w:val="S3"/>
        <w:rPr>
          <w:sz w:val="26"/>
          <w:szCs w:val="26"/>
        </w:rPr>
      </w:pPr>
      <w:r w:rsidRPr="00367A74">
        <w:rPr>
          <w:sz w:val="26"/>
          <w:szCs w:val="26"/>
        </w:rPr>
        <w:t>Север</w:t>
      </w:r>
      <w:r>
        <w:rPr>
          <w:sz w:val="26"/>
          <w:szCs w:val="26"/>
        </w:rPr>
        <w:t xml:space="preserve">о-восточнее п. Дубровка вдоль дороги регионального значения на месте бывшего </w:t>
      </w:r>
      <w:r w:rsidRPr="00121F95">
        <w:rPr>
          <w:sz w:val="26"/>
          <w:szCs w:val="26"/>
        </w:rPr>
        <w:t xml:space="preserve">МФ ЗАО Таежное </w:t>
      </w:r>
      <w:r>
        <w:rPr>
          <w:sz w:val="26"/>
          <w:szCs w:val="26"/>
        </w:rPr>
        <w:t>предлагается расположить</w:t>
      </w:r>
      <w:r w:rsidR="00C4593A">
        <w:rPr>
          <w:sz w:val="26"/>
          <w:szCs w:val="26"/>
        </w:rPr>
        <w:t xml:space="preserve"> два</w:t>
      </w:r>
      <w:r>
        <w:rPr>
          <w:sz w:val="26"/>
          <w:szCs w:val="26"/>
        </w:rPr>
        <w:t xml:space="preserve"> о</w:t>
      </w:r>
      <w:r w:rsidRPr="00121F95">
        <w:rPr>
          <w:sz w:val="26"/>
          <w:szCs w:val="26"/>
        </w:rPr>
        <w:t>бъект</w:t>
      </w:r>
      <w:r w:rsidR="00C4593A">
        <w:rPr>
          <w:sz w:val="26"/>
          <w:szCs w:val="26"/>
        </w:rPr>
        <w:t>а</w:t>
      </w:r>
      <w:r w:rsidRPr="00121F95">
        <w:rPr>
          <w:sz w:val="26"/>
          <w:szCs w:val="26"/>
        </w:rPr>
        <w:t xml:space="preserve"> сельскохозяйственного производства IV</w:t>
      </w:r>
      <w:r w:rsidR="00C4593A">
        <w:rPr>
          <w:sz w:val="26"/>
          <w:szCs w:val="26"/>
        </w:rPr>
        <w:t xml:space="preserve"> и </w:t>
      </w:r>
      <w:r w:rsidR="00C4593A" w:rsidRPr="00121F95">
        <w:rPr>
          <w:sz w:val="26"/>
          <w:szCs w:val="26"/>
        </w:rPr>
        <w:t>III</w:t>
      </w:r>
      <w:r w:rsidRPr="00121F95">
        <w:rPr>
          <w:sz w:val="26"/>
          <w:szCs w:val="26"/>
        </w:rPr>
        <w:t xml:space="preserve"> класса опасности</w:t>
      </w:r>
      <w:r w:rsidR="00421DC6">
        <w:rPr>
          <w:sz w:val="26"/>
          <w:szCs w:val="26"/>
        </w:rPr>
        <w:t xml:space="preserve">, и дальше вдоль дороги межмуниципального значения возобновить деятельность </w:t>
      </w:r>
      <w:r w:rsidR="00A02EC1">
        <w:rPr>
          <w:sz w:val="26"/>
          <w:szCs w:val="26"/>
        </w:rPr>
        <w:t xml:space="preserve">предприятия </w:t>
      </w:r>
      <w:r w:rsidR="00421DC6">
        <w:rPr>
          <w:sz w:val="26"/>
          <w:szCs w:val="26"/>
        </w:rPr>
        <w:t>по п</w:t>
      </w:r>
      <w:r w:rsidR="00421DC6" w:rsidRPr="00421DC6">
        <w:rPr>
          <w:sz w:val="26"/>
          <w:szCs w:val="26"/>
        </w:rPr>
        <w:t>роизводств</w:t>
      </w:r>
      <w:r w:rsidR="00421DC6">
        <w:rPr>
          <w:sz w:val="26"/>
          <w:szCs w:val="26"/>
        </w:rPr>
        <w:t>у</w:t>
      </w:r>
      <w:r w:rsidR="00421DC6" w:rsidRPr="00421DC6">
        <w:rPr>
          <w:sz w:val="26"/>
          <w:szCs w:val="26"/>
        </w:rPr>
        <w:t xml:space="preserve"> пихтового масла</w:t>
      </w:r>
      <w:r>
        <w:rPr>
          <w:sz w:val="26"/>
          <w:szCs w:val="26"/>
        </w:rPr>
        <w:t>.</w:t>
      </w:r>
    </w:p>
    <w:p w:rsidR="00D509BD" w:rsidRPr="00121F95" w:rsidRDefault="00D509BD" w:rsidP="00D509BD">
      <w:pPr>
        <w:pStyle w:val="S3"/>
        <w:rPr>
          <w:sz w:val="26"/>
          <w:szCs w:val="26"/>
        </w:rPr>
      </w:pPr>
      <w:r>
        <w:rPr>
          <w:sz w:val="26"/>
          <w:szCs w:val="26"/>
        </w:rPr>
        <w:t xml:space="preserve">По дороге на п. </w:t>
      </w:r>
      <w:proofErr w:type="spellStart"/>
      <w:r>
        <w:rPr>
          <w:sz w:val="26"/>
          <w:szCs w:val="26"/>
        </w:rPr>
        <w:t>Петени</w:t>
      </w:r>
      <w:proofErr w:type="spellEnd"/>
      <w:r>
        <w:rPr>
          <w:sz w:val="26"/>
          <w:szCs w:val="26"/>
        </w:rPr>
        <w:t xml:space="preserve"> от с. Дубровка предлагается разместить производство древесного угля.</w:t>
      </w:r>
    </w:p>
    <w:p w:rsidR="00367A74" w:rsidRDefault="00367A74" w:rsidP="00367A74">
      <w:pPr>
        <w:pStyle w:val="S3"/>
        <w:rPr>
          <w:sz w:val="26"/>
          <w:szCs w:val="26"/>
        </w:rPr>
      </w:pPr>
      <w:r w:rsidRPr="00367A74">
        <w:rPr>
          <w:sz w:val="26"/>
          <w:szCs w:val="26"/>
        </w:rPr>
        <w:t xml:space="preserve">Юго-восточнее п. Нижняя Матренка вдоль дороги местного значения </w:t>
      </w:r>
      <w:r>
        <w:rPr>
          <w:sz w:val="26"/>
          <w:szCs w:val="26"/>
        </w:rPr>
        <w:t>проектом генерального плана предлагается расположить о</w:t>
      </w:r>
      <w:r w:rsidRPr="00367A74">
        <w:rPr>
          <w:sz w:val="26"/>
          <w:szCs w:val="26"/>
        </w:rPr>
        <w:t>бъект производственного и коммунально-складского назначения IV класса опасности</w:t>
      </w:r>
      <w:r>
        <w:rPr>
          <w:sz w:val="26"/>
          <w:szCs w:val="26"/>
        </w:rPr>
        <w:t>.</w:t>
      </w:r>
    </w:p>
    <w:p w:rsidR="00374761" w:rsidRPr="00C4593A" w:rsidRDefault="00374761" w:rsidP="00C4593A">
      <w:pPr>
        <w:pStyle w:val="S3"/>
        <w:rPr>
          <w:sz w:val="26"/>
          <w:szCs w:val="26"/>
        </w:rPr>
      </w:pPr>
      <w:r w:rsidRPr="00367A74">
        <w:rPr>
          <w:sz w:val="26"/>
          <w:szCs w:val="26"/>
        </w:rPr>
        <w:t xml:space="preserve">Вдоль </w:t>
      </w:r>
      <w:r w:rsidR="00642405" w:rsidRPr="00367A74">
        <w:rPr>
          <w:sz w:val="26"/>
          <w:szCs w:val="26"/>
        </w:rPr>
        <w:t>дороги 50 ОП МЗ 50Н-1813 (54 км а/</w:t>
      </w:r>
      <w:proofErr w:type="spellStart"/>
      <w:r w:rsidR="00642405" w:rsidRPr="00367A74">
        <w:rPr>
          <w:sz w:val="26"/>
          <w:szCs w:val="26"/>
        </w:rPr>
        <w:t>д</w:t>
      </w:r>
      <w:proofErr w:type="spellEnd"/>
      <w:r w:rsidR="00642405" w:rsidRPr="00367A74">
        <w:rPr>
          <w:sz w:val="26"/>
          <w:szCs w:val="26"/>
        </w:rPr>
        <w:t xml:space="preserve"> "К-21" – </w:t>
      </w:r>
      <w:proofErr w:type="spellStart"/>
      <w:r w:rsidR="00642405" w:rsidRPr="00367A74">
        <w:rPr>
          <w:sz w:val="26"/>
          <w:szCs w:val="26"/>
        </w:rPr>
        <w:t>Петени</w:t>
      </w:r>
      <w:proofErr w:type="spellEnd"/>
      <w:r w:rsidR="00642405" w:rsidRPr="00367A74">
        <w:rPr>
          <w:sz w:val="26"/>
          <w:szCs w:val="26"/>
        </w:rPr>
        <w:t xml:space="preserve">) </w:t>
      </w:r>
      <w:r w:rsidRPr="00367A74">
        <w:rPr>
          <w:sz w:val="26"/>
          <w:szCs w:val="26"/>
        </w:rPr>
        <w:t xml:space="preserve">предлагается </w:t>
      </w:r>
      <w:r w:rsidR="00642405" w:rsidRPr="00367A74">
        <w:rPr>
          <w:sz w:val="26"/>
          <w:szCs w:val="26"/>
        </w:rPr>
        <w:t>перевод</w:t>
      </w:r>
      <w:r w:rsidR="00C4593A">
        <w:rPr>
          <w:sz w:val="26"/>
          <w:szCs w:val="26"/>
        </w:rPr>
        <w:t xml:space="preserve"> земельного участка под номером </w:t>
      </w:r>
      <w:r w:rsidR="00C4593A" w:rsidRPr="00C4593A">
        <w:rPr>
          <w:bCs/>
          <w:color w:val="333333"/>
          <w:sz w:val="26"/>
          <w:szCs w:val="26"/>
        </w:rPr>
        <w:t>54:17:024002:223</w:t>
      </w:r>
      <w:r w:rsidR="00642405" w:rsidRPr="00C4593A">
        <w:rPr>
          <w:sz w:val="26"/>
          <w:szCs w:val="26"/>
        </w:rPr>
        <w:t xml:space="preserve"> </w:t>
      </w:r>
      <w:r w:rsidR="00642405" w:rsidRPr="00367A74">
        <w:rPr>
          <w:sz w:val="26"/>
          <w:szCs w:val="26"/>
        </w:rPr>
        <w:t>из категории «земли населенных пунктов» в</w:t>
      </w:r>
      <w:r w:rsidR="00C4593A">
        <w:rPr>
          <w:sz w:val="26"/>
          <w:szCs w:val="26"/>
        </w:rPr>
        <w:t xml:space="preserve"> категорию</w:t>
      </w:r>
      <w:r w:rsidR="00642405" w:rsidRPr="00367A74">
        <w:rPr>
          <w:sz w:val="26"/>
          <w:szCs w:val="26"/>
        </w:rPr>
        <w:t xml:space="preserve"> «земли сельскохозяйственного назначения» и возобновления деятельности </w:t>
      </w:r>
      <w:r w:rsidRPr="00367A74">
        <w:rPr>
          <w:sz w:val="26"/>
          <w:szCs w:val="26"/>
        </w:rPr>
        <w:t>объект</w:t>
      </w:r>
      <w:r w:rsidR="00642405" w:rsidRPr="00367A74">
        <w:rPr>
          <w:sz w:val="26"/>
          <w:szCs w:val="26"/>
        </w:rPr>
        <w:t>а</w:t>
      </w:r>
      <w:r w:rsidRPr="00367A74">
        <w:rPr>
          <w:sz w:val="26"/>
          <w:szCs w:val="26"/>
        </w:rPr>
        <w:t xml:space="preserve"> </w:t>
      </w:r>
      <w:r w:rsidR="00642405" w:rsidRPr="00367A74">
        <w:rPr>
          <w:sz w:val="26"/>
          <w:szCs w:val="26"/>
        </w:rPr>
        <w:t>сельскохозяйственного</w:t>
      </w:r>
      <w:r w:rsidRPr="00367A74">
        <w:rPr>
          <w:sz w:val="26"/>
          <w:szCs w:val="26"/>
        </w:rPr>
        <w:t xml:space="preserve"> назначения</w:t>
      </w:r>
      <w:r w:rsidR="00642405" w:rsidRPr="00367A74">
        <w:rPr>
          <w:sz w:val="26"/>
          <w:szCs w:val="26"/>
        </w:rPr>
        <w:t>- теплиц.</w:t>
      </w:r>
    </w:p>
    <w:p w:rsidR="00597A1C" w:rsidRPr="0073216C" w:rsidRDefault="00597A1C" w:rsidP="00597A1C">
      <w:pPr>
        <w:widowControl w:val="0"/>
        <w:spacing w:after="0" w:line="240" w:lineRule="auto"/>
        <w:ind w:firstLine="709"/>
        <w:jc w:val="both"/>
        <w:rPr>
          <w:color w:val="000000" w:themeColor="text1"/>
          <w:sz w:val="26"/>
          <w:szCs w:val="26"/>
        </w:rPr>
      </w:pPr>
      <w:r w:rsidRPr="0073216C">
        <w:rPr>
          <w:color w:val="000000" w:themeColor="text1"/>
          <w:sz w:val="26"/>
          <w:szCs w:val="26"/>
        </w:rPr>
        <w:t xml:space="preserve">Вдоль </w:t>
      </w:r>
      <w:r w:rsidR="0073216C" w:rsidRPr="0073216C">
        <w:rPr>
          <w:color w:val="000000" w:themeColor="text1"/>
          <w:sz w:val="26"/>
          <w:szCs w:val="26"/>
        </w:rPr>
        <w:t xml:space="preserve">вновь запроектированной </w:t>
      </w:r>
      <w:r w:rsidRPr="0073216C">
        <w:rPr>
          <w:color w:val="000000" w:themeColor="text1"/>
          <w:sz w:val="26"/>
          <w:szCs w:val="26"/>
        </w:rPr>
        <w:t xml:space="preserve">дороги </w:t>
      </w:r>
      <w:r w:rsidR="0073216C" w:rsidRPr="0073216C">
        <w:rPr>
          <w:color w:val="000000" w:themeColor="text1"/>
          <w:sz w:val="26"/>
          <w:szCs w:val="26"/>
        </w:rPr>
        <w:t>местного значения</w:t>
      </w:r>
      <w:r w:rsidRPr="0073216C">
        <w:rPr>
          <w:color w:val="000000" w:themeColor="text1"/>
          <w:sz w:val="26"/>
          <w:szCs w:val="26"/>
        </w:rPr>
        <w:t xml:space="preserve"> </w:t>
      </w:r>
      <w:r w:rsidR="0073216C" w:rsidRPr="0073216C">
        <w:rPr>
          <w:color w:val="000000" w:themeColor="text1"/>
          <w:sz w:val="26"/>
          <w:szCs w:val="26"/>
        </w:rPr>
        <w:t xml:space="preserve">на берегу </w:t>
      </w:r>
      <w:r w:rsidRPr="0073216C">
        <w:rPr>
          <w:color w:val="000000" w:themeColor="text1"/>
          <w:sz w:val="26"/>
          <w:szCs w:val="26"/>
        </w:rPr>
        <w:t>рек</w:t>
      </w:r>
      <w:r w:rsidR="0073216C" w:rsidRPr="0073216C">
        <w:rPr>
          <w:color w:val="000000" w:themeColor="text1"/>
          <w:sz w:val="26"/>
          <w:szCs w:val="26"/>
        </w:rPr>
        <w:t>и</w:t>
      </w:r>
      <w:r w:rsidRPr="0073216C">
        <w:rPr>
          <w:color w:val="000000" w:themeColor="text1"/>
          <w:sz w:val="26"/>
          <w:szCs w:val="26"/>
        </w:rPr>
        <w:t xml:space="preserve"> </w:t>
      </w:r>
      <w:proofErr w:type="spellStart"/>
      <w:r w:rsidR="0073216C" w:rsidRPr="0073216C">
        <w:rPr>
          <w:color w:val="000000" w:themeColor="text1"/>
          <w:sz w:val="26"/>
          <w:szCs w:val="26"/>
        </w:rPr>
        <w:t>Бычиха</w:t>
      </w:r>
      <w:proofErr w:type="spellEnd"/>
      <w:r w:rsidRPr="0073216C">
        <w:rPr>
          <w:color w:val="000000" w:themeColor="text1"/>
          <w:sz w:val="26"/>
          <w:szCs w:val="26"/>
        </w:rPr>
        <w:t xml:space="preserve"> предлагается разместить объект рекреационного назначения.</w:t>
      </w:r>
    </w:p>
    <w:p w:rsidR="00597A1C" w:rsidRPr="00C8117E" w:rsidRDefault="00597A1C" w:rsidP="00597A1C">
      <w:pPr>
        <w:pStyle w:val="S3"/>
        <w:rPr>
          <w:sz w:val="26"/>
          <w:szCs w:val="26"/>
        </w:rPr>
      </w:pPr>
      <w:r w:rsidRPr="00C8117E">
        <w:rPr>
          <w:sz w:val="26"/>
          <w:szCs w:val="26"/>
        </w:rPr>
        <w:t>На территории сельсовета предлагается развитие производственн</w:t>
      </w:r>
      <w:r w:rsidR="00211BE5">
        <w:rPr>
          <w:sz w:val="26"/>
          <w:szCs w:val="26"/>
        </w:rPr>
        <w:t>ых зон</w:t>
      </w:r>
      <w:r w:rsidRPr="00C8117E">
        <w:rPr>
          <w:sz w:val="26"/>
          <w:szCs w:val="26"/>
        </w:rPr>
        <w:t>, с размещением в них объектов по добычи полезных ископаемых</w:t>
      </w:r>
      <w:r w:rsidR="00C8117E" w:rsidRPr="00C8117E">
        <w:rPr>
          <w:sz w:val="26"/>
          <w:szCs w:val="26"/>
        </w:rPr>
        <w:t xml:space="preserve"> (объект</w:t>
      </w:r>
      <w:r w:rsidR="00BB69E8">
        <w:rPr>
          <w:sz w:val="26"/>
          <w:szCs w:val="26"/>
        </w:rPr>
        <w:t>ы</w:t>
      </w:r>
      <w:r w:rsidR="00C4593A">
        <w:rPr>
          <w:sz w:val="26"/>
          <w:szCs w:val="26"/>
        </w:rPr>
        <w:t xml:space="preserve"> по золотодобыче</w:t>
      </w:r>
      <w:r w:rsidR="00C8117E">
        <w:rPr>
          <w:sz w:val="26"/>
          <w:szCs w:val="26"/>
        </w:rPr>
        <w:t>)</w:t>
      </w:r>
      <w:r w:rsidR="00211BE5">
        <w:rPr>
          <w:sz w:val="26"/>
          <w:szCs w:val="26"/>
        </w:rPr>
        <w:t>. Основные территории находятся на западе в близи границы сельсовета и ещё одна территория по добыче расположена в центральной части Дубровского сельсовета</w:t>
      </w:r>
      <w:r w:rsidRPr="00C8117E">
        <w:rPr>
          <w:sz w:val="26"/>
          <w:szCs w:val="26"/>
        </w:rPr>
        <w:t>.</w:t>
      </w:r>
    </w:p>
    <w:p w:rsidR="00597A1C" w:rsidRPr="00C8117E" w:rsidRDefault="00597A1C" w:rsidP="00597A1C">
      <w:pPr>
        <w:pStyle w:val="S3"/>
        <w:tabs>
          <w:tab w:val="left" w:pos="0"/>
        </w:tabs>
        <w:rPr>
          <w:sz w:val="26"/>
          <w:szCs w:val="26"/>
        </w:rPr>
      </w:pPr>
      <w:r w:rsidRPr="00C8117E">
        <w:rPr>
          <w:sz w:val="26"/>
          <w:szCs w:val="26"/>
        </w:rPr>
        <w:t>Для всех предприятий сельскохозяйственного, производственного и коммунально-складского назначения, расположенных на территории сельского поселения и в границах населенных пунктов необходимо на основании СанПиН 2.2.1/2.1.1.1200-03 «Санитарно-защитные зоны и санитарная классификация предприятий, сооружений и иных объектов» выполнить проект санитарно-защитной зоны, где должны быть определены:</w:t>
      </w:r>
    </w:p>
    <w:p w:rsidR="00597A1C" w:rsidRPr="00C8117E" w:rsidRDefault="00597A1C" w:rsidP="00597A1C">
      <w:pPr>
        <w:pStyle w:val="S3"/>
        <w:tabs>
          <w:tab w:val="left" w:pos="0"/>
        </w:tabs>
        <w:rPr>
          <w:sz w:val="26"/>
          <w:szCs w:val="26"/>
        </w:rPr>
      </w:pPr>
      <w:r w:rsidRPr="00C8117E">
        <w:rPr>
          <w:sz w:val="26"/>
          <w:szCs w:val="26"/>
        </w:rPr>
        <w:t>-</w:t>
      </w:r>
      <w:r w:rsidRPr="00C8117E">
        <w:rPr>
          <w:sz w:val="26"/>
          <w:szCs w:val="26"/>
        </w:rPr>
        <w:tab/>
        <w:t>размер и границы санитарно-защитной зоны;</w:t>
      </w:r>
    </w:p>
    <w:p w:rsidR="00597A1C" w:rsidRPr="00C8117E" w:rsidRDefault="00597A1C" w:rsidP="00597A1C">
      <w:pPr>
        <w:pStyle w:val="S3"/>
        <w:tabs>
          <w:tab w:val="left" w:pos="0"/>
        </w:tabs>
        <w:rPr>
          <w:sz w:val="26"/>
          <w:szCs w:val="26"/>
        </w:rPr>
      </w:pPr>
      <w:r w:rsidRPr="00C8117E">
        <w:rPr>
          <w:sz w:val="26"/>
          <w:szCs w:val="26"/>
        </w:rPr>
        <w:t>-</w:t>
      </w:r>
      <w:r w:rsidRPr="00C8117E">
        <w:rPr>
          <w:sz w:val="26"/>
          <w:szCs w:val="26"/>
        </w:rPr>
        <w:tab/>
        <w:t>мероприятия по защите населения от воздействия выбросов вредных химических примесей в атмосферный воздух и физического воздействия;</w:t>
      </w:r>
    </w:p>
    <w:p w:rsidR="00597A1C" w:rsidRPr="00C8117E" w:rsidRDefault="00597A1C" w:rsidP="00597A1C">
      <w:pPr>
        <w:pStyle w:val="S3"/>
        <w:tabs>
          <w:tab w:val="left" w:pos="0"/>
        </w:tabs>
        <w:rPr>
          <w:sz w:val="26"/>
          <w:szCs w:val="26"/>
        </w:rPr>
      </w:pPr>
      <w:r w:rsidRPr="00C8117E">
        <w:rPr>
          <w:sz w:val="26"/>
          <w:szCs w:val="26"/>
        </w:rPr>
        <w:t>-</w:t>
      </w:r>
      <w:r w:rsidRPr="00C8117E">
        <w:rPr>
          <w:sz w:val="26"/>
          <w:szCs w:val="26"/>
        </w:rPr>
        <w:tab/>
        <w:t>функциональное зонирование территории санитарно-защитной зоны и режим ее использования.</w:t>
      </w:r>
    </w:p>
    <w:p w:rsidR="00597A1C" w:rsidRPr="00CB0D76" w:rsidRDefault="00597A1C" w:rsidP="00597A1C">
      <w:pPr>
        <w:pStyle w:val="S3"/>
        <w:tabs>
          <w:tab w:val="left" w:pos="0"/>
        </w:tabs>
        <w:rPr>
          <w:sz w:val="26"/>
          <w:szCs w:val="26"/>
        </w:rPr>
      </w:pPr>
      <w:r w:rsidRPr="00C8117E">
        <w:rPr>
          <w:sz w:val="26"/>
          <w:szCs w:val="26"/>
        </w:rPr>
        <w:t xml:space="preserve">Для промышленных объектов и производств </w:t>
      </w:r>
      <w:r w:rsidRPr="00C8117E">
        <w:rPr>
          <w:sz w:val="26"/>
          <w:szCs w:val="26"/>
          <w:lang w:val="en-US"/>
        </w:rPr>
        <w:t>III</w:t>
      </w:r>
      <w:r w:rsidRPr="00C8117E">
        <w:rPr>
          <w:sz w:val="26"/>
          <w:szCs w:val="26"/>
        </w:rPr>
        <w:t xml:space="preserve">, </w:t>
      </w:r>
      <w:r w:rsidRPr="00C8117E">
        <w:rPr>
          <w:sz w:val="26"/>
          <w:szCs w:val="26"/>
          <w:lang w:val="en-US"/>
        </w:rPr>
        <w:t>IV</w:t>
      </w:r>
      <w:r w:rsidRPr="00C8117E">
        <w:rPr>
          <w:sz w:val="26"/>
          <w:szCs w:val="26"/>
        </w:rPr>
        <w:t xml:space="preserve">, </w:t>
      </w:r>
      <w:r w:rsidRPr="00C8117E">
        <w:rPr>
          <w:sz w:val="26"/>
          <w:szCs w:val="26"/>
          <w:lang w:val="en-US"/>
        </w:rPr>
        <w:t>V</w:t>
      </w:r>
      <w:r w:rsidRPr="00C8117E">
        <w:rPr>
          <w:sz w:val="26"/>
          <w:szCs w:val="26"/>
        </w:rPr>
        <w:t xml:space="preserve"> классов опасности размеры санитарно-защитных зон могут быть установлены, изменены на основании решения и санитарно-эпидемиологического заключения Главного государственного санитарного врача субъекта Российской Федерации или его заместителя.</w:t>
      </w:r>
    </w:p>
    <w:p w:rsidR="00B30621" w:rsidRDefault="00506FE1" w:rsidP="00B30621">
      <w:pPr>
        <w:pStyle w:val="S3"/>
        <w:jc w:val="center"/>
        <w:rPr>
          <w:i/>
          <w:sz w:val="26"/>
          <w:szCs w:val="26"/>
        </w:rPr>
      </w:pPr>
      <w:r w:rsidRPr="00506FE1">
        <w:rPr>
          <w:i/>
          <w:sz w:val="26"/>
          <w:szCs w:val="26"/>
        </w:rPr>
        <w:t>с. Дубровка</w:t>
      </w:r>
      <w:r w:rsidR="00B30621" w:rsidRPr="00506FE1">
        <w:rPr>
          <w:i/>
          <w:sz w:val="26"/>
          <w:szCs w:val="26"/>
        </w:rPr>
        <w:t>:</w:t>
      </w:r>
    </w:p>
    <w:p w:rsidR="00506FE1" w:rsidRPr="00251770" w:rsidRDefault="00506FE1" w:rsidP="00506FE1">
      <w:pPr>
        <w:spacing w:after="0" w:line="240" w:lineRule="auto"/>
        <w:ind w:firstLine="709"/>
        <w:jc w:val="both"/>
        <w:rPr>
          <w:sz w:val="26"/>
          <w:szCs w:val="26"/>
        </w:rPr>
      </w:pPr>
      <w:r w:rsidRPr="00251770">
        <w:rPr>
          <w:sz w:val="26"/>
          <w:szCs w:val="26"/>
        </w:rPr>
        <w:t>Генеральным планом предложено уплотнение селитебных территорий с сохранением сложи</w:t>
      </w:r>
      <w:r w:rsidR="005A339A">
        <w:rPr>
          <w:sz w:val="26"/>
          <w:szCs w:val="26"/>
        </w:rPr>
        <w:t>вшейся планировочной структуры.</w:t>
      </w:r>
    </w:p>
    <w:p w:rsidR="00F34AF7" w:rsidRDefault="00506FE1" w:rsidP="00506FE1">
      <w:pPr>
        <w:spacing w:after="0" w:line="240" w:lineRule="auto"/>
        <w:ind w:firstLine="709"/>
        <w:jc w:val="both"/>
        <w:rPr>
          <w:sz w:val="26"/>
          <w:szCs w:val="26"/>
        </w:rPr>
      </w:pPr>
      <w:r w:rsidRPr="000430D2">
        <w:rPr>
          <w:sz w:val="26"/>
          <w:szCs w:val="26"/>
        </w:rPr>
        <w:lastRenderedPageBreak/>
        <w:t>В север</w:t>
      </w:r>
      <w:r w:rsidR="000430D2" w:rsidRPr="000430D2">
        <w:rPr>
          <w:sz w:val="26"/>
          <w:szCs w:val="26"/>
        </w:rPr>
        <w:t>о-западной</w:t>
      </w:r>
      <w:r w:rsidRPr="000430D2">
        <w:rPr>
          <w:sz w:val="26"/>
          <w:szCs w:val="26"/>
        </w:rPr>
        <w:t xml:space="preserve"> части села </w:t>
      </w:r>
      <w:r w:rsidR="00F34AF7" w:rsidRPr="000430D2">
        <w:rPr>
          <w:sz w:val="26"/>
          <w:szCs w:val="26"/>
        </w:rPr>
        <w:t xml:space="preserve">предлагается разместить </w:t>
      </w:r>
      <w:r w:rsidR="00F34AF7">
        <w:rPr>
          <w:sz w:val="26"/>
          <w:szCs w:val="26"/>
        </w:rPr>
        <w:t xml:space="preserve">один </w:t>
      </w:r>
      <w:r w:rsidR="00F34AF7" w:rsidRPr="000430D2">
        <w:rPr>
          <w:sz w:val="26"/>
          <w:szCs w:val="26"/>
        </w:rPr>
        <w:t xml:space="preserve">магазин </w:t>
      </w:r>
      <w:r w:rsidRPr="000430D2">
        <w:rPr>
          <w:sz w:val="26"/>
          <w:szCs w:val="26"/>
        </w:rPr>
        <w:t xml:space="preserve">по ул. </w:t>
      </w:r>
      <w:r w:rsidR="000430D2" w:rsidRPr="000430D2">
        <w:rPr>
          <w:sz w:val="26"/>
          <w:szCs w:val="26"/>
        </w:rPr>
        <w:t>Ленина</w:t>
      </w:r>
      <w:r w:rsidRPr="000430D2">
        <w:rPr>
          <w:sz w:val="26"/>
          <w:szCs w:val="26"/>
        </w:rPr>
        <w:t xml:space="preserve"> </w:t>
      </w:r>
      <w:r w:rsidR="00F34AF7">
        <w:rPr>
          <w:sz w:val="26"/>
          <w:szCs w:val="26"/>
        </w:rPr>
        <w:t xml:space="preserve">и еще один магазин по ул. </w:t>
      </w:r>
      <w:r w:rsidR="00F34AF7" w:rsidRPr="00F34AF7">
        <w:rPr>
          <w:sz w:val="26"/>
          <w:szCs w:val="26"/>
        </w:rPr>
        <w:t>Лесная</w:t>
      </w:r>
      <w:r w:rsidR="00F34AF7">
        <w:rPr>
          <w:sz w:val="26"/>
          <w:szCs w:val="26"/>
        </w:rPr>
        <w:t>.</w:t>
      </w:r>
      <w:r w:rsidRPr="00F34AF7">
        <w:rPr>
          <w:sz w:val="26"/>
          <w:szCs w:val="26"/>
        </w:rPr>
        <w:t xml:space="preserve"> </w:t>
      </w:r>
    </w:p>
    <w:p w:rsidR="00211BE5" w:rsidRDefault="00211BE5" w:rsidP="00506FE1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центральной части села по ул. Школьная предлагается сделать озеленение общего пользования</w:t>
      </w:r>
      <w:r w:rsidR="00981BAE">
        <w:rPr>
          <w:sz w:val="26"/>
          <w:szCs w:val="26"/>
        </w:rPr>
        <w:t>.</w:t>
      </w:r>
    </w:p>
    <w:p w:rsidR="00506FE1" w:rsidRPr="008966C7" w:rsidRDefault="00F34AF7" w:rsidP="00211BE5">
      <w:pPr>
        <w:spacing w:after="0" w:line="240" w:lineRule="auto"/>
        <w:ind w:firstLine="709"/>
        <w:jc w:val="both"/>
        <w:rPr>
          <w:sz w:val="26"/>
          <w:szCs w:val="26"/>
        </w:rPr>
      </w:pPr>
      <w:r w:rsidRPr="00F34AF7">
        <w:rPr>
          <w:sz w:val="26"/>
          <w:szCs w:val="26"/>
        </w:rPr>
        <w:t>По</w:t>
      </w:r>
      <w:r w:rsidR="00506FE1" w:rsidRPr="00F34AF7">
        <w:rPr>
          <w:sz w:val="26"/>
          <w:szCs w:val="26"/>
        </w:rPr>
        <w:t xml:space="preserve"> ул</w:t>
      </w:r>
      <w:r>
        <w:rPr>
          <w:sz w:val="26"/>
          <w:szCs w:val="26"/>
        </w:rPr>
        <w:t xml:space="preserve">. </w:t>
      </w:r>
      <w:r w:rsidRPr="00F34AF7">
        <w:rPr>
          <w:sz w:val="26"/>
          <w:szCs w:val="26"/>
        </w:rPr>
        <w:t xml:space="preserve">Школьная </w:t>
      </w:r>
      <w:r w:rsidR="00506FE1" w:rsidRPr="00F34AF7">
        <w:rPr>
          <w:sz w:val="26"/>
          <w:szCs w:val="26"/>
        </w:rPr>
        <w:t xml:space="preserve">предлагается разместить </w:t>
      </w:r>
      <w:r w:rsidRPr="00F34AF7">
        <w:rPr>
          <w:sz w:val="26"/>
          <w:szCs w:val="26"/>
        </w:rPr>
        <w:t>спортивное сооружение</w:t>
      </w:r>
      <w:r>
        <w:rPr>
          <w:sz w:val="26"/>
          <w:szCs w:val="26"/>
        </w:rPr>
        <w:t xml:space="preserve"> в не посредственной близости от территории школы. </w:t>
      </w:r>
      <w:r w:rsidR="00506FE1" w:rsidRPr="00F34AF7">
        <w:rPr>
          <w:sz w:val="26"/>
          <w:szCs w:val="26"/>
        </w:rPr>
        <w:t xml:space="preserve">В </w:t>
      </w:r>
      <w:r>
        <w:rPr>
          <w:sz w:val="26"/>
          <w:szCs w:val="26"/>
        </w:rPr>
        <w:t>южной</w:t>
      </w:r>
      <w:r w:rsidR="00506FE1" w:rsidRPr="00F34AF7">
        <w:rPr>
          <w:sz w:val="26"/>
          <w:szCs w:val="26"/>
        </w:rPr>
        <w:t xml:space="preserve"> части села проектом предлагается </w:t>
      </w:r>
      <w:r>
        <w:rPr>
          <w:sz w:val="26"/>
          <w:szCs w:val="26"/>
        </w:rPr>
        <w:t>расположить</w:t>
      </w:r>
      <w:r w:rsidR="00506FE1" w:rsidRPr="00F34AF7">
        <w:rPr>
          <w:sz w:val="26"/>
          <w:szCs w:val="26"/>
        </w:rPr>
        <w:t xml:space="preserve"> предприятие бытового обслуживания.</w:t>
      </w:r>
      <w:r w:rsidRPr="00F34AF7">
        <w:rPr>
          <w:sz w:val="26"/>
          <w:szCs w:val="26"/>
        </w:rPr>
        <w:t xml:space="preserve"> В </w:t>
      </w:r>
      <w:r>
        <w:rPr>
          <w:sz w:val="26"/>
          <w:szCs w:val="26"/>
        </w:rPr>
        <w:t>восточной</w:t>
      </w:r>
      <w:r w:rsidRPr="00F34AF7">
        <w:rPr>
          <w:sz w:val="26"/>
          <w:szCs w:val="26"/>
        </w:rPr>
        <w:t xml:space="preserve"> части села</w:t>
      </w:r>
      <w:r>
        <w:rPr>
          <w:sz w:val="26"/>
          <w:szCs w:val="26"/>
        </w:rPr>
        <w:t>, рядом с производственной зоной</w:t>
      </w:r>
      <w:r w:rsidRPr="00F34AF7">
        <w:rPr>
          <w:sz w:val="26"/>
          <w:szCs w:val="26"/>
        </w:rPr>
        <w:t xml:space="preserve"> проектом предлагается </w:t>
      </w:r>
      <w:r>
        <w:rPr>
          <w:sz w:val="26"/>
          <w:szCs w:val="26"/>
        </w:rPr>
        <w:t>расположить</w:t>
      </w:r>
      <w:r w:rsidRPr="00F34AF7">
        <w:rPr>
          <w:sz w:val="26"/>
          <w:szCs w:val="26"/>
        </w:rPr>
        <w:t xml:space="preserve"> </w:t>
      </w:r>
      <w:r>
        <w:rPr>
          <w:sz w:val="26"/>
          <w:szCs w:val="26"/>
        </w:rPr>
        <w:t>о</w:t>
      </w:r>
      <w:r w:rsidRPr="00F34AF7">
        <w:rPr>
          <w:sz w:val="26"/>
          <w:szCs w:val="26"/>
        </w:rPr>
        <w:t>бъект коммунально-складского назначения.</w:t>
      </w:r>
      <w:r w:rsidR="00211BE5">
        <w:rPr>
          <w:sz w:val="26"/>
          <w:szCs w:val="26"/>
        </w:rPr>
        <w:t xml:space="preserve"> </w:t>
      </w:r>
    </w:p>
    <w:p w:rsidR="00E24CC0" w:rsidRPr="00506FE1" w:rsidRDefault="00FE5247" w:rsidP="00E24CC0">
      <w:pPr>
        <w:pStyle w:val="S3"/>
        <w:jc w:val="center"/>
        <w:rPr>
          <w:i/>
          <w:sz w:val="26"/>
          <w:szCs w:val="26"/>
        </w:rPr>
      </w:pPr>
      <w:r w:rsidRPr="00506FE1">
        <w:rPr>
          <w:i/>
          <w:sz w:val="26"/>
          <w:szCs w:val="26"/>
        </w:rPr>
        <w:t>п</w:t>
      </w:r>
      <w:r w:rsidR="00E42D83" w:rsidRPr="00506FE1">
        <w:rPr>
          <w:i/>
          <w:sz w:val="26"/>
          <w:szCs w:val="26"/>
        </w:rPr>
        <w:t xml:space="preserve">. </w:t>
      </w:r>
      <w:r w:rsidR="00506FE1" w:rsidRPr="00506FE1">
        <w:rPr>
          <w:i/>
          <w:sz w:val="26"/>
          <w:szCs w:val="26"/>
        </w:rPr>
        <w:t>Нижняя Матренка</w:t>
      </w:r>
      <w:r w:rsidR="00B30621" w:rsidRPr="00506FE1">
        <w:rPr>
          <w:i/>
          <w:sz w:val="26"/>
          <w:szCs w:val="26"/>
        </w:rPr>
        <w:t>)</w:t>
      </w:r>
      <w:r w:rsidR="00E24CC0" w:rsidRPr="00506FE1">
        <w:rPr>
          <w:i/>
          <w:sz w:val="26"/>
          <w:szCs w:val="26"/>
        </w:rPr>
        <w:t>:</w:t>
      </w:r>
    </w:p>
    <w:p w:rsidR="00B81473" w:rsidRPr="00251770" w:rsidRDefault="00B81473" w:rsidP="00B81473">
      <w:pPr>
        <w:spacing w:after="0" w:line="240" w:lineRule="auto"/>
        <w:ind w:firstLine="709"/>
        <w:jc w:val="both"/>
        <w:rPr>
          <w:sz w:val="26"/>
          <w:szCs w:val="26"/>
        </w:rPr>
      </w:pPr>
      <w:r w:rsidRPr="00251770">
        <w:rPr>
          <w:sz w:val="26"/>
          <w:szCs w:val="26"/>
        </w:rPr>
        <w:t xml:space="preserve">Генеральным планом предложено уплотнение селитебных территорий с сохранением сложившейся планировочной структуры. </w:t>
      </w:r>
    </w:p>
    <w:p w:rsidR="00B81473" w:rsidRPr="0005374B" w:rsidRDefault="00B81473" w:rsidP="00C55468">
      <w:pPr>
        <w:pStyle w:val="S3"/>
        <w:rPr>
          <w:sz w:val="26"/>
          <w:szCs w:val="26"/>
        </w:rPr>
      </w:pPr>
      <w:r w:rsidRPr="00C55468">
        <w:rPr>
          <w:sz w:val="26"/>
          <w:szCs w:val="26"/>
        </w:rPr>
        <w:t xml:space="preserve">На территории </w:t>
      </w:r>
      <w:r w:rsidR="00C55468">
        <w:rPr>
          <w:sz w:val="26"/>
          <w:szCs w:val="26"/>
        </w:rPr>
        <w:t>п. Нижняя Матренка</w:t>
      </w:r>
      <w:r w:rsidRPr="00C55468">
        <w:rPr>
          <w:sz w:val="26"/>
          <w:szCs w:val="26"/>
        </w:rPr>
        <w:t xml:space="preserve"> предлагается разместить </w:t>
      </w:r>
      <w:r w:rsidR="00C55468">
        <w:rPr>
          <w:sz w:val="26"/>
          <w:szCs w:val="26"/>
        </w:rPr>
        <w:t>один</w:t>
      </w:r>
      <w:r w:rsidRPr="00C55468">
        <w:rPr>
          <w:sz w:val="26"/>
          <w:szCs w:val="26"/>
        </w:rPr>
        <w:t xml:space="preserve"> магазин и </w:t>
      </w:r>
      <w:r w:rsidR="00C55468">
        <w:rPr>
          <w:sz w:val="26"/>
          <w:szCs w:val="26"/>
        </w:rPr>
        <w:t>о</w:t>
      </w:r>
      <w:r w:rsidR="00C55468" w:rsidRPr="00B74A1A">
        <w:rPr>
          <w:sz w:val="26"/>
          <w:szCs w:val="26"/>
        </w:rPr>
        <w:t>бъект сельскохозяйственного производства IV класса опасности</w:t>
      </w:r>
      <w:r w:rsidRPr="00C55468">
        <w:rPr>
          <w:sz w:val="26"/>
          <w:szCs w:val="26"/>
        </w:rPr>
        <w:t>.</w:t>
      </w:r>
    </w:p>
    <w:p w:rsidR="00B30621" w:rsidRPr="00B81473" w:rsidRDefault="00B30621" w:rsidP="00B30621">
      <w:pPr>
        <w:pStyle w:val="S3"/>
        <w:jc w:val="center"/>
        <w:rPr>
          <w:i/>
          <w:sz w:val="26"/>
          <w:szCs w:val="26"/>
        </w:rPr>
      </w:pPr>
      <w:r w:rsidRPr="00B81473">
        <w:rPr>
          <w:i/>
          <w:sz w:val="26"/>
          <w:szCs w:val="26"/>
        </w:rPr>
        <w:t xml:space="preserve">п. </w:t>
      </w:r>
      <w:proofErr w:type="spellStart"/>
      <w:r w:rsidR="00B81473" w:rsidRPr="00B81473">
        <w:rPr>
          <w:i/>
          <w:sz w:val="26"/>
          <w:szCs w:val="26"/>
        </w:rPr>
        <w:t>Петени</w:t>
      </w:r>
      <w:proofErr w:type="spellEnd"/>
      <w:r w:rsidRPr="00B81473">
        <w:rPr>
          <w:i/>
          <w:sz w:val="26"/>
          <w:szCs w:val="26"/>
        </w:rPr>
        <w:t>:</w:t>
      </w:r>
    </w:p>
    <w:p w:rsidR="00B81473" w:rsidRPr="00495490" w:rsidRDefault="00211BE5" w:rsidP="00B81473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П</w:t>
      </w:r>
      <w:r w:rsidRPr="00251770">
        <w:rPr>
          <w:sz w:val="26"/>
          <w:szCs w:val="26"/>
        </w:rPr>
        <w:t>редложено уплотнение селитебных территорий с сохранением сложившейся планировочной структуры.</w:t>
      </w:r>
      <w:r>
        <w:rPr>
          <w:sz w:val="26"/>
          <w:szCs w:val="26"/>
        </w:rPr>
        <w:t xml:space="preserve"> </w:t>
      </w:r>
      <w:r w:rsidR="005A339A">
        <w:rPr>
          <w:sz w:val="26"/>
          <w:szCs w:val="26"/>
        </w:rPr>
        <w:t>Также</w:t>
      </w:r>
      <w:r w:rsidR="00B81473" w:rsidRPr="0096024B">
        <w:rPr>
          <w:sz w:val="26"/>
          <w:szCs w:val="26"/>
        </w:rPr>
        <w:t xml:space="preserve"> предлагается разместить объект торгового назначения – магазин.</w:t>
      </w:r>
    </w:p>
    <w:p w:rsidR="00CE49DF" w:rsidRPr="00B81473" w:rsidRDefault="00CE49DF" w:rsidP="00F94D1C">
      <w:pPr>
        <w:pStyle w:val="2"/>
        <w:rPr>
          <w:rFonts w:cs="Times New Roman"/>
          <w:color w:val="000000" w:themeColor="text1"/>
        </w:rPr>
      </w:pPr>
      <w:bookmarkStart w:id="136" w:name="_Toc436143685"/>
      <w:bookmarkStart w:id="137" w:name="_Toc488250724"/>
      <w:bookmarkStart w:id="138" w:name="_Toc492464404"/>
      <w:r w:rsidRPr="00B81473">
        <w:rPr>
          <w:rFonts w:cs="Times New Roman"/>
          <w:color w:val="000000" w:themeColor="text1"/>
        </w:rPr>
        <w:t>13.</w:t>
      </w:r>
      <w:r w:rsidR="000A6F78" w:rsidRPr="00B81473">
        <w:rPr>
          <w:rFonts w:cs="Times New Roman"/>
          <w:color w:val="000000" w:themeColor="text1"/>
        </w:rPr>
        <w:t>4</w:t>
      </w:r>
      <w:r w:rsidRPr="00B81473">
        <w:rPr>
          <w:rFonts w:cs="Times New Roman"/>
          <w:color w:val="000000" w:themeColor="text1"/>
        </w:rPr>
        <w:t xml:space="preserve"> Планируемое функциональное зонирование</w:t>
      </w:r>
      <w:bookmarkEnd w:id="136"/>
      <w:bookmarkEnd w:id="137"/>
      <w:bookmarkEnd w:id="138"/>
    </w:p>
    <w:p w:rsidR="00B81473" w:rsidRPr="00BE2C76" w:rsidRDefault="00B81473" w:rsidP="00B81473">
      <w:pPr>
        <w:tabs>
          <w:tab w:val="left" w:pos="1134"/>
        </w:tabs>
        <w:spacing w:after="0" w:line="240" w:lineRule="auto"/>
        <w:ind w:firstLine="709"/>
        <w:jc w:val="both"/>
        <w:rPr>
          <w:sz w:val="26"/>
          <w:szCs w:val="26"/>
        </w:rPr>
      </w:pPr>
      <w:r w:rsidRPr="00BE2C76">
        <w:rPr>
          <w:sz w:val="26"/>
          <w:szCs w:val="26"/>
        </w:rPr>
        <w:t xml:space="preserve">Проектом генерального плана на территории МО </w:t>
      </w:r>
      <w:r>
        <w:rPr>
          <w:sz w:val="26"/>
          <w:szCs w:val="26"/>
        </w:rPr>
        <w:t>Дубровский</w:t>
      </w:r>
      <w:r w:rsidRPr="00BE2C76">
        <w:rPr>
          <w:sz w:val="26"/>
          <w:szCs w:val="26"/>
        </w:rPr>
        <w:t xml:space="preserve"> сельсовет выделяются следующие функциональные зоны:</w:t>
      </w:r>
    </w:p>
    <w:p w:rsidR="00B81473" w:rsidRPr="00BE2C76" w:rsidRDefault="00B81473" w:rsidP="00B81473">
      <w:pPr>
        <w:tabs>
          <w:tab w:val="left" w:pos="1134"/>
        </w:tabs>
        <w:spacing w:after="0" w:line="240" w:lineRule="auto"/>
        <w:ind w:firstLine="709"/>
        <w:jc w:val="both"/>
        <w:rPr>
          <w:sz w:val="26"/>
          <w:szCs w:val="26"/>
        </w:rPr>
      </w:pPr>
      <w:r w:rsidRPr="00BE2C76">
        <w:rPr>
          <w:sz w:val="26"/>
          <w:szCs w:val="26"/>
        </w:rPr>
        <w:t>1.</w:t>
      </w:r>
      <w:r w:rsidRPr="00BE2C76">
        <w:rPr>
          <w:sz w:val="26"/>
          <w:szCs w:val="26"/>
        </w:rPr>
        <w:tab/>
        <w:t>Функциональные зоны сельского поселения:</w:t>
      </w:r>
    </w:p>
    <w:p w:rsidR="00B81473" w:rsidRPr="00BE2C76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E2C76">
        <w:rPr>
          <w:sz w:val="26"/>
          <w:szCs w:val="26"/>
        </w:rPr>
        <w:t>-</w:t>
      </w:r>
      <w:r w:rsidRPr="00BE2C76">
        <w:rPr>
          <w:sz w:val="26"/>
          <w:szCs w:val="26"/>
        </w:rPr>
        <w:tab/>
        <w:t>зона градостроительного использования;</w:t>
      </w:r>
    </w:p>
    <w:p w:rsidR="00B81473" w:rsidRPr="00BE2C76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E2C76">
        <w:rPr>
          <w:sz w:val="26"/>
          <w:szCs w:val="26"/>
        </w:rPr>
        <w:t>-</w:t>
      </w:r>
      <w:r w:rsidRPr="00BE2C76">
        <w:rPr>
          <w:sz w:val="26"/>
          <w:szCs w:val="26"/>
        </w:rPr>
        <w:tab/>
        <w:t>зона производственного использования (территория производственного и коммунально-складского назначения);</w:t>
      </w:r>
    </w:p>
    <w:p w:rsidR="00B81473" w:rsidRPr="00BE2C76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BE2C76">
        <w:rPr>
          <w:sz w:val="26"/>
          <w:szCs w:val="26"/>
        </w:rPr>
        <w:t>-</w:t>
      </w:r>
      <w:r w:rsidRPr="00BE2C76">
        <w:rPr>
          <w:sz w:val="26"/>
          <w:szCs w:val="26"/>
        </w:rPr>
        <w:tab/>
        <w:t>зона сельскохозяйственного использования (территория сельскохозяйственного производства, территория сельскохозяйственных угодий,);</w:t>
      </w:r>
    </w:p>
    <w:p w:rsidR="00B81473" w:rsidRPr="0076190F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76190F">
        <w:rPr>
          <w:sz w:val="26"/>
          <w:szCs w:val="26"/>
        </w:rPr>
        <w:t>-</w:t>
      </w:r>
      <w:r w:rsidRPr="0076190F">
        <w:rPr>
          <w:sz w:val="26"/>
          <w:szCs w:val="26"/>
        </w:rPr>
        <w:tab/>
        <w:t xml:space="preserve">зона рекреационного назначения (территория природного ландшафта (леса, луга), поверхностные водные объекты, </w:t>
      </w:r>
      <w:r w:rsidRPr="00027D0C">
        <w:rPr>
          <w:sz w:val="26"/>
          <w:szCs w:val="26"/>
        </w:rPr>
        <w:t>территория отдыха и туризма);</w:t>
      </w:r>
    </w:p>
    <w:p w:rsidR="00B81473" w:rsidRPr="0076190F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76190F">
        <w:rPr>
          <w:sz w:val="26"/>
          <w:szCs w:val="26"/>
        </w:rPr>
        <w:t>-</w:t>
      </w:r>
      <w:r w:rsidRPr="0076190F">
        <w:rPr>
          <w:sz w:val="26"/>
          <w:szCs w:val="26"/>
        </w:rPr>
        <w:tab/>
        <w:t>зона инженерной и транспортной инфраструктуры (территория транспортных коридоров, территория инженерной инфраструктуры, территория транспортной инфраструктуры,);</w:t>
      </w:r>
    </w:p>
    <w:p w:rsidR="00B81473" w:rsidRPr="0076190F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76190F">
        <w:rPr>
          <w:sz w:val="26"/>
          <w:szCs w:val="26"/>
        </w:rPr>
        <w:t>-</w:t>
      </w:r>
      <w:r w:rsidRPr="0076190F">
        <w:rPr>
          <w:sz w:val="26"/>
          <w:szCs w:val="26"/>
        </w:rPr>
        <w:tab/>
        <w:t>зона специального назначения (территория специального назначения).</w:t>
      </w:r>
    </w:p>
    <w:p w:rsidR="00B81473" w:rsidRPr="000D775E" w:rsidRDefault="00B81473" w:rsidP="00B81473">
      <w:pPr>
        <w:tabs>
          <w:tab w:val="left" w:pos="1134"/>
        </w:tabs>
        <w:spacing w:after="0" w:line="240" w:lineRule="auto"/>
        <w:ind w:firstLine="709"/>
        <w:jc w:val="both"/>
        <w:rPr>
          <w:sz w:val="26"/>
          <w:szCs w:val="26"/>
        </w:rPr>
      </w:pPr>
      <w:r w:rsidRPr="000D775E">
        <w:rPr>
          <w:sz w:val="26"/>
          <w:szCs w:val="26"/>
        </w:rPr>
        <w:t>2.</w:t>
      </w:r>
      <w:r w:rsidRPr="000D775E">
        <w:rPr>
          <w:sz w:val="26"/>
          <w:szCs w:val="26"/>
        </w:rPr>
        <w:tab/>
        <w:t>Функциональные зоны населенных пунктов:</w:t>
      </w:r>
    </w:p>
    <w:p w:rsidR="00B81473" w:rsidRPr="000D775E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жилая зона (территория индивидуальной жилой застройки);</w:t>
      </w:r>
    </w:p>
    <w:p w:rsidR="00B81473" w:rsidRPr="00E61F30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общественно-деловая зона (территория общественной застройки</w:t>
      </w:r>
      <w:r w:rsidRPr="008E24C4">
        <w:rPr>
          <w:sz w:val="26"/>
          <w:szCs w:val="26"/>
        </w:rPr>
        <w:t>);</w:t>
      </w:r>
    </w:p>
    <w:p w:rsidR="00B81473" w:rsidRPr="000D775E" w:rsidRDefault="00B81473" w:rsidP="009C6BC2">
      <w:pPr>
        <w:widowControl w:val="0"/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зона производственного использования (территория производственного и коммунально-складского назначения);</w:t>
      </w:r>
    </w:p>
    <w:p w:rsidR="00B81473" w:rsidRPr="00E61F30" w:rsidRDefault="00B81473" w:rsidP="009C6BC2">
      <w:pPr>
        <w:widowControl w:val="0"/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зона рекреационного назначения (территория природного ландшафта (леса, луга), поверхностные водные объекты</w:t>
      </w:r>
      <w:r w:rsidRPr="008E24C4">
        <w:rPr>
          <w:sz w:val="26"/>
          <w:szCs w:val="26"/>
        </w:rPr>
        <w:t>);</w:t>
      </w:r>
    </w:p>
    <w:p w:rsidR="00B81473" w:rsidRPr="00E61F30" w:rsidRDefault="00B81473" w:rsidP="009C6BC2">
      <w:pPr>
        <w:tabs>
          <w:tab w:val="left" w:pos="1134"/>
        </w:tabs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зона сельскохозяйственного использования (территория сельскохозяйственного производства, территория сельскохозяйственных угодий</w:t>
      </w:r>
      <w:r>
        <w:rPr>
          <w:sz w:val="26"/>
          <w:szCs w:val="26"/>
        </w:rPr>
        <w:t>)</w:t>
      </w:r>
    </w:p>
    <w:p w:rsidR="00B81473" w:rsidRPr="00E61F30" w:rsidRDefault="00B81473" w:rsidP="009C6BC2">
      <w:pPr>
        <w:spacing w:after="0" w:line="240" w:lineRule="auto"/>
        <w:ind w:left="709"/>
        <w:jc w:val="both"/>
        <w:rPr>
          <w:sz w:val="26"/>
          <w:szCs w:val="26"/>
          <w:highlight w:val="yellow"/>
        </w:rPr>
      </w:pPr>
      <w:r w:rsidRPr="000D775E">
        <w:rPr>
          <w:sz w:val="26"/>
          <w:szCs w:val="26"/>
        </w:rPr>
        <w:t>-</w:t>
      </w:r>
      <w:r w:rsidRPr="000D775E">
        <w:rPr>
          <w:sz w:val="26"/>
          <w:szCs w:val="26"/>
        </w:rPr>
        <w:tab/>
        <w:t>зона инженерной и транспортной инфраструктуры (территория транспортных коридоров, территория инженерной инфраструктуры, территория транспортной инфраструктуры);</w:t>
      </w:r>
    </w:p>
    <w:p w:rsidR="00B81473" w:rsidRPr="000D775E" w:rsidRDefault="00B81473" w:rsidP="009C6BC2">
      <w:pPr>
        <w:spacing w:after="0" w:line="240" w:lineRule="auto"/>
        <w:ind w:left="709"/>
        <w:jc w:val="both"/>
        <w:rPr>
          <w:sz w:val="26"/>
          <w:szCs w:val="26"/>
        </w:rPr>
      </w:pPr>
      <w:r w:rsidRPr="000D775E">
        <w:rPr>
          <w:sz w:val="26"/>
          <w:szCs w:val="26"/>
        </w:rPr>
        <w:lastRenderedPageBreak/>
        <w:t>-</w:t>
      </w:r>
      <w:r w:rsidRPr="000D775E">
        <w:rPr>
          <w:sz w:val="26"/>
          <w:szCs w:val="26"/>
        </w:rPr>
        <w:tab/>
        <w:t>зона специального назначения.</w:t>
      </w:r>
    </w:p>
    <w:p w:rsidR="00CE49DF" w:rsidRPr="00BD1EA9" w:rsidRDefault="00CE49DF" w:rsidP="00CE49DF">
      <w:pPr>
        <w:pStyle w:val="S3"/>
        <w:spacing w:before="120" w:after="120"/>
        <w:ind w:firstLine="0"/>
        <w:jc w:val="center"/>
        <w:rPr>
          <w:sz w:val="26"/>
          <w:szCs w:val="26"/>
        </w:rPr>
      </w:pPr>
      <w:r w:rsidRPr="00BD1EA9">
        <w:rPr>
          <w:sz w:val="26"/>
          <w:szCs w:val="26"/>
        </w:rPr>
        <w:t xml:space="preserve">Таблица </w:t>
      </w:r>
      <w:r w:rsidR="0051576F" w:rsidRPr="00BD1EA9">
        <w:rPr>
          <w:sz w:val="26"/>
          <w:szCs w:val="26"/>
        </w:rPr>
        <w:t>13.</w:t>
      </w:r>
      <w:r w:rsidR="000A6F78" w:rsidRPr="00BD1EA9">
        <w:rPr>
          <w:sz w:val="26"/>
          <w:szCs w:val="26"/>
        </w:rPr>
        <w:t>2</w:t>
      </w:r>
      <w:r w:rsidRPr="00BD1EA9">
        <w:rPr>
          <w:sz w:val="26"/>
          <w:szCs w:val="26"/>
        </w:rPr>
        <w:t xml:space="preserve"> – Баланс</w:t>
      </w:r>
      <w:r w:rsidR="00834B14" w:rsidRPr="00BD1EA9">
        <w:rPr>
          <w:sz w:val="26"/>
          <w:szCs w:val="26"/>
        </w:rPr>
        <w:t xml:space="preserve"> территории по планируемому</w:t>
      </w:r>
      <w:r w:rsidRPr="00BD1EA9">
        <w:rPr>
          <w:sz w:val="26"/>
          <w:szCs w:val="26"/>
        </w:rPr>
        <w:t xml:space="preserve"> функциональн</w:t>
      </w:r>
      <w:r w:rsidR="00834B14" w:rsidRPr="00BD1EA9">
        <w:rPr>
          <w:sz w:val="26"/>
          <w:szCs w:val="26"/>
        </w:rPr>
        <w:t>ому</w:t>
      </w:r>
      <w:r w:rsidRPr="00BD1EA9">
        <w:rPr>
          <w:sz w:val="26"/>
          <w:szCs w:val="26"/>
        </w:rPr>
        <w:t xml:space="preserve"> зон</w:t>
      </w:r>
      <w:r w:rsidR="00834B14" w:rsidRPr="00BD1EA9">
        <w:rPr>
          <w:sz w:val="26"/>
          <w:szCs w:val="26"/>
        </w:rPr>
        <w:t>ированию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676"/>
        <w:gridCol w:w="6317"/>
        <w:gridCol w:w="1212"/>
        <w:gridCol w:w="1159"/>
      </w:tblGrid>
      <w:tr w:rsidR="00834B14" w:rsidRPr="00F14CBD" w:rsidTr="00834B14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834B14" w:rsidRPr="00BD1EA9" w:rsidRDefault="00834B14" w:rsidP="00834B14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34B14" w:rsidRPr="00BD1EA9" w:rsidRDefault="00834B14" w:rsidP="00834B14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34B14" w:rsidRPr="00BD1EA9" w:rsidRDefault="00834B14" w:rsidP="00834B14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Площадь, га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834B14" w:rsidRPr="00BD1EA9" w:rsidRDefault="00834B14" w:rsidP="00834B14">
            <w:pPr>
              <w:autoSpaceDE w:val="0"/>
              <w:autoSpaceDN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%</w:t>
            </w:r>
          </w:p>
        </w:tc>
      </w:tr>
      <w:tr w:rsidR="001254CB" w:rsidRPr="00F14CBD" w:rsidTr="00834B14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1254CB" w:rsidRPr="00BD1EA9" w:rsidRDefault="001254CB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D1EA9" w:rsidRDefault="001B6289" w:rsidP="001B6289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BD1EA9">
              <w:rPr>
                <w:b/>
                <w:i/>
                <w:sz w:val="26"/>
                <w:szCs w:val="26"/>
              </w:rPr>
              <w:t>МО Дубровский сельсовет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1020A" w:rsidRDefault="004D44C2" w:rsidP="00677EC4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1020A">
              <w:rPr>
                <w:b/>
                <w:sz w:val="24"/>
                <w:szCs w:val="24"/>
              </w:rPr>
              <w:t>6053</w:t>
            </w:r>
            <w:r w:rsidR="00677EC4">
              <w:rPr>
                <w:b/>
                <w:sz w:val="24"/>
                <w:szCs w:val="24"/>
              </w:rPr>
              <w:t>8</w:t>
            </w:r>
            <w:r w:rsidRPr="00B1020A">
              <w:rPr>
                <w:b/>
                <w:sz w:val="24"/>
                <w:szCs w:val="24"/>
              </w:rPr>
              <w:t>,</w:t>
            </w:r>
            <w:r w:rsidR="00677EC4">
              <w:rPr>
                <w:b/>
                <w:sz w:val="24"/>
                <w:szCs w:val="24"/>
              </w:rPr>
              <w:t>2</w:t>
            </w:r>
            <w:r w:rsidRPr="00B1020A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1254CB" w:rsidRPr="00BD1EA9" w:rsidRDefault="001254CB" w:rsidP="001254CB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100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градостроительного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215,27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0,36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76,34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0,13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235FBE" w:rsidP="00235FB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6008</w:t>
            </w:r>
            <w:r w:rsidR="000D5D8A" w:rsidRPr="00B1020A">
              <w:rPr>
                <w:color w:val="000000"/>
                <w:sz w:val="24"/>
                <w:szCs w:val="24"/>
              </w:rPr>
              <w:t>,6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0D5D8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9,9</w:t>
            </w:r>
            <w:r w:rsidR="000D5D8A">
              <w:rPr>
                <w:color w:val="000000"/>
                <w:sz w:val="24"/>
                <w:szCs w:val="24"/>
              </w:rPr>
              <w:t>3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4D44C2" w:rsidP="00B1020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52617,</w:t>
            </w:r>
            <w:r w:rsidR="00B1020A">
              <w:rPr>
                <w:color w:val="000000"/>
                <w:sz w:val="24"/>
                <w:szCs w:val="24"/>
              </w:rPr>
              <w:t>81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86,92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6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4D44C2" w:rsidP="00B1020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161</w:t>
            </w:r>
            <w:r w:rsidR="00235FBE" w:rsidRPr="00B1020A">
              <w:rPr>
                <w:color w:val="000000"/>
                <w:sz w:val="24"/>
                <w:szCs w:val="24"/>
              </w:rPr>
              <w:t>6</w:t>
            </w:r>
            <w:r w:rsidRPr="00B1020A">
              <w:rPr>
                <w:color w:val="000000"/>
                <w:sz w:val="24"/>
                <w:szCs w:val="24"/>
              </w:rPr>
              <w:t>,</w:t>
            </w:r>
            <w:r w:rsidR="00235FBE" w:rsidRPr="00B1020A">
              <w:rPr>
                <w:color w:val="000000"/>
                <w:sz w:val="24"/>
                <w:szCs w:val="24"/>
              </w:rPr>
              <w:t>4</w:t>
            </w:r>
            <w:r w:rsidR="00B1020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2,67</w:t>
            </w:r>
          </w:p>
        </w:tc>
      </w:tr>
      <w:tr w:rsidR="004D44C2" w:rsidRPr="00F14CBD" w:rsidTr="00E21095">
        <w:trPr>
          <w:trHeight w:val="283"/>
          <w:jc w:val="center"/>
        </w:trPr>
        <w:tc>
          <w:tcPr>
            <w:tcW w:w="361" w:type="pct"/>
            <w:shd w:val="clear" w:color="auto" w:fill="auto"/>
            <w:vAlign w:val="center"/>
          </w:tcPr>
          <w:p w:rsidR="004D44C2" w:rsidRPr="00BD1EA9" w:rsidRDefault="004D44C2" w:rsidP="00E21095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7</w:t>
            </w:r>
          </w:p>
        </w:tc>
        <w:tc>
          <w:tcPr>
            <w:tcW w:w="337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4D44C2" w:rsidRDefault="004D44C2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D44C2" w:rsidRPr="00B1020A" w:rsidRDefault="004D44C2" w:rsidP="00B1020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3,</w:t>
            </w:r>
            <w:r w:rsidR="000D5D8A" w:rsidRPr="00B1020A">
              <w:rPr>
                <w:color w:val="000000"/>
                <w:sz w:val="24"/>
                <w:szCs w:val="24"/>
              </w:rPr>
              <w:t>1</w:t>
            </w:r>
            <w:r w:rsidR="00B1020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19" w:type="pct"/>
            <w:shd w:val="clear" w:color="auto" w:fill="auto"/>
            <w:vAlign w:val="center"/>
          </w:tcPr>
          <w:p w:rsidR="004D44C2" w:rsidRPr="004D44C2" w:rsidRDefault="004D44C2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44C2">
              <w:rPr>
                <w:color w:val="000000"/>
                <w:sz w:val="24"/>
                <w:szCs w:val="24"/>
              </w:rPr>
              <w:t>0,01</w:t>
            </w:r>
          </w:p>
        </w:tc>
      </w:tr>
      <w:tr w:rsidR="001254CB" w:rsidRPr="00F14CBD" w:rsidTr="00834B14">
        <w:trPr>
          <w:trHeight w:val="283"/>
          <w:jc w:val="center"/>
        </w:trPr>
        <w:tc>
          <w:tcPr>
            <w:tcW w:w="361" w:type="pct"/>
            <w:vAlign w:val="center"/>
          </w:tcPr>
          <w:p w:rsidR="001254CB" w:rsidRPr="00BD1EA9" w:rsidRDefault="001254CB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D1EA9" w:rsidRDefault="001B6289" w:rsidP="001B6289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BD1EA9">
              <w:rPr>
                <w:b/>
                <w:i/>
                <w:sz w:val="26"/>
                <w:szCs w:val="26"/>
              </w:rPr>
              <w:t>с. Дубровка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1020A" w:rsidRDefault="00493D81" w:rsidP="005D4DF9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1020A">
              <w:rPr>
                <w:b/>
                <w:sz w:val="24"/>
                <w:szCs w:val="24"/>
              </w:rPr>
              <w:t>191,</w:t>
            </w:r>
            <w:r w:rsidR="005D4DF9" w:rsidRPr="00B1020A">
              <w:rPr>
                <w:b/>
                <w:sz w:val="24"/>
                <w:szCs w:val="24"/>
              </w:rPr>
              <w:t>84</w:t>
            </w:r>
          </w:p>
        </w:tc>
        <w:tc>
          <w:tcPr>
            <w:tcW w:w="619" w:type="pct"/>
            <w:vAlign w:val="center"/>
          </w:tcPr>
          <w:p w:rsidR="001254CB" w:rsidRPr="00BD1EA9" w:rsidRDefault="001254CB" w:rsidP="001254CB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100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63,12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62,94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8,42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8,4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10,93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10,9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11,4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11,37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5,9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5,88</w:t>
            </w:r>
          </w:p>
        </w:tc>
      </w:tr>
      <w:tr w:rsidR="004F4D5D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4F4D5D" w:rsidRPr="00BD1EA9" w:rsidRDefault="004F4D5D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4F4D5D" w:rsidRDefault="004F4D5D" w:rsidP="00E21095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4F4D5D" w:rsidRPr="00B1020A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0,52</w:t>
            </w:r>
          </w:p>
        </w:tc>
        <w:tc>
          <w:tcPr>
            <w:tcW w:w="619" w:type="pct"/>
            <w:vAlign w:val="bottom"/>
          </w:tcPr>
          <w:p w:rsidR="004F4D5D" w:rsidRPr="004F4D5D" w:rsidRDefault="004F4D5D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F4D5D">
              <w:rPr>
                <w:color w:val="000000"/>
                <w:sz w:val="24"/>
                <w:szCs w:val="24"/>
              </w:rPr>
              <w:t>0,52</w:t>
            </w:r>
          </w:p>
        </w:tc>
      </w:tr>
      <w:tr w:rsidR="001254CB" w:rsidRPr="00F14CBD" w:rsidTr="00834B14">
        <w:trPr>
          <w:trHeight w:val="283"/>
          <w:jc w:val="center"/>
        </w:trPr>
        <w:tc>
          <w:tcPr>
            <w:tcW w:w="361" w:type="pct"/>
            <w:vAlign w:val="center"/>
          </w:tcPr>
          <w:p w:rsidR="001254CB" w:rsidRPr="00BD1EA9" w:rsidRDefault="001254CB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D1EA9" w:rsidRDefault="00FE5247" w:rsidP="00B82686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BD1EA9">
              <w:rPr>
                <w:b/>
                <w:i/>
                <w:sz w:val="26"/>
                <w:szCs w:val="26"/>
              </w:rPr>
              <w:t>п</w:t>
            </w:r>
            <w:r w:rsidR="001254CB" w:rsidRPr="00BD1EA9">
              <w:rPr>
                <w:b/>
                <w:i/>
                <w:sz w:val="26"/>
                <w:szCs w:val="26"/>
              </w:rPr>
              <w:t xml:space="preserve">. </w:t>
            </w:r>
            <w:r w:rsidR="00B82686" w:rsidRPr="00BD1EA9">
              <w:rPr>
                <w:b/>
                <w:i/>
                <w:sz w:val="26"/>
                <w:szCs w:val="26"/>
              </w:rPr>
              <w:t>Нижняя Матренка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4CB" w:rsidRPr="00B1020A" w:rsidRDefault="00493D81" w:rsidP="001254CB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1020A">
              <w:rPr>
                <w:b/>
                <w:sz w:val="24"/>
                <w:szCs w:val="24"/>
              </w:rPr>
              <w:t>85,58</w:t>
            </w:r>
          </w:p>
        </w:tc>
        <w:tc>
          <w:tcPr>
            <w:tcW w:w="619" w:type="pct"/>
            <w:vAlign w:val="center"/>
          </w:tcPr>
          <w:p w:rsidR="001254CB" w:rsidRPr="00BD1EA9" w:rsidRDefault="001254CB" w:rsidP="001254CB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BD1EA9">
              <w:rPr>
                <w:b/>
                <w:sz w:val="24"/>
                <w:szCs w:val="24"/>
              </w:rPr>
              <w:t>100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25,47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62,92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0,3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0,74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3,68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9,09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7E494C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4,2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10,38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6,83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16,87</w:t>
            </w:r>
          </w:p>
        </w:tc>
      </w:tr>
      <w:tr w:rsidR="00B82686" w:rsidRPr="00F14CBD" w:rsidTr="00834B14">
        <w:trPr>
          <w:trHeight w:val="283"/>
          <w:jc w:val="center"/>
        </w:trPr>
        <w:tc>
          <w:tcPr>
            <w:tcW w:w="361" w:type="pct"/>
            <w:vAlign w:val="center"/>
          </w:tcPr>
          <w:p w:rsidR="00B82686" w:rsidRPr="00BD1EA9" w:rsidRDefault="00B82686" w:rsidP="001254CB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82686" w:rsidRPr="00BD1EA9" w:rsidRDefault="00B82686" w:rsidP="00B82686">
            <w:pPr>
              <w:autoSpaceDE w:val="0"/>
              <w:autoSpaceDN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BD1EA9">
              <w:rPr>
                <w:b/>
                <w:i/>
                <w:sz w:val="26"/>
                <w:szCs w:val="26"/>
              </w:rPr>
              <w:t xml:space="preserve">п. </w:t>
            </w:r>
            <w:proofErr w:type="spellStart"/>
            <w:r w:rsidRPr="00BD1EA9">
              <w:rPr>
                <w:b/>
                <w:i/>
                <w:sz w:val="26"/>
                <w:szCs w:val="26"/>
              </w:rPr>
              <w:t>Петени</w:t>
            </w:r>
            <w:proofErr w:type="spellEnd"/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82686" w:rsidRPr="00B1020A" w:rsidRDefault="00B82686" w:rsidP="001254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19" w:type="pct"/>
            <w:vAlign w:val="center"/>
          </w:tcPr>
          <w:p w:rsidR="00B82686" w:rsidRPr="00BD1EA9" w:rsidRDefault="00B82686" w:rsidP="001254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C4593A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1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Жилая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28,75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38,59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C4593A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2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0,42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0,56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C4593A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3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4,92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6,6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C4593A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4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40,27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54,05</w:t>
            </w:r>
          </w:p>
        </w:tc>
      </w:tr>
      <w:tr w:rsidR="00157E8A" w:rsidRPr="00F14CBD" w:rsidTr="00C4593A">
        <w:trPr>
          <w:trHeight w:val="283"/>
          <w:jc w:val="center"/>
        </w:trPr>
        <w:tc>
          <w:tcPr>
            <w:tcW w:w="361" w:type="pct"/>
            <w:vAlign w:val="center"/>
          </w:tcPr>
          <w:p w:rsidR="00157E8A" w:rsidRPr="00BD1EA9" w:rsidRDefault="00157E8A" w:rsidP="00C4593A">
            <w:pPr>
              <w:autoSpaceDE w:val="0"/>
              <w:autoSpaceDN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BD1EA9">
              <w:rPr>
                <w:sz w:val="24"/>
                <w:szCs w:val="24"/>
              </w:rPr>
              <w:t>5</w:t>
            </w:r>
          </w:p>
        </w:tc>
        <w:tc>
          <w:tcPr>
            <w:tcW w:w="337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157E8A" w:rsidRDefault="00157E8A" w:rsidP="00E21095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647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157E8A" w:rsidRPr="00B1020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1020A">
              <w:rPr>
                <w:color w:val="000000"/>
                <w:sz w:val="24"/>
                <w:szCs w:val="24"/>
              </w:rPr>
              <w:t>0,14</w:t>
            </w:r>
          </w:p>
        </w:tc>
        <w:tc>
          <w:tcPr>
            <w:tcW w:w="619" w:type="pct"/>
            <w:vAlign w:val="bottom"/>
          </w:tcPr>
          <w:p w:rsidR="00157E8A" w:rsidRPr="00157E8A" w:rsidRDefault="00157E8A" w:rsidP="00E2109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57E8A">
              <w:rPr>
                <w:color w:val="000000"/>
                <w:sz w:val="24"/>
                <w:szCs w:val="24"/>
              </w:rPr>
              <w:t>0,19</w:t>
            </w:r>
          </w:p>
        </w:tc>
      </w:tr>
    </w:tbl>
    <w:p w:rsidR="00CA6A4B" w:rsidRPr="007D3461" w:rsidRDefault="00CA6A4B" w:rsidP="00F94D1C">
      <w:pPr>
        <w:pStyle w:val="2"/>
        <w:rPr>
          <w:rFonts w:eastAsia="Times New Roman" w:cs="Times New Roman"/>
        </w:rPr>
      </w:pPr>
      <w:bookmarkStart w:id="139" w:name="_Toc479016438"/>
      <w:bookmarkStart w:id="140" w:name="_Toc488250725"/>
      <w:bookmarkStart w:id="141" w:name="_Toc492464405"/>
      <w:r>
        <w:rPr>
          <w:rFonts w:eastAsia="Times New Roman" w:cs="Times New Roman"/>
        </w:rPr>
        <w:t>13</w:t>
      </w:r>
      <w:r w:rsidRPr="007D3461">
        <w:rPr>
          <w:rFonts w:eastAsia="Times New Roman" w:cs="Times New Roman"/>
        </w:rPr>
        <w:t>.5 Объекты местного значения, планируемые к размещению</w:t>
      </w:r>
      <w:bookmarkEnd w:id="139"/>
      <w:bookmarkEnd w:id="140"/>
      <w:bookmarkEnd w:id="141"/>
    </w:p>
    <w:p w:rsidR="00CA6A4B" w:rsidRPr="007D3461" w:rsidRDefault="00CA6A4B" w:rsidP="00CA6A4B">
      <w:pPr>
        <w:pStyle w:val="S3"/>
        <w:rPr>
          <w:i/>
          <w:sz w:val="26"/>
          <w:szCs w:val="26"/>
        </w:rPr>
      </w:pPr>
      <w:r w:rsidRPr="007D3461">
        <w:rPr>
          <w:i/>
          <w:sz w:val="26"/>
          <w:szCs w:val="26"/>
        </w:rPr>
        <w:t>Объекты местного значения</w:t>
      </w:r>
      <w:r w:rsidR="0038184B">
        <w:rPr>
          <w:i/>
          <w:sz w:val="26"/>
          <w:szCs w:val="26"/>
        </w:rPr>
        <w:t xml:space="preserve"> муниципального района</w:t>
      </w:r>
      <w:r w:rsidRPr="007D3461">
        <w:rPr>
          <w:i/>
          <w:sz w:val="26"/>
          <w:szCs w:val="26"/>
        </w:rPr>
        <w:t>, планируемые к размещению</w:t>
      </w:r>
    </w:p>
    <w:p w:rsidR="00CA6A4B" w:rsidRPr="007D3461" w:rsidRDefault="00CA6A4B" w:rsidP="00F94D1C">
      <w:pPr>
        <w:pStyle w:val="S3"/>
        <w:outlineLvl w:val="0"/>
        <w:rPr>
          <w:i/>
          <w:sz w:val="26"/>
          <w:szCs w:val="26"/>
          <w:u w:val="single"/>
        </w:rPr>
      </w:pPr>
      <w:r w:rsidRPr="007D3461">
        <w:rPr>
          <w:i/>
          <w:sz w:val="26"/>
          <w:szCs w:val="26"/>
          <w:u w:val="single"/>
        </w:rPr>
        <w:t xml:space="preserve">МО </w:t>
      </w:r>
      <w:r>
        <w:rPr>
          <w:i/>
          <w:sz w:val="26"/>
          <w:szCs w:val="26"/>
          <w:u w:val="single"/>
        </w:rPr>
        <w:t>Дубровский сельсовет</w:t>
      </w:r>
    </w:p>
    <w:p w:rsidR="001B053D" w:rsidRPr="003B5743" w:rsidRDefault="001B053D" w:rsidP="001B053D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3B5743">
        <w:rPr>
          <w:sz w:val="26"/>
          <w:szCs w:val="26"/>
        </w:rPr>
        <w:t xml:space="preserve">Производственный объект по золотодобыче - </w:t>
      </w:r>
      <w:r>
        <w:rPr>
          <w:sz w:val="26"/>
          <w:szCs w:val="26"/>
        </w:rPr>
        <w:t>5</w:t>
      </w:r>
      <w:r w:rsidRPr="003B5743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ов</w:t>
      </w:r>
      <w:r w:rsidRPr="003B5743">
        <w:rPr>
          <w:sz w:val="26"/>
          <w:szCs w:val="26"/>
        </w:rPr>
        <w:t>;</w:t>
      </w:r>
    </w:p>
    <w:p w:rsidR="00CA6A4B" w:rsidRDefault="001B053D" w:rsidP="00CA6A4B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1B053D">
        <w:rPr>
          <w:sz w:val="26"/>
          <w:szCs w:val="26"/>
        </w:rPr>
        <w:t>Производство пихтового масла</w:t>
      </w:r>
      <w:r w:rsidR="00DE73D7">
        <w:rPr>
          <w:sz w:val="26"/>
          <w:szCs w:val="26"/>
        </w:rPr>
        <w:t xml:space="preserve"> </w:t>
      </w:r>
      <w:r w:rsidR="00CA6A4B" w:rsidRPr="003B5743">
        <w:rPr>
          <w:sz w:val="26"/>
          <w:szCs w:val="26"/>
        </w:rPr>
        <w:t>- 1 объект</w:t>
      </w:r>
      <w:r>
        <w:rPr>
          <w:sz w:val="26"/>
          <w:szCs w:val="26"/>
        </w:rPr>
        <w:t>;</w:t>
      </w:r>
    </w:p>
    <w:p w:rsidR="001B053D" w:rsidRPr="001B053D" w:rsidRDefault="001B053D" w:rsidP="001B053D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1B053D">
        <w:rPr>
          <w:sz w:val="26"/>
          <w:szCs w:val="26"/>
        </w:rPr>
        <w:t xml:space="preserve">Объект производственного и коммунально-складского </w:t>
      </w:r>
    </w:p>
    <w:p w:rsidR="001B053D" w:rsidRDefault="001B053D" w:rsidP="001B053D">
      <w:pPr>
        <w:pStyle w:val="S3"/>
        <w:ind w:left="1429" w:firstLine="0"/>
        <w:rPr>
          <w:sz w:val="26"/>
          <w:szCs w:val="26"/>
        </w:rPr>
      </w:pPr>
      <w:r w:rsidRPr="001B053D">
        <w:rPr>
          <w:sz w:val="26"/>
          <w:szCs w:val="26"/>
        </w:rPr>
        <w:t>назначения IV класса опасности</w:t>
      </w:r>
      <w:r w:rsidR="00DE73D7">
        <w:rPr>
          <w:sz w:val="26"/>
          <w:szCs w:val="26"/>
        </w:rPr>
        <w:t xml:space="preserve"> </w:t>
      </w:r>
      <w:r w:rsidRPr="003B5743">
        <w:rPr>
          <w:sz w:val="26"/>
          <w:szCs w:val="26"/>
        </w:rPr>
        <w:t>- 1 объект</w:t>
      </w:r>
      <w:r w:rsidR="00D50C73">
        <w:rPr>
          <w:sz w:val="26"/>
          <w:szCs w:val="26"/>
        </w:rPr>
        <w:t>;</w:t>
      </w:r>
    </w:p>
    <w:p w:rsidR="00D50C73" w:rsidRPr="003B5743" w:rsidRDefault="00D50C73" w:rsidP="00D50C73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D50C73">
        <w:rPr>
          <w:sz w:val="26"/>
          <w:szCs w:val="26"/>
        </w:rPr>
        <w:t>Объект рекреационного назначения</w:t>
      </w:r>
      <w:r w:rsidR="00DE73D7">
        <w:rPr>
          <w:sz w:val="26"/>
          <w:szCs w:val="26"/>
        </w:rPr>
        <w:t xml:space="preserve"> </w:t>
      </w:r>
      <w:r w:rsidRPr="003B5743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3B5743">
        <w:rPr>
          <w:sz w:val="26"/>
          <w:szCs w:val="26"/>
        </w:rPr>
        <w:t xml:space="preserve"> объект;</w:t>
      </w:r>
    </w:p>
    <w:p w:rsidR="00C212C5" w:rsidRPr="00C212C5" w:rsidRDefault="00C212C5" w:rsidP="00C212C5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C212C5">
        <w:rPr>
          <w:sz w:val="26"/>
          <w:szCs w:val="26"/>
        </w:rPr>
        <w:t xml:space="preserve">Объект сельскохозяйственного производства </w:t>
      </w:r>
    </w:p>
    <w:p w:rsidR="00D50C73" w:rsidRDefault="00C212C5" w:rsidP="00C212C5">
      <w:pPr>
        <w:pStyle w:val="S3"/>
        <w:ind w:left="1429" w:firstLine="0"/>
        <w:rPr>
          <w:sz w:val="26"/>
          <w:szCs w:val="26"/>
        </w:rPr>
      </w:pPr>
      <w:r w:rsidRPr="00C212C5">
        <w:rPr>
          <w:sz w:val="26"/>
          <w:szCs w:val="26"/>
        </w:rPr>
        <w:t>IV класса опасности</w:t>
      </w:r>
      <w:r w:rsidR="00DE73D7">
        <w:rPr>
          <w:sz w:val="26"/>
          <w:szCs w:val="26"/>
        </w:rPr>
        <w:t xml:space="preserve"> </w:t>
      </w:r>
      <w:r w:rsidR="00D50C73" w:rsidRPr="003B5743">
        <w:rPr>
          <w:sz w:val="26"/>
          <w:szCs w:val="26"/>
        </w:rPr>
        <w:t xml:space="preserve">- </w:t>
      </w:r>
      <w:r>
        <w:rPr>
          <w:sz w:val="26"/>
          <w:szCs w:val="26"/>
        </w:rPr>
        <w:t>2</w:t>
      </w:r>
      <w:r w:rsidR="00D50C73" w:rsidRPr="003B5743">
        <w:rPr>
          <w:sz w:val="26"/>
          <w:szCs w:val="26"/>
        </w:rPr>
        <w:t xml:space="preserve"> объект</w:t>
      </w:r>
      <w:r>
        <w:rPr>
          <w:sz w:val="26"/>
          <w:szCs w:val="26"/>
        </w:rPr>
        <w:t>а</w:t>
      </w:r>
      <w:r w:rsidR="00D50C73">
        <w:rPr>
          <w:sz w:val="26"/>
          <w:szCs w:val="26"/>
        </w:rPr>
        <w:t>;</w:t>
      </w:r>
    </w:p>
    <w:p w:rsidR="00C212C5" w:rsidRPr="00C212C5" w:rsidRDefault="00C212C5" w:rsidP="00C212C5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C212C5">
        <w:rPr>
          <w:sz w:val="26"/>
          <w:szCs w:val="26"/>
        </w:rPr>
        <w:t xml:space="preserve">Объект сельскохозяйственного производства </w:t>
      </w:r>
    </w:p>
    <w:p w:rsidR="00C212C5" w:rsidRDefault="00C212C5" w:rsidP="001B053D">
      <w:pPr>
        <w:pStyle w:val="S3"/>
        <w:ind w:left="1429" w:firstLine="0"/>
        <w:rPr>
          <w:sz w:val="26"/>
          <w:szCs w:val="26"/>
        </w:rPr>
      </w:pPr>
      <w:r w:rsidRPr="00C212C5">
        <w:rPr>
          <w:sz w:val="26"/>
          <w:szCs w:val="26"/>
        </w:rPr>
        <w:t>III класса</w:t>
      </w:r>
      <w:r>
        <w:rPr>
          <w:sz w:val="26"/>
          <w:szCs w:val="26"/>
        </w:rPr>
        <w:t xml:space="preserve"> </w:t>
      </w:r>
      <w:r w:rsidRPr="003B5743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3B5743">
        <w:rPr>
          <w:sz w:val="26"/>
          <w:szCs w:val="26"/>
        </w:rPr>
        <w:t xml:space="preserve"> объект;</w:t>
      </w:r>
    </w:p>
    <w:p w:rsidR="00D50C73" w:rsidRPr="0015600C" w:rsidRDefault="00C212C5" w:rsidP="0015600C">
      <w:pPr>
        <w:pStyle w:val="S3"/>
        <w:numPr>
          <w:ilvl w:val="0"/>
          <w:numId w:val="17"/>
        </w:numPr>
        <w:ind w:hanging="720"/>
        <w:rPr>
          <w:sz w:val="26"/>
          <w:szCs w:val="26"/>
        </w:rPr>
      </w:pPr>
      <w:r w:rsidRPr="00C212C5">
        <w:rPr>
          <w:sz w:val="26"/>
          <w:szCs w:val="26"/>
        </w:rPr>
        <w:t xml:space="preserve"> Теплицы</w:t>
      </w:r>
      <w:r w:rsidR="00DE73D7">
        <w:rPr>
          <w:sz w:val="26"/>
          <w:szCs w:val="26"/>
        </w:rPr>
        <w:t xml:space="preserve"> </w:t>
      </w:r>
      <w:r w:rsidRPr="003B5743">
        <w:rPr>
          <w:sz w:val="26"/>
          <w:szCs w:val="26"/>
        </w:rPr>
        <w:t xml:space="preserve">- </w:t>
      </w:r>
      <w:r>
        <w:rPr>
          <w:sz w:val="26"/>
          <w:szCs w:val="26"/>
        </w:rPr>
        <w:t>1</w:t>
      </w:r>
      <w:r w:rsidRPr="003B5743">
        <w:rPr>
          <w:sz w:val="26"/>
          <w:szCs w:val="26"/>
        </w:rPr>
        <w:t xml:space="preserve"> объект;</w:t>
      </w:r>
    </w:p>
    <w:p w:rsidR="00CA6A4B" w:rsidRPr="007D3461" w:rsidRDefault="00CA6A4B" w:rsidP="00CA6A4B">
      <w:pPr>
        <w:pStyle w:val="S3"/>
        <w:rPr>
          <w:i/>
          <w:sz w:val="26"/>
          <w:szCs w:val="26"/>
          <w:u w:val="single"/>
        </w:rPr>
      </w:pPr>
      <w:r w:rsidRPr="003B5743">
        <w:rPr>
          <w:i/>
          <w:sz w:val="26"/>
          <w:szCs w:val="26"/>
          <w:u w:val="single"/>
        </w:rPr>
        <w:t xml:space="preserve">с. </w:t>
      </w:r>
      <w:r>
        <w:rPr>
          <w:i/>
          <w:sz w:val="26"/>
          <w:szCs w:val="26"/>
          <w:u w:val="single"/>
        </w:rPr>
        <w:t>Дубровка</w:t>
      </w:r>
    </w:p>
    <w:p w:rsidR="00CA6A4B" w:rsidRPr="00B33EDA" w:rsidRDefault="00CA6A4B" w:rsidP="00CA6A4B">
      <w:pPr>
        <w:pStyle w:val="S3"/>
        <w:rPr>
          <w:sz w:val="26"/>
          <w:szCs w:val="26"/>
        </w:rPr>
      </w:pPr>
      <w:r w:rsidRPr="00B33EDA">
        <w:rPr>
          <w:sz w:val="26"/>
          <w:szCs w:val="26"/>
        </w:rPr>
        <w:t>1.</w:t>
      </w:r>
      <w:r w:rsidRPr="00B33EDA">
        <w:rPr>
          <w:sz w:val="26"/>
          <w:szCs w:val="26"/>
        </w:rPr>
        <w:tab/>
      </w:r>
      <w:r w:rsidR="00D76F38" w:rsidRPr="00D76F38">
        <w:rPr>
          <w:sz w:val="26"/>
          <w:szCs w:val="26"/>
        </w:rPr>
        <w:t>Объект общественного назначения</w:t>
      </w:r>
      <w:r w:rsidR="00D76F38">
        <w:rPr>
          <w:sz w:val="26"/>
          <w:szCs w:val="26"/>
        </w:rPr>
        <w:t xml:space="preserve"> </w:t>
      </w:r>
      <w:r w:rsidRPr="00B33EDA">
        <w:rPr>
          <w:sz w:val="26"/>
          <w:szCs w:val="26"/>
        </w:rPr>
        <w:t>- 1 объект;</w:t>
      </w:r>
    </w:p>
    <w:p w:rsidR="00CA6A4B" w:rsidRPr="00B33EDA" w:rsidRDefault="00CA6A4B" w:rsidP="00CA6A4B">
      <w:pPr>
        <w:pStyle w:val="S3"/>
        <w:rPr>
          <w:sz w:val="26"/>
          <w:szCs w:val="26"/>
        </w:rPr>
      </w:pPr>
      <w:r w:rsidRPr="00B33EDA">
        <w:rPr>
          <w:sz w:val="26"/>
          <w:szCs w:val="26"/>
        </w:rPr>
        <w:lastRenderedPageBreak/>
        <w:t>2.</w:t>
      </w:r>
      <w:r w:rsidRPr="00B33EDA">
        <w:rPr>
          <w:sz w:val="26"/>
          <w:szCs w:val="26"/>
        </w:rPr>
        <w:tab/>
        <w:t>Магазин</w:t>
      </w:r>
      <w:r w:rsidR="00D76F38">
        <w:rPr>
          <w:sz w:val="26"/>
          <w:szCs w:val="26"/>
        </w:rPr>
        <w:t xml:space="preserve"> </w:t>
      </w:r>
      <w:r w:rsidRPr="00B33EDA">
        <w:rPr>
          <w:sz w:val="26"/>
          <w:szCs w:val="26"/>
        </w:rPr>
        <w:t xml:space="preserve">- </w:t>
      </w:r>
      <w:r w:rsidR="00D76F38">
        <w:rPr>
          <w:sz w:val="26"/>
          <w:szCs w:val="26"/>
        </w:rPr>
        <w:t>2</w:t>
      </w:r>
      <w:r w:rsidRPr="00B33EDA">
        <w:rPr>
          <w:sz w:val="26"/>
          <w:szCs w:val="26"/>
        </w:rPr>
        <w:t xml:space="preserve"> объект</w:t>
      </w:r>
      <w:r w:rsidR="00D76F38">
        <w:rPr>
          <w:sz w:val="26"/>
          <w:szCs w:val="26"/>
        </w:rPr>
        <w:t>а</w:t>
      </w:r>
      <w:r w:rsidRPr="00B33EDA">
        <w:rPr>
          <w:sz w:val="26"/>
          <w:szCs w:val="26"/>
        </w:rPr>
        <w:t>;</w:t>
      </w:r>
    </w:p>
    <w:p w:rsidR="00CA6A4B" w:rsidRDefault="00CA6A4B" w:rsidP="00CA6A4B">
      <w:pPr>
        <w:pStyle w:val="S3"/>
        <w:rPr>
          <w:sz w:val="26"/>
          <w:szCs w:val="26"/>
        </w:rPr>
      </w:pPr>
      <w:r w:rsidRPr="00B33EDA">
        <w:rPr>
          <w:sz w:val="26"/>
          <w:szCs w:val="26"/>
        </w:rPr>
        <w:t>3.</w:t>
      </w:r>
      <w:r w:rsidRPr="00B33EDA">
        <w:rPr>
          <w:sz w:val="26"/>
          <w:szCs w:val="26"/>
        </w:rPr>
        <w:tab/>
        <w:t>Предприятие бытового обслуживания</w:t>
      </w:r>
      <w:r w:rsidR="00D76F38">
        <w:rPr>
          <w:sz w:val="26"/>
          <w:szCs w:val="26"/>
        </w:rPr>
        <w:t xml:space="preserve"> </w:t>
      </w:r>
      <w:r w:rsidRPr="00B33EDA">
        <w:rPr>
          <w:sz w:val="26"/>
          <w:szCs w:val="26"/>
        </w:rPr>
        <w:t>- 1 объект;</w:t>
      </w:r>
    </w:p>
    <w:p w:rsidR="00CA6A4B" w:rsidRDefault="00CA6A4B" w:rsidP="00CA6A4B">
      <w:pPr>
        <w:pStyle w:val="S3"/>
        <w:rPr>
          <w:sz w:val="26"/>
          <w:szCs w:val="26"/>
        </w:rPr>
      </w:pPr>
      <w:r>
        <w:rPr>
          <w:sz w:val="26"/>
          <w:szCs w:val="26"/>
        </w:rPr>
        <w:t>4</w:t>
      </w:r>
      <w:r w:rsidRPr="00B33EDA">
        <w:rPr>
          <w:sz w:val="26"/>
          <w:szCs w:val="26"/>
        </w:rPr>
        <w:t>.</w:t>
      </w:r>
      <w:r w:rsidRPr="00B33EDA">
        <w:rPr>
          <w:sz w:val="26"/>
          <w:szCs w:val="26"/>
        </w:rPr>
        <w:tab/>
        <w:t>Спортивное сооружение</w:t>
      </w:r>
      <w:r w:rsidR="00D76F38">
        <w:rPr>
          <w:sz w:val="26"/>
          <w:szCs w:val="26"/>
        </w:rPr>
        <w:t xml:space="preserve"> </w:t>
      </w:r>
      <w:r w:rsidRPr="00B33EDA">
        <w:rPr>
          <w:sz w:val="26"/>
          <w:szCs w:val="26"/>
        </w:rPr>
        <w:t>- 1 объект;</w:t>
      </w:r>
    </w:p>
    <w:p w:rsidR="00D76F38" w:rsidRPr="00B33EDA" w:rsidRDefault="00D76F38" w:rsidP="00D76F38">
      <w:pPr>
        <w:pStyle w:val="S3"/>
        <w:rPr>
          <w:sz w:val="26"/>
          <w:szCs w:val="26"/>
        </w:rPr>
      </w:pPr>
      <w:r>
        <w:rPr>
          <w:sz w:val="26"/>
          <w:szCs w:val="26"/>
        </w:rPr>
        <w:t>5</w:t>
      </w:r>
      <w:r w:rsidRPr="00B33EDA">
        <w:rPr>
          <w:sz w:val="26"/>
          <w:szCs w:val="26"/>
        </w:rPr>
        <w:t>.</w:t>
      </w:r>
      <w:r w:rsidRPr="00B33EDA">
        <w:rPr>
          <w:sz w:val="26"/>
          <w:szCs w:val="26"/>
        </w:rPr>
        <w:tab/>
      </w:r>
      <w:r w:rsidRPr="00D76F38">
        <w:rPr>
          <w:sz w:val="26"/>
          <w:szCs w:val="26"/>
        </w:rPr>
        <w:t>Объект коммунально-складского назначения</w:t>
      </w:r>
      <w:r>
        <w:rPr>
          <w:sz w:val="26"/>
          <w:szCs w:val="26"/>
        </w:rPr>
        <w:t xml:space="preserve"> </w:t>
      </w:r>
      <w:r w:rsidRPr="00B33EDA">
        <w:rPr>
          <w:sz w:val="26"/>
          <w:szCs w:val="26"/>
        </w:rPr>
        <w:t>- 1 объект</w:t>
      </w:r>
      <w:r w:rsidR="00B74A1A">
        <w:rPr>
          <w:sz w:val="26"/>
          <w:szCs w:val="26"/>
        </w:rPr>
        <w:t>.</w:t>
      </w:r>
    </w:p>
    <w:p w:rsidR="00CA6A4B" w:rsidRPr="007D3461" w:rsidRDefault="00CA6A4B" w:rsidP="00CA6A4B">
      <w:pPr>
        <w:pStyle w:val="S3"/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>п. Нижняя Матренка</w:t>
      </w:r>
    </w:p>
    <w:p w:rsidR="00B74A1A" w:rsidRPr="00B74A1A" w:rsidRDefault="00CA6A4B" w:rsidP="00B74A1A">
      <w:pPr>
        <w:pStyle w:val="S3"/>
        <w:rPr>
          <w:sz w:val="26"/>
          <w:szCs w:val="26"/>
        </w:rPr>
      </w:pPr>
      <w:r w:rsidRPr="003B5743">
        <w:rPr>
          <w:sz w:val="26"/>
          <w:szCs w:val="26"/>
        </w:rPr>
        <w:t>1.</w:t>
      </w:r>
      <w:r w:rsidRPr="003B5743">
        <w:rPr>
          <w:sz w:val="26"/>
          <w:szCs w:val="26"/>
        </w:rPr>
        <w:tab/>
      </w:r>
      <w:r w:rsidR="00B74A1A" w:rsidRPr="00B74A1A">
        <w:rPr>
          <w:sz w:val="26"/>
          <w:szCs w:val="26"/>
        </w:rPr>
        <w:t xml:space="preserve">Объект сельскохозяйственного производства </w:t>
      </w:r>
    </w:p>
    <w:p w:rsidR="00CA6A4B" w:rsidRPr="003B5743" w:rsidRDefault="00B74A1A" w:rsidP="00B74A1A">
      <w:pPr>
        <w:pStyle w:val="S3"/>
        <w:rPr>
          <w:sz w:val="26"/>
          <w:szCs w:val="26"/>
        </w:rPr>
      </w:pPr>
      <w:r w:rsidRPr="00B74A1A">
        <w:rPr>
          <w:sz w:val="26"/>
          <w:szCs w:val="26"/>
        </w:rPr>
        <w:t>IV класса опасности</w:t>
      </w:r>
      <w:r w:rsidR="00CA6A4B" w:rsidRPr="003B5743">
        <w:rPr>
          <w:sz w:val="26"/>
          <w:szCs w:val="26"/>
        </w:rPr>
        <w:t>- 1 объект;</w:t>
      </w:r>
    </w:p>
    <w:p w:rsidR="00CA6A4B" w:rsidRPr="00E61F30" w:rsidRDefault="00CA6A4B" w:rsidP="00CA6A4B">
      <w:pPr>
        <w:pStyle w:val="S3"/>
        <w:rPr>
          <w:sz w:val="26"/>
          <w:szCs w:val="26"/>
          <w:highlight w:val="yellow"/>
        </w:rPr>
      </w:pPr>
      <w:r w:rsidRPr="003B5743">
        <w:rPr>
          <w:sz w:val="26"/>
          <w:szCs w:val="26"/>
        </w:rPr>
        <w:t>2.</w:t>
      </w:r>
      <w:r w:rsidRPr="003B5743">
        <w:rPr>
          <w:sz w:val="26"/>
          <w:szCs w:val="26"/>
        </w:rPr>
        <w:tab/>
      </w:r>
      <w:r w:rsidRPr="00FE090B">
        <w:rPr>
          <w:sz w:val="26"/>
          <w:szCs w:val="26"/>
        </w:rPr>
        <w:t>Магазин</w:t>
      </w:r>
      <w:r>
        <w:rPr>
          <w:sz w:val="26"/>
          <w:szCs w:val="26"/>
        </w:rPr>
        <w:t xml:space="preserve">- </w:t>
      </w:r>
      <w:r w:rsidR="00B74A1A">
        <w:rPr>
          <w:sz w:val="26"/>
          <w:szCs w:val="26"/>
        </w:rPr>
        <w:t>1</w:t>
      </w:r>
      <w:r>
        <w:rPr>
          <w:sz w:val="26"/>
          <w:szCs w:val="26"/>
        </w:rPr>
        <w:t xml:space="preserve"> объект</w:t>
      </w:r>
      <w:r w:rsidR="00B74A1A">
        <w:rPr>
          <w:sz w:val="26"/>
          <w:szCs w:val="26"/>
        </w:rPr>
        <w:t>.</w:t>
      </w:r>
    </w:p>
    <w:p w:rsidR="00CA6A4B" w:rsidRPr="007D3461" w:rsidRDefault="00CA6A4B" w:rsidP="00CA6A4B">
      <w:pPr>
        <w:pStyle w:val="S3"/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 xml:space="preserve">п. </w:t>
      </w:r>
      <w:proofErr w:type="spellStart"/>
      <w:r>
        <w:rPr>
          <w:i/>
          <w:sz w:val="26"/>
          <w:szCs w:val="26"/>
          <w:u w:val="single"/>
        </w:rPr>
        <w:t>Петени</w:t>
      </w:r>
      <w:proofErr w:type="spellEnd"/>
    </w:p>
    <w:p w:rsidR="00CA6A4B" w:rsidRPr="00FE090B" w:rsidRDefault="00CA6A4B" w:rsidP="00CA6A4B">
      <w:pPr>
        <w:pStyle w:val="S3"/>
        <w:rPr>
          <w:sz w:val="26"/>
          <w:szCs w:val="26"/>
        </w:rPr>
      </w:pPr>
      <w:r w:rsidRPr="00FE090B">
        <w:rPr>
          <w:sz w:val="26"/>
          <w:szCs w:val="26"/>
        </w:rPr>
        <w:t>1.</w:t>
      </w:r>
      <w:r w:rsidRPr="00FE090B">
        <w:rPr>
          <w:sz w:val="26"/>
          <w:szCs w:val="26"/>
        </w:rPr>
        <w:tab/>
        <w:t>Магазин</w:t>
      </w:r>
      <w:r>
        <w:rPr>
          <w:sz w:val="26"/>
          <w:szCs w:val="26"/>
        </w:rPr>
        <w:t xml:space="preserve"> -1 объект</w:t>
      </w:r>
    </w:p>
    <w:p w:rsidR="00101A0A" w:rsidRPr="007F34A4" w:rsidRDefault="00101A0A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42" w:name="_Toc436143687"/>
      <w:bookmarkStart w:id="143" w:name="_Toc488250726"/>
      <w:bookmarkStart w:id="144" w:name="_Toc492464406"/>
      <w:r w:rsidRPr="007F34A4">
        <w:rPr>
          <w:rFonts w:cs="Times New Roman"/>
        </w:rPr>
        <w:t>14 ОСНОВНЫЕ НАПРАВЛЕНИЯ СОЦИАЛЬНО-ЭКОНОМИЧКЕСКОГО РАЗВИТИЯ</w:t>
      </w:r>
      <w:bookmarkEnd w:id="142"/>
      <w:bookmarkEnd w:id="143"/>
      <w:bookmarkEnd w:id="144"/>
    </w:p>
    <w:p w:rsidR="00101A0A" w:rsidRPr="007F34A4" w:rsidRDefault="00101A0A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45" w:name="_Toc421271661"/>
      <w:bookmarkStart w:id="146" w:name="_Toc436143688"/>
      <w:bookmarkStart w:id="147" w:name="_Toc488250727"/>
      <w:bookmarkStart w:id="148" w:name="_Toc492464407"/>
      <w:r w:rsidRPr="007F34A4">
        <w:rPr>
          <w:rFonts w:cs="Times New Roman"/>
        </w:rPr>
        <w:t>14.1 Жилищная сфера</w:t>
      </w:r>
      <w:bookmarkEnd w:id="145"/>
      <w:bookmarkEnd w:id="146"/>
      <w:bookmarkEnd w:id="147"/>
      <w:bookmarkEnd w:id="148"/>
    </w:p>
    <w:p w:rsidR="00556F2A" w:rsidRPr="00556F2A" w:rsidRDefault="00556F2A" w:rsidP="00556F2A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>Объем нового жилищного строительства, с учетом реконструируемых кварталов, определен исходя из следующих показателей:</w:t>
      </w:r>
    </w:p>
    <w:p w:rsidR="00556F2A" w:rsidRPr="00556F2A" w:rsidRDefault="00556F2A" w:rsidP="00556F2A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 xml:space="preserve">1. Население </w:t>
      </w:r>
      <w:r w:rsidR="0026030F">
        <w:rPr>
          <w:sz w:val="26"/>
          <w:szCs w:val="26"/>
        </w:rPr>
        <w:t>сельсовета</w:t>
      </w:r>
      <w:r w:rsidRPr="00556F2A">
        <w:rPr>
          <w:sz w:val="26"/>
          <w:szCs w:val="26"/>
        </w:rPr>
        <w:t xml:space="preserve"> составит 1040 человек на первую очередь и 1080 человек на расчетный срок.</w:t>
      </w:r>
    </w:p>
    <w:p w:rsidR="00556F2A" w:rsidRPr="00556F2A" w:rsidRDefault="00556F2A" w:rsidP="00556F2A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>2. Прирост населения на первую очередь составит 10 человек   на расчетный срок – 50 человек.</w:t>
      </w:r>
    </w:p>
    <w:p w:rsidR="00556F2A" w:rsidRPr="00556F2A" w:rsidRDefault="00556F2A" w:rsidP="00556F2A">
      <w:pPr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>3. Расчетный коэффициент семейности принят 2,5.</w:t>
      </w:r>
    </w:p>
    <w:p w:rsidR="00556F2A" w:rsidRPr="00556F2A" w:rsidRDefault="00556F2A" w:rsidP="00556F2A">
      <w:pPr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>4. Расчетная жилищная обеспеченность условно принята 23,0 м² общей площади квартиры на 1 человека на первую очередь и 25,0 м² общей площади квартиры на 1 человека на расчетный срок (исходя из обеспеченности отдельной квартирой или усадебным домом каждой семьи).</w:t>
      </w:r>
    </w:p>
    <w:p w:rsidR="00556F2A" w:rsidRPr="00556F2A" w:rsidRDefault="00556F2A" w:rsidP="00556F2A">
      <w:pPr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>5. Проектируемая усадьба принята 0,10-0,15 га.</w:t>
      </w:r>
    </w:p>
    <w:p w:rsidR="00556F2A" w:rsidRPr="00556F2A" w:rsidRDefault="00556F2A" w:rsidP="00556F2A">
      <w:pPr>
        <w:spacing w:after="0" w:line="240" w:lineRule="auto"/>
        <w:ind w:firstLine="709"/>
        <w:jc w:val="both"/>
        <w:rPr>
          <w:sz w:val="26"/>
          <w:szCs w:val="26"/>
        </w:rPr>
      </w:pPr>
      <w:r w:rsidRPr="00556F2A">
        <w:rPr>
          <w:sz w:val="26"/>
          <w:szCs w:val="26"/>
        </w:rPr>
        <w:t xml:space="preserve">Жилой фонд на конец расчетного срока (2036г.) должен составить 27,0 тыс. м² общей площади (с учетом обеспечения существующего населения нормативной жилой площадью). </w:t>
      </w:r>
    </w:p>
    <w:p w:rsidR="007F34A4" w:rsidRDefault="007F34A4" w:rsidP="007F34A4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A719A9">
        <w:rPr>
          <w:sz w:val="26"/>
          <w:szCs w:val="26"/>
        </w:rPr>
        <w:t>Таблица №14.1</w:t>
      </w:r>
      <w:r w:rsidRPr="00A719A9">
        <w:rPr>
          <w:i/>
          <w:sz w:val="26"/>
          <w:szCs w:val="26"/>
        </w:rPr>
        <w:t xml:space="preserve"> - </w:t>
      </w:r>
      <w:r w:rsidRPr="00A719A9">
        <w:rPr>
          <w:sz w:val="26"/>
          <w:szCs w:val="26"/>
        </w:rPr>
        <w:t>Рекомендуемые объемы жилищного строительства на перспективу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558"/>
        <w:gridCol w:w="1275"/>
        <w:gridCol w:w="877"/>
        <w:gridCol w:w="2429"/>
        <w:gridCol w:w="762"/>
        <w:gridCol w:w="1669"/>
      </w:tblGrid>
      <w:tr w:rsidR="00556F2A" w:rsidRPr="00556F2A" w:rsidTr="00C633D0">
        <w:trPr>
          <w:trHeight w:val="978"/>
          <w:jc w:val="center"/>
        </w:trPr>
        <w:tc>
          <w:tcPr>
            <w:tcW w:w="1336" w:type="pct"/>
            <w:vMerge w:val="restar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Наименование муниципального образования</w:t>
            </w:r>
          </w:p>
        </w:tc>
        <w:tc>
          <w:tcPr>
            <w:tcW w:w="666" w:type="pct"/>
            <w:vMerge w:val="restar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Общая площадь жилого фонда на 01.01.16г., тыс. м</w:t>
            </w:r>
            <w:r w:rsidRPr="00556F2A">
              <w:rPr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27" w:type="pct"/>
            <w:gridSpan w:val="2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  <w:vertAlign w:val="superscript"/>
              </w:rPr>
            </w:pPr>
            <w:r w:rsidRPr="00556F2A">
              <w:rPr>
                <w:bCs/>
                <w:sz w:val="24"/>
                <w:szCs w:val="24"/>
              </w:rPr>
              <w:t>Общая площадь жилого фонда первую очередь, тыс.м.</w:t>
            </w:r>
            <w:r w:rsidRPr="00556F2A">
              <w:rPr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0" w:type="pct"/>
            <w:gridSpan w:val="2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Общая площадь жилого фонда расчетный срок, тыс.м.</w:t>
            </w:r>
            <w:r w:rsidRPr="00556F2A">
              <w:rPr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556F2A" w:rsidRPr="00556F2A" w:rsidTr="00C633D0">
        <w:trPr>
          <w:trHeight w:val="757"/>
          <w:jc w:val="center"/>
        </w:trPr>
        <w:tc>
          <w:tcPr>
            <w:tcW w:w="1336" w:type="pct"/>
            <w:vMerge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666" w:type="pct"/>
            <w:vMerge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всего</w:t>
            </w:r>
          </w:p>
        </w:tc>
        <w:tc>
          <w:tcPr>
            <w:tcW w:w="1269" w:type="pct"/>
            <w:shd w:val="clear" w:color="auto" w:fill="auto"/>
            <w:noWrap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нового строительства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всего</w:t>
            </w:r>
          </w:p>
        </w:tc>
        <w:tc>
          <w:tcPr>
            <w:tcW w:w="872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556F2A">
              <w:rPr>
                <w:bCs/>
                <w:sz w:val="24"/>
                <w:szCs w:val="24"/>
              </w:rPr>
              <w:t>нового строительства</w:t>
            </w:r>
          </w:p>
        </w:tc>
      </w:tr>
      <w:tr w:rsidR="00556F2A" w:rsidRPr="00556F2A" w:rsidTr="00C633D0">
        <w:trPr>
          <w:trHeight w:val="217"/>
          <w:jc w:val="center"/>
        </w:trPr>
        <w:tc>
          <w:tcPr>
            <w:tcW w:w="1336" w:type="pct"/>
            <w:shd w:val="clear" w:color="auto" w:fill="auto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с. Дубровка</w:t>
            </w:r>
          </w:p>
        </w:tc>
        <w:tc>
          <w:tcPr>
            <w:tcW w:w="666" w:type="pct"/>
            <w:shd w:val="clear" w:color="auto" w:fill="auto"/>
            <w:vAlign w:val="bottom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10,5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17,2</w:t>
            </w:r>
          </w:p>
        </w:tc>
        <w:tc>
          <w:tcPr>
            <w:tcW w:w="1269" w:type="pct"/>
            <w:shd w:val="clear" w:color="auto" w:fill="auto"/>
            <w:noWrap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6,7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19,4</w:t>
            </w:r>
          </w:p>
        </w:tc>
        <w:tc>
          <w:tcPr>
            <w:tcW w:w="872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8,9</w:t>
            </w:r>
          </w:p>
        </w:tc>
      </w:tr>
      <w:tr w:rsidR="00556F2A" w:rsidRPr="00556F2A" w:rsidTr="00C633D0">
        <w:trPr>
          <w:trHeight w:val="285"/>
          <w:jc w:val="center"/>
        </w:trPr>
        <w:tc>
          <w:tcPr>
            <w:tcW w:w="1336" w:type="pct"/>
            <w:shd w:val="clear" w:color="auto" w:fill="auto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66" w:type="pct"/>
            <w:shd w:val="clear" w:color="auto" w:fill="auto"/>
            <w:vAlign w:val="bottom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2,8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4,5</w:t>
            </w:r>
          </w:p>
        </w:tc>
        <w:tc>
          <w:tcPr>
            <w:tcW w:w="1269" w:type="pct"/>
            <w:shd w:val="clear" w:color="auto" w:fill="auto"/>
            <w:noWrap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1,7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5,1</w:t>
            </w:r>
          </w:p>
        </w:tc>
        <w:tc>
          <w:tcPr>
            <w:tcW w:w="872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2,3</w:t>
            </w:r>
          </w:p>
        </w:tc>
      </w:tr>
      <w:tr w:rsidR="00556F2A" w:rsidRPr="00556F2A" w:rsidTr="00C633D0">
        <w:trPr>
          <w:trHeight w:val="232"/>
          <w:jc w:val="center"/>
        </w:trPr>
        <w:tc>
          <w:tcPr>
            <w:tcW w:w="1336" w:type="pct"/>
            <w:shd w:val="clear" w:color="auto" w:fill="auto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п. </w:t>
            </w:r>
            <w:proofErr w:type="spellStart"/>
            <w:r w:rsidRPr="00556F2A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66" w:type="pct"/>
            <w:shd w:val="clear" w:color="auto" w:fill="auto"/>
            <w:vAlign w:val="bottom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1,8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2,2</w:t>
            </w:r>
          </w:p>
        </w:tc>
        <w:tc>
          <w:tcPr>
            <w:tcW w:w="1269" w:type="pct"/>
            <w:shd w:val="clear" w:color="auto" w:fill="auto"/>
            <w:noWrap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0,4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556F2A">
              <w:rPr>
                <w:sz w:val="26"/>
                <w:szCs w:val="26"/>
              </w:rPr>
              <w:t>2,5</w:t>
            </w:r>
          </w:p>
        </w:tc>
        <w:tc>
          <w:tcPr>
            <w:tcW w:w="872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0,7</w:t>
            </w:r>
          </w:p>
        </w:tc>
      </w:tr>
      <w:tr w:rsidR="00556F2A" w:rsidRPr="00556F2A" w:rsidTr="00C633D0">
        <w:trPr>
          <w:trHeight w:val="270"/>
          <w:jc w:val="center"/>
        </w:trPr>
        <w:tc>
          <w:tcPr>
            <w:tcW w:w="1336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556F2A">
              <w:rPr>
                <w:b/>
                <w:sz w:val="24"/>
                <w:szCs w:val="24"/>
              </w:rPr>
              <w:t>15,1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556F2A">
              <w:rPr>
                <w:b/>
                <w:sz w:val="26"/>
                <w:szCs w:val="26"/>
              </w:rPr>
              <w:t>23,9</w:t>
            </w:r>
          </w:p>
        </w:tc>
        <w:tc>
          <w:tcPr>
            <w:tcW w:w="1269" w:type="pct"/>
            <w:shd w:val="clear" w:color="auto" w:fill="auto"/>
            <w:noWrap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56F2A">
              <w:rPr>
                <w:b/>
                <w:sz w:val="24"/>
                <w:szCs w:val="24"/>
              </w:rPr>
              <w:t>8,8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556F2A">
              <w:rPr>
                <w:b/>
                <w:sz w:val="26"/>
                <w:szCs w:val="26"/>
              </w:rPr>
              <w:t>27,0</w:t>
            </w:r>
          </w:p>
        </w:tc>
        <w:tc>
          <w:tcPr>
            <w:tcW w:w="872" w:type="pct"/>
            <w:shd w:val="clear" w:color="auto" w:fill="auto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56F2A">
              <w:rPr>
                <w:b/>
                <w:sz w:val="24"/>
                <w:szCs w:val="24"/>
              </w:rPr>
              <w:t>11,9</w:t>
            </w:r>
          </w:p>
        </w:tc>
      </w:tr>
    </w:tbl>
    <w:p w:rsidR="00282FA6" w:rsidRPr="00F14CBD" w:rsidRDefault="00282FA6" w:rsidP="00282FA6">
      <w:pPr>
        <w:rPr>
          <w:b/>
          <w:sz w:val="24"/>
          <w:szCs w:val="24"/>
          <w:highlight w:val="yellow"/>
        </w:rPr>
      </w:pPr>
    </w:p>
    <w:p w:rsidR="00101A0A" w:rsidRPr="007F34A4" w:rsidRDefault="00101A0A" w:rsidP="00F94D1C">
      <w:pPr>
        <w:pStyle w:val="2"/>
        <w:spacing w:before="120" w:after="120" w:line="240" w:lineRule="auto"/>
        <w:rPr>
          <w:rFonts w:cs="Times New Roman"/>
        </w:rPr>
      </w:pPr>
      <w:bookmarkStart w:id="149" w:name="_Toc436143689"/>
      <w:bookmarkStart w:id="150" w:name="_Toc488250728"/>
      <w:bookmarkStart w:id="151" w:name="_Toc492464408"/>
      <w:r w:rsidRPr="007F34A4">
        <w:rPr>
          <w:rFonts w:cs="Times New Roman"/>
        </w:rPr>
        <w:lastRenderedPageBreak/>
        <w:t>14.2 Социальная сфера</w:t>
      </w:r>
      <w:bookmarkEnd w:id="149"/>
      <w:bookmarkEnd w:id="150"/>
      <w:bookmarkEnd w:id="151"/>
    </w:p>
    <w:p w:rsidR="00556F2A" w:rsidRPr="00556F2A" w:rsidRDefault="00556F2A" w:rsidP="009C6BC2">
      <w:pPr>
        <w:spacing w:after="0" w:line="240" w:lineRule="auto"/>
        <w:ind w:firstLine="709"/>
        <w:jc w:val="both"/>
        <w:rPr>
          <w:sz w:val="26"/>
          <w:szCs w:val="26"/>
        </w:rPr>
      </w:pPr>
      <w:bookmarkStart w:id="152" w:name="_Toc436143690"/>
      <w:r w:rsidRPr="00556F2A">
        <w:rPr>
          <w:sz w:val="26"/>
          <w:szCs w:val="26"/>
        </w:rPr>
        <w:t xml:space="preserve">Развитие социальной сферы обусловлено потребностью обеспечения должного уровня образованности, культурно-нравственного развития и здоровья населения, что в свою очередь ведет к повышению привлекательности поселка как места постоянного жительства и обеспечивает экономику поселения необходимыми трудовыми ресурсами. </w:t>
      </w:r>
    </w:p>
    <w:p w:rsidR="00556F2A" w:rsidRPr="009C6BC2" w:rsidRDefault="00556F2A" w:rsidP="009C6BC2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556F2A">
        <w:rPr>
          <w:rFonts w:eastAsia="Times New Roman"/>
          <w:sz w:val="26"/>
          <w:szCs w:val="26"/>
          <w:lang w:eastAsia="ru-RU"/>
        </w:rPr>
        <w:t>Расчет нормативной потребности в объектах социальной сферы на конец расчетного срока (2036г.) выполнен в соответствии с Региональными нормативами градостроительного проектирования, постано</w:t>
      </w:r>
      <w:r w:rsidR="009C6BC2">
        <w:rPr>
          <w:rFonts w:eastAsia="Times New Roman"/>
          <w:sz w:val="26"/>
          <w:szCs w:val="26"/>
          <w:lang w:eastAsia="ru-RU"/>
        </w:rPr>
        <w:t xml:space="preserve">вление от 12.08.2015 г. N 303-п </w:t>
      </w:r>
      <w:r w:rsidRPr="00556F2A">
        <w:rPr>
          <w:sz w:val="26"/>
          <w:szCs w:val="26"/>
        </w:rPr>
        <w:t>и Сводом правил СП 42.13330.2011 "СНиП 2.07.01-89* «Градостроительство. Планировка и застройка городских и сельских поселений»".</w:t>
      </w:r>
      <w:r w:rsidR="00DF3EDF" w:rsidRPr="00DF3EDF">
        <w:rPr>
          <w:szCs w:val="27"/>
        </w:rPr>
        <w:t xml:space="preserve"> </w:t>
      </w:r>
      <w:r w:rsidR="00DF3EDF" w:rsidRPr="001A04DA">
        <w:rPr>
          <w:sz w:val="26"/>
          <w:szCs w:val="26"/>
        </w:rPr>
        <w:t>Нормативы обеспеченности площадью торговых объектов (далее – нормативы) установлены постановлением Правительства Новосибирской области от 26.04.2017 № 158-п «Об установлении нормативов минимальной обеспеченности населения площадью торговых объектов для Новосибирской области».</w:t>
      </w:r>
    </w:p>
    <w:p w:rsidR="00556F2A" w:rsidRPr="00556F2A" w:rsidRDefault="00556F2A" w:rsidP="00556F2A">
      <w:pPr>
        <w:jc w:val="both"/>
        <w:rPr>
          <w:sz w:val="26"/>
          <w:szCs w:val="26"/>
        </w:rPr>
      </w:pPr>
    </w:p>
    <w:p w:rsidR="00BD5E32" w:rsidRPr="00556F2A" w:rsidRDefault="00BD5E32" w:rsidP="00556F2A">
      <w:pPr>
        <w:jc w:val="both"/>
        <w:rPr>
          <w:sz w:val="26"/>
          <w:szCs w:val="26"/>
          <w:highlight w:val="yellow"/>
        </w:rPr>
        <w:sectPr w:rsidR="00BD5E32" w:rsidRPr="00556F2A" w:rsidSect="00C633D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F34A4" w:rsidRPr="00203602" w:rsidRDefault="007F34A4" w:rsidP="003D53AF">
      <w:pPr>
        <w:pStyle w:val="S3"/>
        <w:spacing w:after="120"/>
        <w:ind w:firstLine="0"/>
        <w:jc w:val="center"/>
        <w:rPr>
          <w:sz w:val="26"/>
          <w:szCs w:val="26"/>
        </w:rPr>
      </w:pPr>
      <w:r w:rsidRPr="00203602">
        <w:rPr>
          <w:sz w:val="26"/>
          <w:szCs w:val="26"/>
        </w:rPr>
        <w:lastRenderedPageBreak/>
        <w:t>Таблица №14.2 - Расчет объектов социально-культурно-бытового обслуживания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2"/>
        <w:gridCol w:w="2410"/>
        <w:gridCol w:w="2035"/>
        <w:gridCol w:w="1331"/>
        <w:gridCol w:w="1082"/>
        <w:gridCol w:w="1094"/>
        <w:gridCol w:w="1703"/>
        <w:gridCol w:w="1094"/>
        <w:gridCol w:w="1437"/>
        <w:gridCol w:w="2058"/>
      </w:tblGrid>
      <w:tr w:rsidR="00556F2A" w:rsidRPr="00556F2A" w:rsidTr="00AE7BFF">
        <w:trPr>
          <w:trHeight w:val="237"/>
          <w:jc w:val="center"/>
        </w:trPr>
        <w:tc>
          <w:tcPr>
            <w:tcW w:w="183" w:type="pct"/>
            <w:vMerge w:val="restart"/>
            <w:vAlign w:val="center"/>
          </w:tcPr>
          <w:p w:rsidR="00556F2A" w:rsidRPr="003D53AF" w:rsidRDefault="00556F2A" w:rsidP="007F34A4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sz w:val="24"/>
                <w:szCs w:val="24"/>
              </w:rPr>
              <w:br w:type="page"/>
            </w:r>
            <w:r w:rsidRPr="003D53AF">
              <w:rPr>
                <w:b/>
                <w:color w:val="000000"/>
                <w:sz w:val="24"/>
                <w:szCs w:val="24"/>
              </w:rPr>
              <w:t>№</w:t>
            </w:r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815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Наименование</w:t>
            </w:r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объекта</w:t>
            </w:r>
          </w:p>
        </w:tc>
        <w:tc>
          <w:tcPr>
            <w:tcW w:w="688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Норма, единица измерения</w:t>
            </w:r>
          </w:p>
        </w:tc>
        <w:tc>
          <w:tcPr>
            <w:tcW w:w="450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Требуется по норме на расчетный срок</w:t>
            </w:r>
          </w:p>
        </w:tc>
        <w:tc>
          <w:tcPr>
            <w:tcW w:w="366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Имеется по факту</w:t>
            </w:r>
          </w:p>
        </w:tc>
        <w:tc>
          <w:tcPr>
            <w:tcW w:w="946" w:type="pct"/>
            <w:gridSpan w:val="2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1-я очередь строительства</w:t>
            </w:r>
          </w:p>
        </w:tc>
        <w:tc>
          <w:tcPr>
            <w:tcW w:w="856" w:type="pct"/>
            <w:gridSpan w:val="2"/>
            <w:vAlign w:val="center"/>
          </w:tcPr>
          <w:p w:rsidR="00556F2A" w:rsidRPr="003D53AF" w:rsidRDefault="003D53AF" w:rsidP="003D53AF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Расчетный срок</w:t>
            </w:r>
          </w:p>
        </w:tc>
        <w:tc>
          <w:tcPr>
            <w:tcW w:w="696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Примечание</w:t>
            </w:r>
          </w:p>
        </w:tc>
      </w:tr>
      <w:tr w:rsidR="00556F2A" w:rsidRPr="00556F2A" w:rsidTr="00AE7BFF">
        <w:trPr>
          <w:trHeight w:val="300"/>
          <w:jc w:val="center"/>
        </w:trPr>
        <w:tc>
          <w:tcPr>
            <w:tcW w:w="183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8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3D53AF">
              <w:rPr>
                <w:b/>
                <w:color w:val="000000"/>
                <w:sz w:val="24"/>
                <w:szCs w:val="24"/>
              </w:rPr>
              <w:t>Сохра</w:t>
            </w:r>
            <w:proofErr w:type="spellEnd"/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3D53AF">
              <w:rPr>
                <w:b/>
                <w:color w:val="000000"/>
                <w:sz w:val="24"/>
                <w:szCs w:val="24"/>
              </w:rPr>
              <w:t>няемые</w:t>
            </w:r>
            <w:proofErr w:type="spellEnd"/>
            <w:r w:rsidRPr="003D53AF">
              <w:rPr>
                <w:b/>
                <w:color w:val="000000"/>
                <w:sz w:val="24"/>
                <w:szCs w:val="24"/>
              </w:rPr>
              <w:t xml:space="preserve"> </w:t>
            </w:r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объекты</w:t>
            </w:r>
          </w:p>
        </w:tc>
        <w:tc>
          <w:tcPr>
            <w:tcW w:w="57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3D53AF">
              <w:rPr>
                <w:b/>
                <w:color w:val="000000"/>
                <w:sz w:val="24"/>
                <w:szCs w:val="24"/>
              </w:rPr>
              <w:t>Сохра</w:t>
            </w:r>
            <w:proofErr w:type="spellEnd"/>
            <w:r w:rsidRPr="003D53AF">
              <w:rPr>
                <w:b/>
                <w:color w:val="000000"/>
                <w:sz w:val="24"/>
                <w:szCs w:val="24"/>
              </w:rPr>
              <w:t>-</w:t>
            </w:r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3D53AF">
              <w:rPr>
                <w:b/>
                <w:color w:val="000000"/>
                <w:sz w:val="24"/>
                <w:szCs w:val="24"/>
              </w:rPr>
              <w:t>няемые</w:t>
            </w:r>
            <w:proofErr w:type="spellEnd"/>
            <w:r w:rsidRPr="003D53AF">
              <w:rPr>
                <w:b/>
                <w:color w:val="000000"/>
                <w:sz w:val="24"/>
                <w:szCs w:val="24"/>
              </w:rPr>
              <w:t xml:space="preserve"> </w:t>
            </w:r>
          </w:p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объекты</w:t>
            </w:r>
          </w:p>
        </w:tc>
        <w:tc>
          <w:tcPr>
            <w:tcW w:w="48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3D53AF">
              <w:rPr>
                <w:b/>
                <w:color w:val="000000"/>
                <w:sz w:val="24"/>
                <w:szCs w:val="24"/>
              </w:rPr>
              <w:t>Новое строительство</w:t>
            </w:r>
          </w:p>
        </w:tc>
        <w:tc>
          <w:tcPr>
            <w:tcW w:w="696" w:type="pct"/>
            <w:vMerge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3D53AF">
        <w:trPr>
          <w:trHeight w:val="240"/>
          <w:jc w:val="center"/>
        </w:trPr>
        <w:tc>
          <w:tcPr>
            <w:tcW w:w="5000" w:type="pct"/>
            <w:gridSpan w:val="10"/>
            <w:vAlign w:val="center"/>
          </w:tcPr>
          <w:p w:rsidR="00556F2A" w:rsidRPr="003D53AF" w:rsidRDefault="003D53AF" w:rsidP="003D53AF">
            <w:pPr>
              <w:pStyle w:val="af4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1.</w:t>
            </w:r>
            <w:r w:rsidRPr="003D53AF">
              <w:rPr>
                <w:rFonts w:ascii="Times New Roman" w:hAnsi="Times New Roman"/>
                <w:b/>
                <w:sz w:val="24"/>
                <w:szCs w:val="24"/>
              </w:rPr>
              <w:t xml:space="preserve">Учреждения </w:t>
            </w:r>
            <w:r w:rsidR="00556F2A" w:rsidRPr="003D53AF">
              <w:rPr>
                <w:rFonts w:ascii="Times New Roman" w:hAnsi="Times New Roman"/>
                <w:b/>
                <w:sz w:val="24"/>
                <w:szCs w:val="24"/>
              </w:rPr>
              <w:t>образования</w:t>
            </w:r>
          </w:p>
        </w:tc>
      </w:tr>
      <w:tr w:rsidR="00556F2A" w:rsidRPr="00556F2A" w:rsidTr="00AE7BFF">
        <w:trPr>
          <w:trHeight w:val="435"/>
          <w:jc w:val="center"/>
        </w:trPr>
        <w:tc>
          <w:tcPr>
            <w:tcW w:w="183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15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88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5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6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7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48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9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10</w:t>
            </w:r>
          </w:p>
        </w:tc>
      </w:tr>
      <w:tr w:rsidR="00556F2A" w:rsidRPr="00556F2A" w:rsidTr="00AE7BFF">
        <w:trPr>
          <w:trHeight w:val="997"/>
          <w:jc w:val="center"/>
        </w:trPr>
        <w:tc>
          <w:tcPr>
            <w:tcW w:w="183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1.1</w:t>
            </w:r>
          </w:p>
        </w:tc>
        <w:tc>
          <w:tcPr>
            <w:tcW w:w="815" w:type="pct"/>
            <w:vAlign w:val="center"/>
          </w:tcPr>
          <w:p w:rsidR="00556F2A" w:rsidRPr="003D53AF" w:rsidRDefault="00556F2A" w:rsidP="003D53AF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688" w:type="pct"/>
            <w:vMerge w:val="restart"/>
            <w:vAlign w:val="center"/>
          </w:tcPr>
          <w:p w:rsidR="00556F2A" w:rsidRPr="003D53AF" w:rsidRDefault="00556F2A" w:rsidP="003D53A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 xml:space="preserve">Уровень обеспеченности детей дошкольного возраста - 70 %, </w:t>
            </w:r>
          </w:p>
          <w:p w:rsidR="00556F2A" w:rsidRPr="003D53AF" w:rsidRDefault="00556F2A" w:rsidP="003D53A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3D53AF">
              <w:rPr>
                <w:color w:val="000000"/>
                <w:sz w:val="24"/>
                <w:szCs w:val="24"/>
              </w:rPr>
              <w:t>место</w:t>
            </w:r>
          </w:p>
        </w:tc>
        <w:tc>
          <w:tcPr>
            <w:tcW w:w="45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7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556F2A" w:rsidRPr="003D53AF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  <w:vMerge w:val="restart"/>
            <w:vAlign w:val="center"/>
          </w:tcPr>
          <w:p w:rsidR="00556F2A" w:rsidRPr="003D53AF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3D53AF">
              <w:rPr>
                <w:sz w:val="24"/>
                <w:szCs w:val="24"/>
              </w:rPr>
              <w:t>Орга</w:t>
            </w:r>
            <w:r w:rsidR="003D53AF" w:rsidRPr="003D53AF">
              <w:rPr>
                <w:sz w:val="24"/>
                <w:szCs w:val="24"/>
              </w:rPr>
              <w:t>низация ГДО в п. Нижняя Матренка</w:t>
            </w:r>
          </w:p>
        </w:tc>
      </w:tr>
      <w:tr w:rsidR="00556F2A" w:rsidRPr="00556F2A" w:rsidTr="00AE7BFF">
        <w:trPr>
          <w:trHeight w:val="111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с. Дубровка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150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rPr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314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3D53AF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п. </w:t>
            </w:r>
            <w:proofErr w:type="spellStart"/>
            <w:r w:rsidRPr="00556F2A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735"/>
          <w:jc w:val="center"/>
        </w:trPr>
        <w:tc>
          <w:tcPr>
            <w:tcW w:w="183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1.2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688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Необходимый уровень обеспеченности – 100%, место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Подвоз учащихся в </w:t>
            </w:r>
          </w:p>
          <w:p w:rsidR="00556F2A" w:rsidRPr="00556F2A" w:rsidRDefault="00556F2A" w:rsidP="00556F2A">
            <w:r w:rsidRPr="00556F2A">
              <w:rPr>
                <w:sz w:val="24"/>
                <w:szCs w:val="24"/>
              </w:rPr>
              <w:t>с. Дубровка</w:t>
            </w:r>
          </w:p>
        </w:tc>
      </w:tr>
      <w:tr w:rsidR="00556F2A" w:rsidRPr="00556F2A" w:rsidTr="00AE7BFF">
        <w:trPr>
          <w:trHeight w:val="150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с. Дубровка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280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280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280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111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300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п. </w:t>
            </w:r>
            <w:proofErr w:type="spellStart"/>
            <w:r w:rsidRPr="00556F2A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255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1.3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Внешкольные</w:t>
            </w:r>
          </w:p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учреждения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60 мест на </w:t>
            </w:r>
            <w:r w:rsidRPr="00556F2A">
              <w:rPr>
                <w:sz w:val="24"/>
                <w:szCs w:val="24"/>
              </w:rPr>
              <w:t>1 тыс. человек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В здании школы </w:t>
            </w: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3D53AF" w:rsidRDefault="003D53AF" w:rsidP="003D53AF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 </w:t>
            </w:r>
            <w:r w:rsidR="00556F2A" w:rsidRPr="003D53AF">
              <w:rPr>
                <w:b/>
                <w:sz w:val="24"/>
                <w:szCs w:val="24"/>
              </w:rPr>
              <w:t>Учреждения здравоохранения и социального обеспечения</w:t>
            </w:r>
          </w:p>
        </w:tc>
      </w:tr>
      <w:tr w:rsidR="00556F2A" w:rsidRPr="00556F2A" w:rsidTr="00AE7BFF">
        <w:trPr>
          <w:trHeight w:val="125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2.1</w:t>
            </w:r>
          </w:p>
        </w:tc>
        <w:tc>
          <w:tcPr>
            <w:tcW w:w="815" w:type="pct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Поликлиники,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амбулатории,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диспансеры без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стационара, посещение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в смену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ind w:left="-108"/>
              <w:rPr>
                <w:color w:val="000000"/>
                <w:sz w:val="24"/>
                <w:szCs w:val="24"/>
              </w:rPr>
            </w:pPr>
          </w:p>
        </w:tc>
        <w:tc>
          <w:tcPr>
            <w:tcW w:w="688" w:type="pct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Необходимые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вместимость и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структура лечебно-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профилактических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учреждений </w:t>
            </w:r>
            <w:r w:rsidRPr="00556F2A">
              <w:rPr>
                <w:sz w:val="24"/>
                <w:szCs w:val="24"/>
              </w:rPr>
              <w:lastRenderedPageBreak/>
              <w:t>определяются органами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здравоохранения указываются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в задании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на проектирование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lastRenderedPageBreak/>
              <w:t xml:space="preserve">- 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Сохранение</w:t>
            </w:r>
          </w:p>
        </w:tc>
      </w:tr>
      <w:tr w:rsidR="00556F2A" w:rsidRPr="00556F2A" w:rsidTr="00AE7BFF">
        <w:trPr>
          <w:trHeight w:val="189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lastRenderedPageBreak/>
              <w:t>2.2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Фельдшерские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или фельдшер-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proofErr w:type="spellStart"/>
            <w:r w:rsidRPr="00556F2A">
              <w:rPr>
                <w:sz w:val="24"/>
                <w:szCs w:val="24"/>
              </w:rPr>
              <w:t>ско-акушерские</w:t>
            </w:r>
            <w:proofErr w:type="spellEnd"/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пункты, объект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По заданию на проектирование, объект</w:t>
            </w:r>
          </w:p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Сохранение  </w:t>
            </w:r>
            <w:r w:rsidRPr="00556F2A">
              <w:rPr>
                <w:sz w:val="24"/>
                <w:szCs w:val="24"/>
              </w:rPr>
              <w:t xml:space="preserve"> </w:t>
            </w:r>
          </w:p>
        </w:tc>
      </w:tr>
      <w:tr w:rsidR="00556F2A" w:rsidRPr="00556F2A" w:rsidTr="00AE7BFF">
        <w:trPr>
          <w:trHeight w:val="900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2.3</w:t>
            </w: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Аптека</w:t>
            </w:r>
          </w:p>
        </w:tc>
        <w:tc>
          <w:tcPr>
            <w:tcW w:w="688" w:type="pct"/>
          </w:tcPr>
          <w:p w:rsidR="00556F2A" w:rsidRPr="00556F2A" w:rsidRDefault="00556F2A" w:rsidP="00556F2A">
            <w:pPr>
              <w:widowControl w:val="0"/>
              <w:autoSpaceDE w:val="0"/>
              <w:autoSpaceDN w:val="0"/>
              <w:spacing w:after="0"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556F2A">
              <w:rPr>
                <w:rFonts w:eastAsia="Times New Roman"/>
                <w:sz w:val="24"/>
                <w:szCs w:val="24"/>
                <w:lang w:eastAsia="ru-RU"/>
              </w:rPr>
              <w:t>сельские населенные пункты</w:t>
            </w:r>
          </w:p>
          <w:p w:rsidR="00556F2A" w:rsidRPr="00556F2A" w:rsidRDefault="00556F2A" w:rsidP="00556F2A">
            <w:pPr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 объект на 6,2 тыс. человек</w:t>
            </w:r>
            <w:r w:rsidRPr="00556F2A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Сохранение</w:t>
            </w: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i/>
                <w:color w:val="000000"/>
                <w:sz w:val="24"/>
                <w:szCs w:val="24"/>
              </w:rPr>
            </w:pPr>
            <w:r w:rsidRPr="00556F2A">
              <w:rPr>
                <w:b/>
                <w:color w:val="000000"/>
                <w:sz w:val="24"/>
                <w:szCs w:val="24"/>
              </w:rPr>
              <w:t>3. У</w:t>
            </w:r>
            <w:r w:rsidR="003D53AF">
              <w:rPr>
                <w:b/>
                <w:color w:val="000000"/>
                <w:sz w:val="24"/>
                <w:szCs w:val="24"/>
              </w:rPr>
              <w:t>чреждения культуры и искусства</w:t>
            </w:r>
          </w:p>
        </w:tc>
      </w:tr>
      <w:tr w:rsidR="00556F2A" w:rsidRPr="00556F2A" w:rsidTr="00AE7BFF">
        <w:trPr>
          <w:trHeight w:val="1740"/>
          <w:jc w:val="center"/>
        </w:trPr>
        <w:tc>
          <w:tcPr>
            <w:tcW w:w="183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3.1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Клубы,     </w:t>
            </w:r>
          </w:p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посетительское</w:t>
            </w:r>
          </w:p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место на 1 тыс.</w:t>
            </w:r>
          </w:p>
          <w:p w:rsidR="00556F2A" w:rsidRPr="00556F2A" w:rsidRDefault="003D53AF" w:rsidP="003D53A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чел. для сельских поселений </w:t>
            </w:r>
            <w:r w:rsidR="00556F2A" w:rsidRPr="00556F2A">
              <w:rPr>
                <w:sz w:val="24"/>
                <w:szCs w:val="24"/>
              </w:rPr>
              <w:t xml:space="preserve">или их </w:t>
            </w:r>
            <w:r>
              <w:rPr>
                <w:sz w:val="24"/>
                <w:szCs w:val="24"/>
              </w:rPr>
              <w:t xml:space="preserve">  </w:t>
            </w:r>
            <w:r w:rsidR="00556F2A" w:rsidRPr="00556F2A">
              <w:rPr>
                <w:sz w:val="24"/>
                <w:szCs w:val="24"/>
              </w:rPr>
              <w:t xml:space="preserve">      групп, тыс. чел.</w:t>
            </w:r>
          </w:p>
        </w:tc>
        <w:tc>
          <w:tcPr>
            <w:tcW w:w="688" w:type="pct"/>
            <w:vMerge w:val="restart"/>
            <w:vAlign w:val="center"/>
          </w:tcPr>
          <w:p w:rsidR="00556F2A" w:rsidRPr="00556F2A" w:rsidRDefault="00556F2A" w:rsidP="00556F2A">
            <w:pPr>
              <w:widowControl w:val="0"/>
              <w:autoSpaceDE w:val="0"/>
              <w:autoSpaceDN w:val="0"/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56F2A">
              <w:rPr>
                <w:rFonts w:eastAsia="Times New Roman"/>
                <w:sz w:val="24"/>
                <w:szCs w:val="24"/>
                <w:lang w:eastAsia="ru-RU"/>
              </w:rPr>
              <w:t>150 - 200 мест 0,5 до 1 тыс. человек</w:t>
            </w:r>
          </w:p>
          <w:p w:rsidR="00556F2A" w:rsidRPr="00556F2A" w:rsidRDefault="00556F2A" w:rsidP="00556F2A">
            <w:pPr>
              <w:widowControl w:val="0"/>
              <w:autoSpaceDE w:val="0"/>
              <w:autoSpaceDN w:val="0"/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255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с. Дубровка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/>
              <w:rPr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Сохранение</w:t>
            </w:r>
          </w:p>
        </w:tc>
      </w:tr>
      <w:tr w:rsidR="00556F2A" w:rsidRPr="00556F2A" w:rsidTr="00AE7BFF">
        <w:trPr>
          <w:trHeight w:val="150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</w:tcPr>
          <w:p w:rsidR="00556F2A" w:rsidRPr="00556F2A" w:rsidRDefault="00556F2A" w:rsidP="00556F2A">
            <w:r w:rsidRPr="00556F2A">
              <w:rPr>
                <w:color w:val="000000"/>
                <w:sz w:val="24"/>
                <w:szCs w:val="24"/>
              </w:rPr>
              <w:t>Сохранение</w:t>
            </w:r>
          </w:p>
        </w:tc>
      </w:tr>
      <w:tr w:rsidR="00556F2A" w:rsidRPr="00556F2A" w:rsidTr="00AE7BFF">
        <w:trPr>
          <w:trHeight w:val="152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п. </w:t>
            </w:r>
            <w:proofErr w:type="spellStart"/>
            <w:r w:rsidRPr="00556F2A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widowControl w:val="0"/>
              <w:autoSpaceDE w:val="0"/>
              <w:autoSpaceDN w:val="0"/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</w:tcPr>
          <w:p w:rsidR="00556F2A" w:rsidRPr="00556F2A" w:rsidRDefault="00556F2A" w:rsidP="00556F2A">
            <w:r w:rsidRPr="00556F2A">
              <w:rPr>
                <w:color w:val="000000"/>
                <w:sz w:val="24"/>
                <w:szCs w:val="24"/>
              </w:rPr>
              <w:t>Сохранение</w:t>
            </w:r>
          </w:p>
        </w:tc>
      </w:tr>
      <w:tr w:rsidR="00556F2A" w:rsidRPr="00556F2A" w:rsidTr="00AE7BFF">
        <w:trPr>
          <w:trHeight w:val="255"/>
          <w:jc w:val="center"/>
        </w:trPr>
        <w:tc>
          <w:tcPr>
            <w:tcW w:w="183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3.2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Сельские массовые</w:t>
            </w:r>
          </w:p>
          <w:p w:rsidR="00556F2A" w:rsidRPr="00556F2A" w:rsidRDefault="00556F2A" w:rsidP="00556F2A">
            <w:pPr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библиотеки на 1 тыс.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чел. зоны </w:t>
            </w:r>
            <w:r w:rsidRPr="00556F2A">
              <w:rPr>
                <w:sz w:val="24"/>
                <w:szCs w:val="24"/>
              </w:rPr>
              <w:lastRenderedPageBreak/>
              <w:t>обслуживания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(из расчета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30-минутной 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доступности)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для сельских 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поселений или их групп, тыс. чел.</w:t>
            </w:r>
          </w:p>
        </w:tc>
        <w:tc>
          <w:tcPr>
            <w:tcW w:w="688" w:type="pct"/>
            <w:vMerge w:val="restart"/>
            <w:vAlign w:val="center"/>
          </w:tcPr>
          <w:p w:rsidR="00556F2A" w:rsidRPr="00556F2A" w:rsidRDefault="00556F2A" w:rsidP="00556F2A">
            <w:pPr>
              <w:ind w:left="-113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lastRenderedPageBreak/>
              <w:t xml:space="preserve">6,0 тыс.ед. </w:t>
            </w:r>
            <w:r w:rsidRPr="00556F2A">
              <w:rPr>
                <w:color w:val="000000"/>
                <w:sz w:val="24"/>
                <w:szCs w:val="24"/>
              </w:rPr>
              <w:lastRenderedPageBreak/>
              <w:t>хранения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381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с. Дубровка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4,7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10,6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10,6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10,6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Сохранение</w:t>
            </w:r>
            <w:r w:rsidRPr="00556F2A">
              <w:rPr>
                <w:color w:val="000000"/>
                <w:sz w:val="24"/>
                <w:szCs w:val="24"/>
              </w:rPr>
              <w:t xml:space="preserve">    </w:t>
            </w:r>
          </w:p>
        </w:tc>
      </w:tr>
      <w:tr w:rsidR="00556F2A" w:rsidRPr="00556F2A" w:rsidTr="00AE7BFF">
        <w:trPr>
          <w:trHeight w:val="135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1,2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</w:tr>
      <w:tr w:rsidR="00556F2A" w:rsidRPr="00556F2A" w:rsidTr="00AE7BFF">
        <w:trPr>
          <w:trHeight w:val="126"/>
          <w:jc w:val="center"/>
        </w:trPr>
        <w:tc>
          <w:tcPr>
            <w:tcW w:w="183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15" w:type="pct"/>
            <w:tcBorders>
              <w:top w:val="single" w:sz="4" w:space="0" w:color="auto"/>
            </w:tcBorders>
          </w:tcPr>
          <w:p w:rsidR="00556F2A" w:rsidRPr="00556F2A" w:rsidRDefault="00556F2A" w:rsidP="00556F2A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п. </w:t>
            </w:r>
            <w:proofErr w:type="spellStart"/>
            <w:r w:rsidRPr="00556F2A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688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0,6</w:t>
            </w:r>
          </w:p>
        </w:tc>
        <w:tc>
          <w:tcPr>
            <w:tcW w:w="366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tcBorders>
              <w:top w:val="single" w:sz="4" w:space="0" w:color="auto"/>
            </w:tcBorders>
            <w:vAlign w:val="center"/>
          </w:tcPr>
          <w:p w:rsidR="00556F2A" w:rsidRPr="00556F2A" w:rsidRDefault="00556F2A" w:rsidP="00556F2A">
            <w:pPr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56F2A">
              <w:rPr>
                <w:b/>
                <w:color w:val="000000"/>
                <w:sz w:val="24"/>
                <w:szCs w:val="24"/>
              </w:rPr>
              <w:t>4. Физкультурно-спортивные сооружения</w:t>
            </w:r>
          </w:p>
        </w:tc>
      </w:tr>
      <w:tr w:rsidR="00556F2A" w:rsidRPr="00556F2A" w:rsidTr="00AE7BFF">
        <w:trPr>
          <w:trHeight w:val="363"/>
          <w:jc w:val="center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4.1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Физкультурно-спортивные залы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70 м</w:t>
            </w:r>
            <w:r w:rsidRPr="00556F2A">
              <w:rPr>
                <w:color w:val="000000"/>
                <w:sz w:val="24"/>
                <w:szCs w:val="24"/>
                <w:vertAlign w:val="superscript"/>
              </w:rPr>
              <w:t xml:space="preserve">2 </w:t>
            </w:r>
            <w:r w:rsidRPr="00556F2A">
              <w:rPr>
                <w:color w:val="000000"/>
                <w:sz w:val="24"/>
                <w:szCs w:val="24"/>
              </w:rPr>
              <w:t>на 1 тыс. человек, м</w:t>
            </w:r>
            <w:r w:rsidRPr="00556F2A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Pr="00556F2A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76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Необходимо строительство </w:t>
            </w:r>
          </w:p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физкультурно-спортивного сооружения</w:t>
            </w:r>
          </w:p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450"/>
          <w:jc w:val="center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4.2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Плоскостные сооружения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60 м</w:t>
            </w:r>
            <w:r w:rsidRPr="00556F2A">
              <w:rPr>
                <w:color w:val="000000"/>
                <w:sz w:val="24"/>
                <w:szCs w:val="24"/>
                <w:vertAlign w:val="superscript"/>
              </w:rPr>
              <w:t xml:space="preserve">2 </w:t>
            </w:r>
            <w:r w:rsidRPr="00556F2A">
              <w:rPr>
                <w:color w:val="000000"/>
                <w:sz w:val="24"/>
                <w:szCs w:val="24"/>
              </w:rPr>
              <w:t>на 1 тыс. человек, м</w:t>
            </w:r>
            <w:r w:rsidRPr="00556F2A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Pr="00556F2A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65 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135"/>
          <w:jc w:val="center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ind w:left="-142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4.3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 </w:t>
            </w:r>
            <w:r w:rsidRPr="00556F2A">
              <w:rPr>
                <w:sz w:val="24"/>
                <w:szCs w:val="24"/>
              </w:rPr>
              <w:t>Плавательные бассейны</w:t>
            </w:r>
            <w:r w:rsidRPr="00556F2A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20 м</w:t>
            </w:r>
            <w:r w:rsidR="009C6BC2">
              <w:rPr>
                <w:color w:val="000000"/>
                <w:sz w:val="24"/>
                <w:szCs w:val="24"/>
                <w:vertAlign w:val="superscript"/>
              </w:rPr>
              <w:t xml:space="preserve">2 </w:t>
            </w:r>
            <w:r w:rsidRPr="00556F2A">
              <w:rPr>
                <w:color w:val="000000"/>
                <w:sz w:val="24"/>
                <w:szCs w:val="24"/>
              </w:rPr>
              <w:t>зеркала воды на 1 тыс. человек, м</w:t>
            </w:r>
            <w:r w:rsidRPr="00556F2A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Pr="00556F2A">
              <w:rPr>
                <w:color w:val="000000"/>
                <w:sz w:val="24"/>
                <w:szCs w:val="24"/>
              </w:rPr>
              <w:t xml:space="preserve"> зеркала воды 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tcBorders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3D53AF" w:rsidRDefault="00556F2A" w:rsidP="003D53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56F2A">
              <w:rPr>
                <w:b/>
                <w:color w:val="000000"/>
                <w:sz w:val="24"/>
                <w:szCs w:val="24"/>
              </w:rPr>
              <w:t>5.</w:t>
            </w:r>
            <w:r w:rsidRPr="00556F2A">
              <w:rPr>
                <w:b/>
                <w:sz w:val="24"/>
                <w:szCs w:val="24"/>
              </w:rPr>
              <w:t xml:space="preserve"> Предприятия торговли, общественного </w:t>
            </w:r>
            <w:r w:rsidR="003D53AF">
              <w:rPr>
                <w:b/>
                <w:sz w:val="24"/>
                <w:szCs w:val="24"/>
              </w:rPr>
              <w:t>питания и бытового обслуживания</w:t>
            </w:r>
          </w:p>
        </w:tc>
      </w:tr>
      <w:tr w:rsidR="00556F2A" w:rsidRPr="00556F2A" w:rsidTr="00AE7BFF">
        <w:trPr>
          <w:trHeight w:val="285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5.1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Магазины продовольственных товаров</w:t>
            </w:r>
          </w:p>
        </w:tc>
        <w:tc>
          <w:tcPr>
            <w:tcW w:w="688" w:type="pct"/>
            <w:vAlign w:val="center"/>
          </w:tcPr>
          <w:p w:rsidR="00556F2A" w:rsidRPr="001A04DA" w:rsidRDefault="00556F2A" w:rsidP="00DF3ED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1</w:t>
            </w:r>
            <w:r w:rsidR="00DF3EDF" w:rsidRPr="001A04DA">
              <w:rPr>
                <w:color w:val="000000"/>
                <w:sz w:val="24"/>
                <w:szCs w:val="24"/>
              </w:rPr>
              <w:t>75,3</w:t>
            </w:r>
            <w:r w:rsidRPr="001A04DA">
              <w:rPr>
                <w:color w:val="000000"/>
                <w:sz w:val="24"/>
                <w:szCs w:val="24"/>
              </w:rPr>
              <w:t xml:space="preserve"> м</w:t>
            </w:r>
            <w:r w:rsidRPr="001A04DA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Pr="001A04DA">
              <w:rPr>
                <w:color w:val="000000"/>
                <w:sz w:val="24"/>
                <w:szCs w:val="24"/>
              </w:rPr>
              <w:t xml:space="preserve"> на 1 тыс. человек, м</w:t>
            </w:r>
            <w:r w:rsidR="009C6BC2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Pr="001A04DA">
              <w:rPr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1A04DA">
              <w:rPr>
                <w:color w:val="000000"/>
                <w:sz w:val="24"/>
                <w:szCs w:val="24"/>
              </w:rPr>
              <w:t>на 1 тыс. чел.</w:t>
            </w:r>
          </w:p>
        </w:tc>
        <w:tc>
          <w:tcPr>
            <w:tcW w:w="450" w:type="pct"/>
            <w:vAlign w:val="center"/>
          </w:tcPr>
          <w:p w:rsidR="00556F2A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189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Вместимость корректируется после проведения инвентаризации</w:t>
            </w:r>
          </w:p>
        </w:tc>
      </w:tr>
      <w:tr w:rsidR="00556F2A" w:rsidRPr="00556F2A" w:rsidTr="00AE7BFF">
        <w:trPr>
          <w:trHeight w:val="960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5.2</w:t>
            </w:r>
          </w:p>
        </w:tc>
        <w:tc>
          <w:tcPr>
            <w:tcW w:w="815" w:type="pct"/>
            <w:vAlign w:val="center"/>
          </w:tcPr>
          <w:p w:rsidR="00556F2A" w:rsidRPr="00556F2A" w:rsidRDefault="00F44F9F" w:rsidP="00556F2A">
            <w:pPr>
              <w:spacing w:after="0" w:line="240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Магазины непродовольственных </w:t>
            </w:r>
            <w:r w:rsidR="00556F2A" w:rsidRPr="00556F2A">
              <w:rPr>
                <w:color w:val="000000"/>
                <w:sz w:val="24"/>
                <w:szCs w:val="24"/>
              </w:rPr>
              <w:t>товаров</w:t>
            </w:r>
          </w:p>
        </w:tc>
        <w:tc>
          <w:tcPr>
            <w:tcW w:w="688" w:type="pct"/>
            <w:vAlign w:val="center"/>
          </w:tcPr>
          <w:p w:rsidR="00556F2A" w:rsidRPr="001A04DA" w:rsidRDefault="00DF3ED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353,8</w:t>
            </w:r>
            <w:r w:rsidR="00556F2A" w:rsidRPr="001A04DA">
              <w:rPr>
                <w:color w:val="000000"/>
                <w:sz w:val="24"/>
                <w:szCs w:val="24"/>
              </w:rPr>
              <w:t xml:space="preserve"> м</w:t>
            </w:r>
            <w:r w:rsidR="00556F2A" w:rsidRPr="001A04DA">
              <w:rPr>
                <w:color w:val="000000"/>
                <w:sz w:val="24"/>
                <w:szCs w:val="24"/>
                <w:vertAlign w:val="superscript"/>
              </w:rPr>
              <w:t>2</w:t>
            </w:r>
            <w:r w:rsidR="00556F2A" w:rsidRPr="001A04DA">
              <w:rPr>
                <w:color w:val="000000"/>
                <w:sz w:val="24"/>
                <w:szCs w:val="24"/>
              </w:rPr>
              <w:t xml:space="preserve"> на 1 тыс. человек </w:t>
            </w:r>
          </w:p>
        </w:tc>
        <w:tc>
          <w:tcPr>
            <w:tcW w:w="450" w:type="pct"/>
            <w:vAlign w:val="center"/>
          </w:tcPr>
          <w:p w:rsidR="00556F2A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382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Вместимость корректируется после проведения инвентаризации</w:t>
            </w:r>
          </w:p>
        </w:tc>
      </w:tr>
      <w:tr w:rsidR="00AE7BFF" w:rsidRPr="00556F2A" w:rsidTr="00AE7BFF">
        <w:trPr>
          <w:trHeight w:val="135"/>
          <w:jc w:val="center"/>
        </w:trPr>
        <w:tc>
          <w:tcPr>
            <w:tcW w:w="183" w:type="pct"/>
            <w:vAlign w:val="center"/>
          </w:tcPr>
          <w:p w:rsidR="00AE7BFF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5.3</w:t>
            </w:r>
          </w:p>
        </w:tc>
        <w:tc>
          <w:tcPr>
            <w:tcW w:w="815" w:type="pct"/>
            <w:vAlign w:val="center"/>
          </w:tcPr>
          <w:p w:rsidR="00AE7BFF" w:rsidRPr="001A04DA" w:rsidRDefault="00AE7BFF" w:rsidP="00B61AF3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1A04DA">
              <w:rPr>
                <w:sz w:val="24"/>
                <w:szCs w:val="24"/>
              </w:rPr>
              <w:t>Торговые объекты местного значения</w:t>
            </w:r>
          </w:p>
        </w:tc>
        <w:tc>
          <w:tcPr>
            <w:tcW w:w="688" w:type="pct"/>
            <w:vAlign w:val="center"/>
          </w:tcPr>
          <w:p w:rsidR="00AE7BFF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sz w:val="24"/>
                <w:szCs w:val="24"/>
              </w:rPr>
              <w:t>2 торговых объекта</w:t>
            </w:r>
          </w:p>
        </w:tc>
        <w:tc>
          <w:tcPr>
            <w:tcW w:w="450" w:type="pct"/>
            <w:vAlign w:val="center"/>
          </w:tcPr>
          <w:p w:rsidR="00AE7BFF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66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</w:tcPr>
          <w:p w:rsidR="00AE7BFF" w:rsidRDefault="00AE7BFF">
            <w:r w:rsidRPr="00876C7E">
              <w:rPr>
                <w:color w:val="000000"/>
                <w:sz w:val="24"/>
                <w:szCs w:val="24"/>
              </w:rPr>
              <w:t xml:space="preserve">Вместимость корректируется после проведения </w:t>
            </w:r>
            <w:r w:rsidRPr="00876C7E">
              <w:rPr>
                <w:color w:val="000000"/>
                <w:sz w:val="24"/>
                <w:szCs w:val="24"/>
              </w:rPr>
              <w:lastRenderedPageBreak/>
              <w:t>инвентаризации</w:t>
            </w:r>
          </w:p>
        </w:tc>
      </w:tr>
      <w:tr w:rsidR="00AE7BFF" w:rsidRPr="00556F2A" w:rsidTr="00AE7BFF">
        <w:trPr>
          <w:trHeight w:val="126"/>
          <w:jc w:val="center"/>
        </w:trPr>
        <w:tc>
          <w:tcPr>
            <w:tcW w:w="183" w:type="pct"/>
            <w:vAlign w:val="center"/>
          </w:tcPr>
          <w:p w:rsidR="00AE7BFF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lastRenderedPageBreak/>
              <w:t>5.4</w:t>
            </w:r>
          </w:p>
        </w:tc>
        <w:tc>
          <w:tcPr>
            <w:tcW w:w="815" w:type="pct"/>
            <w:vAlign w:val="center"/>
          </w:tcPr>
          <w:p w:rsidR="00AE7BFF" w:rsidRPr="001A04DA" w:rsidRDefault="00AE7BFF" w:rsidP="00AE7BFF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1A04DA">
              <w:rPr>
                <w:sz w:val="24"/>
                <w:szCs w:val="24"/>
              </w:rPr>
              <w:t>Торговые места, на розничных рынках</w:t>
            </w:r>
          </w:p>
        </w:tc>
        <w:tc>
          <w:tcPr>
            <w:tcW w:w="688" w:type="pct"/>
            <w:vAlign w:val="center"/>
          </w:tcPr>
          <w:p w:rsidR="00AE7BFF" w:rsidRPr="001A04DA" w:rsidRDefault="00AE7BFF" w:rsidP="00AE7BFF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sz w:val="24"/>
                <w:szCs w:val="24"/>
              </w:rPr>
              <w:t>0,8 торгового места на 1</w:t>
            </w:r>
            <w:r w:rsidRPr="001A04DA">
              <w:rPr>
                <w:color w:val="000000"/>
                <w:sz w:val="24"/>
                <w:szCs w:val="24"/>
              </w:rPr>
              <w:t xml:space="preserve"> тыс. человек </w:t>
            </w:r>
          </w:p>
        </w:tc>
        <w:tc>
          <w:tcPr>
            <w:tcW w:w="450" w:type="pct"/>
            <w:vAlign w:val="center"/>
          </w:tcPr>
          <w:p w:rsidR="00AE7BFF" w:rsidRPr="001A04D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6" w:type="pct"/>
            <w:vAlign w:val="center"/>
          </w:tcPr>
          <w:p w:rsidR="00AE7BFF" w:rsidRPr="001A04D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04D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AE7BFF" w:rsidRPr="00556F2A" w:rsidRDefault="00AE7BFF" w:rsidP="00166A1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</w:tcPr>
          <w:p w:rsidR="00AE7BFF" w:rsidRDefault="00AE7BFF">
            <w:r w:rsidRPr="00876C7E">
              <w:rPr>
                <w:color w:val="000000"/>
                <w:sz w:val="24"/>
                <w:szCs w:val="24"/>
              </w:rPr>
              <w:t>Вместимость корректируется после проведения инвентаризации</w:t>
            </w:r>
          </w:p>
        </w:tc>
      </w:tr>
      <w:tr w:rsidR="00556F2A" w:rsidRPr="00556F2A" w:rsidTr="00AE7BFF">
        <w:trPr>
          <w:trHeight w:val="301"/>
          <w:jc w:val="center"/>
        </w:trPr>
        <w:tc>
          <w:tcPr>
            <w:tcW w:w="183" w:type="pct"/>
            <w:vAlign w:val="center"/>
          </w:tcPr>
          <w:p w:rsidR="00556F2A" w:rsidRPr="00556F2A" w:rsidRDefault="00AE7BFF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5.5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Предприятия общественного питания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1A04D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40 </w:t>
            </w:r>
            <w:r w:rsidR="00DF3EDF" w:rsidRPr="00DF3EDF">
              <w:rPr>
                <w:sz w:val="24"/>
                <w:szCs w:val="24"/>
              </w:rPr>
              <w:t>посадочных</w:t>
            </w:r>
            <w:r w:rsidR="00DF3EDF" w:rsidRPr="00DF3EDF">
              <w:rPr>
                <w:color w:val="000000"/>
                <w:sz w:val="24"/>
                <w:szCs w:val="24"/>
              </w:rPr>
              <w:t xml:space="preserve"> </w:t>
            </w:r>
            <w:r w:rsidR="00DF3EDF">
              <w:rPr>
                <w:color w:val="000000"/>
                <w:sz w:val="24"/>
                <w:szCs w:val="24"/>
              </w:rPr>
              <w:t>мест</w:t>
            </w:r>
            <w:r w:rsidR="00DF3EDF" w:rsidRPr="00556F2A">
              <w:rPr>
                <w:color w:val="000000"/>
                <w:sz w:val="24"/>
                <w:szCs w:val="24"/>
              </w:rPr>
              <w:t xml:space="preserve"> </w:t>
            </w:r>
            <w:r w:rsidR="001A04DA">
              <w:rPr>
                <w:color w:val="000000"/>
                <w:sz w:val="24"/>
                <w:szCs w:val="24"/>
              </w:rPr>
              <w:t>на 1 тыс. человек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Вместимость корректируется после проведения инвентаризации</w:t>
            </w:r>
          </w:p>
        </w:tc>
      </w:tr>
      <w:tr w:rsidR="00556F2A" w:rsidRPr="00556F2A" w:rsidTr="00AE7BFF">
        <w:trPr>
          <w:trHeight w:val="419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5.</w:t>
            </w:r>
            <w:r w:rsidR="00AE7BF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Предприятия бытового обслуживания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7 рабочих мест на 1 тыс. человек 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Рекомендует</w:t>
            </w:r>
            <w:r w:rsidR="003D53AF">
              <w:rPr>
                <w:color w:val="000000"/>
                <w:sz w:val="24"/>
                <w:szCs w:val="24"/>
              </w:rPr>
              <w:t>ся строительство сервис-центров</w:t>
            </w: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56F2A">
              <w:rPr>
                <w:b/>
                <w:color w:val="000000"/>
                <w:sz w:val="24"/>
                <w:szCs w:val="24"/>
              </w:rPr>
              <w:t>6. Учреждения и предприятия бытового и коммунального обслуживания</w:t>
            </w:r>
          </w:p>
        </w:tc>
      </w:tr>
      <w:tr w:rsidR="00556F2A" w:rsidRPr="00556F2A" w:rsidTr="00AE7BFF">
        <w:trPr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6.1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Прачечные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60 кг белья в смену на 1 тыс. чел.  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 w:val="restar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Рекомендуется строительство сервис-центров  </w:t>
            </w:r>
          </w:p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jc w:val="center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6.2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Химчистки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ind w:firstLine="13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3,5 кг вещей в смену на 1 тыс. чел. 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AE7BFF">
        <w:trPr>
          <w:trHeight w:val="570"/>
          <w:jc w:val="center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6.3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Бани</w:t>
            </w:r>
          </w:p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ind w:firstLine="13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7 мест на 1 тыс. человек 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Merge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556F2A" w:rsidRDefault="003D53AF" w:rsidP="00556F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7.</w:t>
            </w:r>
            <w:r w:rsidR="00556F2A" w:rsidRPr="00556F2A">
              <w:rPr>
                <w:b/>
                <w:sz w:val="24"/>
                <w:szCs w:val="24"/>
              </w:rPr>
              <w:t>Организации и учреждения управления, проектные организации, кредитно-финансовые учреждения и предприятия связи</w:t>
            </w:r>
          </w:p>
        </w:tc>
      </w:tr>
      <w:tr w:rsidR="00556F2A" w:rsidRPr="00556F2A" w:rsidTr="00AE7BFF">
        <w:trPr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7.1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 </w:t>
            </w:r>
            <w:r w:rsidRPr="00556F2A">
              <w:rPr>
                <w:sz w:val="24"/>
                <w:szCs w:val="24"/>
              </w:rPr>
              <w:t>Отделения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и филиалы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сберегательного</w:t>
            </w:r>
          </w:p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банка, </w:t>
            </w:r>
            <w:proofErr w:type="spellStart"/>
            <w:r w:rsidRPr="00556F2A">
              <w:rPr>
                <w:sz w:val="24"/>
                <w:szCs w:val="24"/>
              </w:rPr>
              <w:t>операци</w:t>
            </w:r>
            <w:proofErr w:type="spellEnd"/>
            <w:r w:rsidRPr="00556F2A">
              <w:rPr>
                <w:sz w:val="24"/>
                <w:szCs w:val="24"/>
              </w:rPr>
              <w:t>-</w:t>
            </w:r>
          </w:p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 xml:space="preserve"> </w:t>
            </w:r>
            <w:proofErr w:type="spellStart"/>
            <w:r w:rsidRPr="00556F2A">
              <w:rPr>
                <w:sz w:val="24"/>
                <w:szCs w:val="24"/>
              </w:rPr>
              <w:t>онное</w:t>
            </w:r>
            <w:proofErr w:type="spellEnd"/>
            <w:r w:rsidRPr="00556F2A">
              <w:rPr>
                <w:sz w:val="24"/>
                <w:szCs w:val="24"/>
              </w:rPr>
              <w:t xml:space="preserve"> место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556F2A">
              <w:rPr>
                <w:sz w:val="24"/>
                <w:szCs w:val="24"/>
              </w:rPr>
              <w:t>1 операционное место (окно)</w:t>
            </w:r>
          </w:p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Рекомендуется создание встроенных помещений отделений сбе</w:t>
            </w:r>
            <w:r w:rsidR="003D53AF">
              <w:rPr>
                <w:color w:val="000000"/>
                <w:sz w:val="24"/>
                <w:szCs w:val="24"/>
              </w:rPr>
              <w:t xml:space="preserve">регательного банка, включающих </w:t>
            </w:r>
            <w:r w:rsidRPr="00556F2A">
              <w:rPr>
                <w:color w:val="000000"/>
                <w:sz w:val="24"/>
                <w:szCs w:val="24"/>
              </w:rPr>
              <w:t xml:space="preserve">операционные </w:t>
            </w:r>
          </w:p>
        </w:tc>
      </w:tr>
      <w:tr w:rsidR="00556F2A" w:rsidRPr="00556F2A" w:rsidTr="00AE7BFF">
        <w:trPr>
          <w:trHeight w:val="375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lastRenderedPageBreak/>
              <w:t>7.2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Отделение связи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По нормам и правилам министерств связи РФ, объект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56F2A" w:rsidRPr="00556F2A" w:rsidTr="003D53AF">
        <w:trPr>
          <w:jc w:val="center"/>
        </w:trPr>
        <w:tc>
          <w:tcPr>
            <w:tcW w:w="5000" w:type="pct"/>
            <w:gridSpan w:val="10"/>
            <w:vAlign w:val="center"/>
          </w:tcPr>
          <w:p w:rsidR="00556F2A" w:rsidRPr="00556F2A" w:rsidRDefault="003D53AF" w:rsidP="00556F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8.</w:t>
            </w:r>
            <w:r w:rsidR="00556F2A" w:rsidRPr="00556F2A">
              <w:rPr>
                <w:b/>
                <w:color w:val="000000"/>
                <w:sz w:val="24"/>
                <w:szCs w:val="24"/>
              </w:rPr>
              <w:t>Учреждения жилищно-коммунального хозяйства</w:t>
            </w:r>
          </w:p>
        </w:tc>
      </w:tr>
      <w:tr w:rsidR="00556F2A" w:rsidRPr="00556F2A" w:rsidTr="00AE7BFF">
        <w:trPr>
          <w:trHeight w:val="285"/>
          <w:jc w:val="center"/>
        </w:trPr>
        <w:tc>
          <w:tcPr>
            <w:tcW w:w="183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8.1</w:t>
            </w:r>
          </w:p>
        </w:tc>
        <w:tc>
          <w:tcPr>
            <w:tcW w:w="815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Гостиницы</w:t>
            </w:r>
          </w:p>
        </w:tc>
        <w:tc>
          <w:tcPr>
            <w:tcW w:w="688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6 мест на 1 тыс. человек, место</w:t>
            </w:r>
          </w:p>
        </w:tc>
        <w:tc>
          <w:tcPr>
            <w:tcW w:w="45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6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57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70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48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696" w:type="pct"/>
            <w:vAlign w:val="center"/>
          </w:tcPr>
          <w:p w:rsidR="00556F2A" w:rsidRPr="00556F2A" w:rsidRDefault="00556F2A" w:rsidP="00556F2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56F2A">
              <w:rPr>
                <w:color w:val="000000"/>
                <w:sz w:val="24"/>
                <w:szCs w:val="24"/>
              </w:rPr>
              <w:t xml:space="preserve">   </w:t>
            </w:r>
          </w:p>
        </w:tc>
      </w:tr>
    </w:tbl>
    <w:p w:rsidR="003D53AF" w:rsidRDefault="003D53AF" w:rsidP="003D53AF">
      <w:pPr>
        <w:rPr>
          <w:highlight w:val="yellow"/>
        </w:rPr>
      </w:pPr>
    </w:p>
    <w:p w:rsidR="00F57CBB" w:rsidRPr="003D53AF" w:rsidRDefault="00F57CBB" w:rsidP="003D53AF">
      <w:pPr>
        <w:rPr>
          <w:highlight w:val="yellow"/>
        </w:rPr>
        <w:sectPr w:rsidR="00F57CBB" w:rsidRPr="003D53AF" w:rsidSect="00F57CBB">
          <w:pgSz w:w="16838" w:h="11906" w:orient="landscape"/>
          <w:pgMar w:top="850" w:right="1134" w:bottom="1701" w:left="1134" w:header="708" w:footer="708" w:gutter="0"/>
          <w:cols w:space="708"/>
          <w:docGrid w:linePitch="381"/>
        </w:sectPr>
      </w:pPr>
    </w:p>
    <w:p w:rsidR="00101A0A" w:rsidRPr="00D55B45" w:rsidRDefault="00101A0A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53" w:name="_Toc488250729"/>
      <w:bookmarkStart w:id="154" w:name="_Toc492464409"/>
      <w:r w:rsidRPr="00D55B45">
        <w:rPr>
          <w:rFonts w:cs="Times New Roman"/>
        </w:rPr>
        <w:lastRenderedPageBreak/>
        <w:t>15 РАЗВИТИЕ ОБЪЕКТОВ ИНЖЕНЕРНОЙ ИНФРАСТРУКТУРЫ</w:t>
      </w:r>
      <w:bookmarkEnd w:id="152"/>
      <w:bookmarkEnd w:id="153"/>
      <w:bookmarkEnd w:id="154"/>
    </w:p>
    <w:p w:rsidR="00781EEB" w:rsidRPr="00D55B45" w:rsidRDefault="00781EEB" w:rsidP="00F94D1C">
      <w:pPr>
        <w:pStyle w:val="2"/>
        <w:spacing w:line="360" w:lineRule="auto"/>
        <w:rPr>
          <w:rFonts w:cs="Times New Roman"/>
          <w:color w:val="000000" w:themeColor="text1"/>
        </w:rPr>
      </w:pPr>
      <w:bookmarkStart w:id="155" w:name="_Toc488250730"/>
      <w:bookmarkStart w:id="156" w:name="_Toc492464410"/>
      <w:r w:rsidRPr="00D55B45">
        <w:rPr>
          <w:rFonts w:cs="Times New Roman"/>
          <w:color w:val="000000" w:themeColor="text1"/>
        </w:rPr>
        <w:t>15.1 Водоснабжение</w:t>
      </w:r>
      <w:bookmarkEnd w:id="155"/>
      <w:bookmarkEnd w:id="156"/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Для всего поселения характерен высокий износ водопровода, большинство емкостей требуют замены на водонапорные башни либо капитального ремонта. Состояние скважин удовлетворительное, требуется текущий ремонт насосного оборудования.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Для повышения качества питьевой воды необходимо:</w:t>
      </w:r>
    </w:p>
    <w:p w:rsidR="00EC1ED1" w:rsidRPr="00EC1ED1" w:rsidRDefault="00EC1ED1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-</w:t>
      </w:r>
      <w:r w:rsidRPr="00EC1ED1">
        <w:rPr>
          <w:sz w:val="26"/>
          <w:szCs w:val="26"/>
        </w:rPr>
        <w:tab/>
        <w:t>обеспечение эффективной защиты источников водоснабжения;</w:t>
      </w:r>
    </w:p>
    <w:p w:rsidR="00EC1ED1" w:rsidRPr="00EC1ED1" w:rsidRDefault="00EC1ED1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-</w:t>
      </w:r>
      <w:r w:rsidRPr="00EC1ED1">
        <w:rPr>
          <w:sz w:val="26"/>
          <w:szCs w:val="26"/>
        </w:rPr>
        <w:tab/>
        <w:t>модернизация системы очистки на всех водопроводных скважинах;</w:t>
      </w:r>
    </w:p>
    <w:p w:rsidR="00EC1ED1" w:rsidRPr="00EC1ED1" w:rsidRDefault="00EC1ED1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-</w:t>
      </w:r>
      <w:r w:rsidRPr="00EC1ED1">
        <w:rPr>
          <w:sz w:val="26"/>
          <w:szCs w:val="26"/>
        </w:rPr>
        <w:tab/>
        <w:t xml:space="preserve">разведка и бурение новых скважин, для обеспечения поставки требуемого объема воды потребителям и для соблюдения требований </w:t>
      </w:r>
      <w:r w:rsidRPr="00EC1ED1">
        <w:rPr>
          <w:sz w:val="24"/>
          <w:szCs w:val="24"/>
        </w:rPr>
        <w:t>СП 31.13330.2012</w:t>
      </w:r>
      <w:r w:rsidRPr="00EC1ED1">
        <w:rPr>
          <w:sz w:val="26"/>
          <w:szCs w:val="26"/>
        </w:rPr>
        <w:t>. по резервированию водозаборных скважин;</w:t>
      </w:r>
    </w:p>
    <w:p w:rsidR="00EC1ED1" w:rsidRPr="00EC1ED1" w:rsidRDefault="00EC1ED1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-</w:t>
      </w:r>
      <w:r w:rsidRPr="00EC1ED1">
        <w:rPr>
          <w:sz w:val="26"/>
          <w:szCs w:val="26"/>
        </w:rPr>
        <w:tab/>
        <w:t>тампонаж недействующих скважин, для улучшения экологического состояния подземных вод;</w:t>
      </w:r>
    </w:p>
    <w:p w:rsidR="00EC1ED1" w:rsidRPr="00EC1ED1" w:rsidRDefault="00EC1ED1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-</w:t>
      </w:r>
      <w:r w:rsidRPr="00EC1ED1">
        <w:rPr>
          <w:sz w:val="26"/>
          <w:szCs w:val="26"/>
        </w:rPr>
        <w:tab/>
        <w:t>разработка и утверждение в органах исполнительной власти РФ проекта зон санитарной охраны водных объектов, используемых для питьевого водоснабжения, хозяйственно-бытового водоснабжения, а также установка границы и режима этих зон на местности и в градостроительной документации сельского поселения, согласно проекту.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 xml:space="preserve">Для снижения удельного водопотребления в домах необходимо предусмотреть установку </w:t>
      </w:r>
      <w:proofErr w:type="spellStart"/>
      <w:r w:rsidRPr="00EC1ED1">
        <w:rPr>
          <w:sz w:val="26"/>
          <w:szCs w:val="26"/>
        </w:rPr>
        <w:t>водосберегающей</w:t>
      </w:r>
      <w:proofErr w:type="spellEnd"/>
      <w:r w:rsidRPr="00EC1ED1">
        <w:rPr>
          <w:sz w:val="26"/>
          <w:szCs w:val="26"/>
        </w:rPr>
        <w:t xml:space="preserve"> аппаратуры, учет водопотребления в зданиях и квартирах, введение платы за воду по фактическому потреблению.</w:t>
      </w:r>
    </w:p>
    <w:p w:rsidR="00EC1ED1" w:rsidRPr="00EC1ED1" w:rsidRDefault="00EC1ED1" w:rsidP="00F94D1C">
      <w:pPr>
        <w:spacing w:before="120" w:after="120" w:line="240" w:lineRule="auto"/>
        <w:jc w:val="center"/>
        <w:outlineLvl w:val="0"/>
        <w:rPr>
          <w:i/>
          <w:sz w:val="26"/>
          <w:szCs w:val="26"/>
        </w:rPr>
      </w:pPr>
      <w:r w:rsidRPr="00EC1ED1">
        <w:rPr>
          <w:i/>
          <w:sz w:val="26"/>
          <w:szCs w:val="26"/>
        </w:rPr>
        <w:t>Расчет водопотребления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 xml:space="preserve">Для расчёта расходов воды удельное среднесуточное (за год) водопотребление на одного жителя в населенных пунктах принято в соответствии с </w:t>
      </w:r>
      <w:r w:rsidRPr="00EC1ED1">
        <w:rPr>
          <w:sz w:val="24"/>
          <w:szCs w:val="24"/>
        </w:rPr>
        <w:t>СП 31.13330.2012</w:t>
      </w:r>
      <w:r w:rsidRPr="00EC1ED1">
        <w:rPr>
          <w:sz w:val="26"/>
          <w:szCs w:val="26"/>
        </w:rPr>
        <w:t xml:space="preserve">. Удельное водопотребление включает расходы воды на хозяйственно-питьевые нужды в жилых и общественных зданиях, нужды местной промышленности, поливку улиц и зеленых насаждений. Расчётные расходы водопотребления по </w:t>
      </w:r>
      <w:r w:rsidR="00D55B45">
        <w:rPr>
          <w:sz w:val="26"/>
          <w:szCs w:val="26"/>
        </w:rPr>
        <w:t>Дубровскому сельсовету</w:t>
      </w:r>
      <w:r w:rsidRPr="00EC1ED1">
        <w:rPr>
          <w:sz w:val="26"/>
          <w:szCs w:val="26"/>
        </w:rPr>
        <w:t xml:space="preserve"> приведены в таблице </w:t>
      </w:r>
      <w:r w:rsidR="00D55B45">
        <w:rPr>
          <w:sz w:val="26"/>
          <w:szCs w:val="26"/>
        </w:rPr>
        <w:t>№15.1</w:t>
      </w:r>
      <w:r w:rsidRPr="00EC1ED1">
        <w:rPr>
          <w:sz w:val="26"/>
          <w:szCs w:val="26"/>
        </w:rPr>
        <w:t>.</w:t>
      </w:r>
    </w:p>
    <w:p w:rsidR="00EC1ED1" w:rsidRPr="00EC1ED1" w:rsidRDefault="00D55B45" w:rsidP="00D55B45">
      <w:pPr>
        <w:spacing w:before="120" w:after="120" w:line="240" w:lineRule="auto"/>
        <w:ind w:left="709"/>
        <w:jc w:val="center"/>
        <w:rPr>
          <w:b/>
          <w:i/>
          <w:sz w:val="26"/>
          <w:szCs w:val="26"/>
        </w:rPr>
      </w:pPr>
      <w:r w:rsidRPr="00993D80">
        <w:rPr>
          <w:sz w:val="26"/>
          <w:szCs w:val="26"/>
        </w:rPr>
        <w:t xml:space="preserve">Таблица №15.1 – Расчетные расходы водопотребления по </w:t>
      </w:r>
      <w:r>
        <w:rPr>
          <w:sz w:val="26"/>
          <w:szCs w:val="26"/>
        </w:rPr>
        <w:t>Дубровскому сельсовету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332"/>
        <w:gridCol w:w="990"/>
        <w:gridCol w:w="955"/>
        <w:gridCol w:w="2376"/>
        <w:gridCol w:w="1394"/>
        <w:gridCol w:w="1524"/>
      </w:tblGrid>
      <w:tr w:rsidR="00EC1ED1" w:rsidRPr="00EC1ED1" w:rsidTr="00D55B45">
        <w:trPr>
          <w:trHeight w:val="283"/>
        </w:trPr>
        <w:tc>
          <w:tcPr>
            <w:tcW w:w="1218" w:type="pct"/>
            <w:vMerge w:val="restart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Наименование муниципального образования</w:t>
            </w:r>
          </w:p>
        </w:tc>
        <w:tc>
          <w:tcPr>
            <w:tcW w:w="1016" w:type="pct"/>
            <w:gridSpan w:val="2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Численность населения, чел.</w:t>
            </w:r>
          </w:p>
        </w:tc>
        <w:tc>
          <w:tcPr>
            <w:tcW w:w="1241" w:type="pct"/>
            <w:vMerge w:val="restart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Удельное среднесуточное (за год) водопотребление на 1 жителя, л/</w:t>
            </w: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524" w:type="pct"/>
            <w:gridSpan w:val="2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Водопотребление, м</w:t>
            </w: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  <w:vertAlign w:val="superscript"/>
              </w:rPr>
              <w:t>3</w:t>
            </w: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/</w:t>
            </w: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сут</w:t>
            </w:r>
            <w:proofErr w:type="spellEnd"/>
          </w:p>
        </w:tc>
      </w:tr>
      <w:tr w:rsidR="00EC1ED1" w:rsidRPr="00EC1ED1" w:rsidTr="00D55B45">
        <w:trPr>
          <w:trHeight w:val="283"/>
        </w:trPr>
        <w:tc>
          <w:tcPr>
            <w:tcW w:w="1218" w:type="pct"/>
            <w:vMerge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I очередь</w:t>
            </w:r>
          </w:p>
        </w:tc>
        <w:tc>
          <w:tcPr>
            <w:tcW w:w="499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Расчет-ный</w:t>
            </w:r>
            <w:proofErr w:type="spellEnd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срок</w:t>
            </w:r>
          </w:p>
        </w:tc>
        <w:tc>
          <w:tcPr>
            <w:tcW w:w="1241" w:type="pct"/>
            <w:vMerge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28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I очередь</w:t>
            </w:r>
          </w:p>
        </w:tc>
        <w:tc>
          <w:tcPr>
            <w:tcW w:w="796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Расчётный срок</w:t>
            </w:r>
          </w:p>
        </w:tc>
      </w:tr>
      <w:tr w:rsidR="00EC1ED1" w:rsidRPr="00EC1ED1" w:rsidTr="00D55B45">
        <w:trPr>
          <w:trHeight w:val="283"/>
        </w:trPr>
        <w:tc>
          <w:tcPr>
            <w:tcW w:w="1218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17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499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41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28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796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EC1ED1" w:rsidRPr="00EC1ED1" w:rsidTr="00D55B45">
        <w:trPr>
          <w:trHeight w:val="283"/>
        </w:trPr>
        <w:tc>
          <w:tcPr>
            <w:tcW w:w="1218" w:type="pct"/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с. Дубровка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748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777</w:t>
            </w:r>
          </w:p>
        </w:tc>
        <w:tc>
          <w:tcPr>
            <w:tcW w:w="1241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728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148,104</w:t>
            </w:r>
          </w:p>
        </w:tc>
        <w:tc>
          <w:tcPr>
            <w:tcW w:w="796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153,846</w:t>
            </w:r>
          </w:p>
        </w:tc>
      </w:tr>
      <w:tr w:rsidR="00EC1ED1" w:rsidRPr="00EC1ED1" w:rsidTr="00D55B45">
        <w:trPr>
          <w:trHeight w:val="133"/>
        </w:trPr>
        <w:tc>
          <w:tcPr>
            <w:tcW w:w="1218" w:type="pct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517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194</w:t>
            </w:r>
          </w:p>
        </w:tc>
        <w:tc>
          <w:tcPr>
            <w:tcW w:w="499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202</w:t>
            </w:r>
          </w:p>
        </w:tc>
        <w:tc>
          <w:tcPr>
            <w:tcW w:w="124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728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38,412</w:t>
            </w:r>
          </w:p>
        </w:tc>
        <w:tc>
          <w:tcPr>
            <w:tcW w:w="79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39,996</w:t>
            </w:r>
          </w:p>
        </w:tc>
      </w:tr>
      <w:tr w:rsidR="00EC1ED1" w:rsidRPr="00EC1ED1" w:rsidTr="00D55B45">
        <w:trPr>
          <w:trHeight w:val="135"/>
        </w:trPr>
        <w:tc>
          <w:tcPr>
            <w:tcW w:w="1218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 xml:space="preserve">п. </w:t>
            </w:r>
            <w:proofErr w:type="spellStart"/>
            <w:r w:rsidRPr="00EC1ED1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517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98</w:t>
            </w:r>
          </w:p>
        </w:tc>
        <w:tc>
          <w:tcPr>
            <w:tcW w:w="499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101</w:t>
            </w:r>
          </w:p>
        </w:tc>
        <w:tc>
          <w:tcPr>
            <w:tcW w:w="124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728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19,404</w:t>
            </w:r>
          </w:p>
        </w:tc>
        <w:tc>
          <w:tcPr>
            <w:tcW w:w="79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19,998</w:t>
            </w:r>
          </w:p>
        </w:tc>
      </w:tr>
      <w:tr w:rsidR="00EC1ED1" w:rsidRPr="00EC1ED1" w:rsidTr="00D55B45">
        <w:trPr>
          <w:trHeight w:val="283"/>
        </w:trPr>
        <w:tc>
          <w:tcPr>
            <w:tcW w:w="1218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C1ED1">
              <w:rPr>
                <w:b/>
                <w:sz w:val="26"/>
                <w:szCs w:val="26"/>
              </w:rPr>
              <w:t>1040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1241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28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205,920</w:t>
            </w:r>
          </w:p>
        </w:tc>
        <w:tc>
          <w:tcPr>
            <w:tcW w:w="796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color w:val="000000"/>
                <w:sz w:val="24"/>
                <w:szCs w:val="24"/>
              </w:rPr>
              <w:t>213,840</w:t>
            </w:r>
          </w:p>
        </w:tc>
      </w:tr>
    </w:tbl>
    <w:p w:rsidR="00EC1ED1" w:rsidRPr="00EC1ED1" w:rsidRDefault="00EC1ED1" w:rsidP="008E7856">
      <w:pPr>
        <w:spacing w:before="120" w:after="0" w:line="240" w:lineRule="auto"/>
        <w:ind w:firstLine="709"/>
        <w:jc w:val="both"/>
        <w:rPr>
          <w:sz w:val="26"/>
          <w:szCs w:val="26"/>
        </w:rPr>
      </w:pPr>
      <w:r w:rsidRPr="00A02B2A">
        <w:rPr>
          <w:sz w:val="26"/>
          <w:szCs w:val="26"/>
        </w:rPr>
        <w:lastRenderedPageBreak/>
        <w:t>Согласно СП 8.13130.2009</w:t>
      </w:r>
      <w:r w:rsidR="00A02B2A">
        <w:rPr>
          <w:sz w:val="26"/>
          <w:szCs w:val="26"/>
        </w:rPr>
        <w:t xml:space="preserve"> </w:t>
      </w:r>
      <w:r w:rsidRPr="00A02B2A">
        <w:rPr>
          <w:sz w:val="26"/>
          <w:szCs w:val="26"/>
        </w:rPr>
        <w:t>п. 4.1</w:t>
      </w:r>
      <w:r w:rsidRPr="00EC1ED1">
        <w:rPr>
          <w:sz w:val="26"/>
          <w:szCs w:val="26"/>
        </w:rPr>
        <w:t xml:space="preserve"> для населенных пунктов с числом жителей до 5 тыс.чел. допускается принимать наружное противопожарное водоснабжение из (резервуаров,</w:t>
      </w:r>
      <w:r w:rsidR="00A02B2A">
        <w:rPr>
          <w:sz w:val="26"/>
          <w:szCs w:val="26"/>
        </w:rPr>
        <w:t xml:space="preserve"> </w:t>
      </w:r>
      <w:r w:rsidRPr="00EC1ED1">
        <w:rPr>
          <w:sz w:val="26"/>
          <w:szCs w:val="26"/>
        </w:rPr>
        <w:t xml:space="preserve">водоемов). Воду на пожаротушение в населенных пунктах </w:t>
      </w:r>
      <w:r w:rsidR="009445BC">
        <w:rPr>
          <w:sz w:val="26"/>
          <w:szCs w:val="26"/>
        </w:rPr>
        <w:t>Дубровского</w:t>
      </w:r>
      <w:r w:rsidRPr="00EC1ED1">
        <w:rPr>
          <w:sz w:val="26"/>
          <w:szCs w:val="26"/>
        </w:rPr>
        <w:t xml:space="preserve"> </w:t>
      </w:r>
      <w:r w:rsidR="009445BC">
        <w:rPr>
          <w:sz w:val="26"/>
          <w:szCs w:val="26"/>
        </w:rPr>
        <w:t>сельсовета</w:t>
      </w:r>
      <w:r w:rsidRPr="00EC1ED1">
        <w:rPr>
          <w:sz w:val="26"/>
          <w:szCs w:val="26"/>
        </w:rPr>
        <w:t xml:space="preserve"> рекомендуется брать из открытых источников. Для этого необходимо оборудовать подход к источникам водоснабжения. При их отсутствии следует установить пожарные резервуары.</w:t>
      </w:r>
    </w:p>
    <w:p w:rsidR="00C633D0" w:rsidRDefault="00C633D0" w:rsidP="005F589C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Согласно постановлению Администрации Дубровского сельсовета от 06.06.2014 г. № 30 «Об утверждении схемы водоснабжения на территории Дубровского сельсовета Маслянинского района Новосибирской области» на территории сельсовета требуется:</w:t>
      </w:r>
    </w:p>
    <w:p w:rsidR="00C633D0" w:rsidRDefault="00C633D0" w:rsidP="00753908">
      <w:pPr>
        <w:pStyle w:val="af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</w:t>
      </w:r>
      <w:r w:rsidRPr="00C633D0">
        <w:rPr>
          <w:rFonts w:ascii="Times New Roman" w:hAnsi="Times New Roman"/>
          <w:sz w:val="26"/>
          <w:szCs w:val="26"/>
        </w:rPr>
        <w:t>троительство</w:t>
      </w:r>
      <w:r>
        <w:rPr>
          <w:rFonts w:ascii="Times New Roman" w:hAnsi="Times New Roman"/>
          <w:sz w:val="26"/>
          <w:szCs w:val="26"/>
        </w:rPr>
        <w:t xml:space="preserve"> новой водозаборной скважины в </w:t>
      </w:r>
      <w:r w:rsidR="00782858">
        <w:rPr>
          <w:rFonts w:ascii="Times New Roman" w:hAnsi="Times New Roman"/>
          <w:sz w:val="26"/>
          <w:szCs w:val="26"/>
        </w:rPr>
        <w:t>с. Дубровка</w:t>
      </w:r>
      <w:r w:rsidR="003F0D83">
        <w:rPr>
          <w:rFonts w:ascii="Times New Roman" w:hAnsi="Times New Roman"/>
          <w:sz w:val="26"/>
          <w:szCs w:val="26"/>
        </w:rPr>
        <w:t xml:space="preserve">, п. </w:t>
      </w:r>
      <w:proofErr w:type="spellStart"/>
      <w:r w:rsidR="003F0D83">
        <w:rPr>
          <w:rFonts w:ascii="Times New Roman" w:hAnsi="Times New Roman"/>
          <w:sz w:val="26"/>
          <w:szCs w:val="26"/>
        </w:rPr>
        <w:t>Петени</w:t>
      </w:r>
      <w:proofErr w:type="spellEnd"/>
      <w:r w:rsidR="00782858">
        <w:rPr>
          <w:rFonts w:ascii="Times New Roman" w:hAnsi="Times New Roman"/>
          <w:sz w:val="26"/>
          <w:szCs w:val="26"/>
        </w:rPr>
        <w:t xml:space="preserve"> и п. Нижняя </w:t>
      </w:r>
      <w:proofErr w:type="spellStart"/>
      <w:r w:rsidR="00782858">
        <w:rPr>
          <w:rFonts w:ascii="Times New Roman" w:hAnsi="Times New Roman"/>
          <w:sz w:val="26"/>
          <w:szCs w:val="26"/>
        </w:rPr>
        <w:t>Матрёнка</w:t>
      </w:r>
      <w:proofErr w:type="spellEnd"/>
      <w:r w:rsidR="003F0D83">
        <w:rPr>
          <w:rFonts w:ascii="Times New Roman" w:hAnsi="Times New Roman"/>
          <w:sz w:val="26"/>
          <w:szCs w:val="26"/>
        </w:rPr>
        <w:t>;</w:t>
      </w:r>
    </w:p>
    <w:p w:rsidR="003F0D83" w:rsidRDefault="003F0D83" w:rsidP="00753908">
      <w:pPr>
        <w:pStyle w:val="af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строительство водонапорной башни скважины в с. Дубровка, п. </w:t>
      </w:r>
      <w:proofErr w:type="spellStart"/>
      <w:r>
        <w:rPr>
          <w:rFonts w:ascii="Times New Roman" w:hAnsi="Times New Roman"/>
          <w:sz w:val="26"/>
          <w:szCs w:val="26"/>
        </w:rPr>
        <w:t>Петени</w:t>
      </w:r>
      <w:proofErr w:type="spellEnd"/>
      <w:r>
        <w:rPr>
          <w:rFonts w:ascii="Times New Roman" w:hAnsi="Times New Roman"/>
          <w:sz w:val="26"/>
          <w:szCs w:val="26"/>
        </w:rPr>
        <w:t xml:space="preserve"> и п. Нижняя </w:t>
      </w:r>
      <w:proofErr w:type="spellStart"/>
      <w:r>
        <w:rPr>
          <w:rFonts w:ascii="Times New Roman" w:hAnsi="Times New Roman"/>
          <w:sz w:val="26"/>
          <w:szCs w:val="26"/>
        </w:rPr>
        <w:t>Матрёнка</w:t>
      </w:r>
      <w:proofErr w:type="spellEnd"/>
      <w:r>
        <w:rPr>
          <w:rFonts w:ascii="Times New Roman" w:hAnsi="Times New Roman"/>
          <w:sz w:val="26"/>
          <w:szCs w:val="26"/>
        </w:rPr>
        <w:t>;</w:t>
      </w:r>
    </w:p>
    <w:p w:rsidR="003F0D83" w:rsidRDefault="003F0D83" w:rsidP="00753908">
      <w:pPr>
        <w:pStyle w:val="af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реконструкция водозаборной скважины в с. Дубровка, п. </w:t>
      </w:r>
      <w:proofErr w:type="spellStart"/>
      <w:r>
        <w:rPr>
          <w:rFonts w:ascii="Times New Roman" w:hAnsi="Times New Roman"/>
          <w:sz w:val="26"/>
          <w:szCs w:val="26"/>
        </w:rPr>
        <w:t>Петени</w:t>
      </w:r>
      <w:proofErr w:type="spellEnd"/>
      <w:r>
        <w:rPr>
          <w:rFonts w:ascii="Times New Roman" w:hAnsi="Times New Roman"/>
          <w:sz w:val="26"/>
          <w:szCs w:val="26"/>
        </w:rPr>
        <w:t xml:space="preserve"> и п. Нижняя </w:t>
      </w:r>
      <w:proofErr w:type="spellStart"/>
      <w:r>
        <w:rPr>
          <w:rFonts w:ascii="Times New Roman" w:hAnsi="Times New Roman"/>
          <w:sz w:val="26"/>
          <w:szCs w:val="26"/>
        </w:rPr>
        <w:t>Матрёнка</w:t>
      </w:r>
      <w:proofErr w:type="spellEnd"/>
      <w:r>
        <w:rPr>
          <w:rFonts w:ascii="Times New Roman" w:hAnsi="Times New Roman"/>
          <w:sz w:val="26"/>
          <w:szCs w:val="26"/>
        </w:rPr>
        <w:t>;</w:t>
      </w:r>
    </w:p>
    <w:p w:rsidR="003F0D83" w:rsidRPr="003F0D83" w:rsidRDefault="003F0D83" w:rsidP="00753908">
      <w:pPr>
        <w:pStyle w:val="af4"/>
        <w:numPr>
          <w:ilvl w:val="0"/>
          <w:numId w:val="11"/>
        </w:numPr>
        <w:spacing w:after="0" w:line="240" w:lineRule="auto"/>
        <w:ind w:hanging="357"/>
        <w:rPr>
          <w:sz w:val="26"/>
          <w:szCs w:val="26"/>
        </w:rPr>
      </w:pPr>
      <w:r w:rsidRPr="003F0D83">
        <w:rPr>
          <w:rFonts w:ascii="Times New Roman" w:hAnsi="Times New Roman"/>
          <w:sz w:val="26"/>
          <w:szCs w:val="26"/>
        </w:rPr>
        <w:t>строительство и реконструкция существующей водопроводной сети, обеспечивающей возможность качественного снабжения водой населения, социальных, производственных объектов и нужд пожаротушения с. Дубровка Маслянинского района</w:t>
      </w:r>
      <w:r w:rsidRPr="003F0D83">
        <w:rPr>
          <w:sz w:val="26"/>
          <w:szCs w:val="26"/>
        </w:rPr>
        <w:t>;</w:t>
      </w:r>
    </w:p>
    <w:p w:rsidR="00C633D0" w:rsidRPr="00D96513" w:rsidRDefault="003F0D83" w:rsidP="005F589C">
      <w:pPr>
        <w:spacing w:after="0" w:line="240" w:lineRule="auto"/>
        <w:ind w:firstLine="709"/>
        <w:jc w:val="both"/>
        <w:rPr>
          <w:sz w:val="26"/>
          <w:szCs w:val="26"/>
        </w:rPr>
      </w:pPr>
      <w:r w:rsidRPr="00D96513">
        <w:rPr>
          <w:sz w:val="26"/>
          <w:szCs w:val="26"/>
        </w:rPr>
        <w:t xml:space="preserve">Водоснабжение </w:t>
      </w:r>
      <w:r w:rsidR="00273927" w:rsidRPr="00D96513">
        <w:rPr>
          <w:sz w:val="26"/>
          <w:szCs w:val="26"/>
        </w:rPr>
        <w:t>населенных пунктов</w:t>
      </w:r>
      <w:r w:rsidRPr="00D96513">
        <w:rPr>
          <w:sz w:val="26"/>
          <w:szCs w:val="26"/>
        </w:rPr>
        <w:t xml:space="preserve"> </w:t>
      </w:r>
      <w:r w:rsidRPr="00D96513">
        <w:rPr>
          <w:color w:val="000000" w:themeColor="text1"/>
          <w:sz w:val="26"/>
          <w:szCs w:val="26"/>
        </w:rPr>
        <w:t xml:space="preserve">планируется от существующих </w:t>
      </w:r>
      <w:r w:rsidR="00D96513" w:rsidRPr="00D96513">
        <w:rPr>
          <w:color w:val="000000" w:themeColor="text1"/>
          <w:sz w:val="26"/>
          <w:szCs w:val="26"/>
        </w:rPr>
        <w:t>водозаборных сква</w:t>
      </w:r>
      <w:r w:rsidR="00273927" w:rsidRPr="00D96513">
        <w:rPr>
          <w:color w:val="000000" w:themeColor="text1"/>
          <w:sz w:val="26"/>
          <w:szCs w:val="26"/>
        </w:rPr>
        <w:t>жин</w:t>
      </w:r>
      <w:r w:rsidRPr="00D96513">
        <w:rPr>
          <w:color w:val="000000" w:themeColor="text1"/>
          <w:sz w:val="26"/>
          <w:szCs w:val="26"/>
        </w:rPr>
        <w:t>. Принципиальная схема подачи воды потребителям сохраняется с максимальным использованием существующих сетей. Вместе с тем предусматривается замена ветхих и строительство новых магистральных сетей для проектируемых и существующих потребителей</w:t>
      </w:r>
    </w:p>
    <w:p w:rsidR="003F0D83" w:rsidRPr="00D96513" w:rsidRDefault="00D96513" w:rsidP="005F589C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D96513">
        <w:rPr>
          <w:sz w:val="26"/>
          <w:szCs w:val="26"/>
        </w:rPr>
        <w:t>Строительство новых скважин необходимо в качестве резервного источника водоснабжения</w:t>
      </w:r>
      <w:r w:rsidR="009445BC">
        <w:rPr>
          <w:sz w:val="26"/>
          <w:szCs w:val="26"/>
        </w:rPr>
        <w:t>.</w:t>
      </w:r>
    </w:p>
    <w:p w:rsidR="003F0D83" w:rsidRPr="009749EC" w:rsidRDefault="009749EC" w:rsidP="005F589C">
      <w:pPr>
        <w:spacing w:after="0" w:line="240" w:lineRule="auto"/>
        <w:ind w:firstLine="709"/>
        <w:jc w:val="both"/>
        <w:rPr>
          <w:sz w:val="26"/>
          <w:szCs w:val="26"/>
        </w:rPr>
      </w:pPr>
      <w:r w:rsidRPr="009749EC">
        <w:rPr>
          <w:color w:val="000000" w:themeColor="text1"/>
          <w:sz w:val="26"/>
          <w:szCs w:val="26"/>
        </w:rPr>
        <w:t>Для точного определения местоположения проектируем</w:t>
      </w:r>
      <w:r w:rsidR="007F458D">
        <w:rPr>
          <w:color w:val="000000" w:themeColor="text1"/>
          <w:sz w:val="26"/>
          <w:szCs w:val="26"/>
        </w:rPr>
        <w:t>ых</w:t>
      </w:r>
      <w:r w:rsidRPr="009749EC">
        <w:rPr>
          <w:color w:val="000000" w:themeColor="text1"/>
          <w:sz w:val="26"/>
          <w:szCs w:val="26"/>
        </w:rPr>
        <w:t xml:space="preserve"> ба</w:t>
      </w:r>
      <w:r w:rsidR="007F458D">
        <w:rPr>
          <w:color w:val="000000" w:themeColor="text1"/>
          <w:sz w:val="26"/>
          <w:szCs w:val="26"/>
        </w:rPr>
        <w:t xml:space="preserve">шен и </w:t>
      </w:r>
      <w:proofErr w:type="spellStart"/>
      <w:r w:rsidR="007F458D">
        <w:rPr>
          <w:color w:val="000000" w:themeColor="text1"/>
          <w:sz w:val="26"/>
          <w:szCs w:val="26"/>
        </w:rPr>
        <w:t>скважен</w:t>
      </w:r>
      <w:proofErr w:type="spellEnd"/>
      <w:r w:rsidRPr="009749EC">
        <w:rPr>
          <w:color w:val="000000" w:themeColor="text1"/>
          <w:sz w:val="26"/>
          <w:szCs w:val="26"/>
        </w:rPr>
        <w:t xml:space="preserve"> необходимо заключение гидрологической службы с составлением проекта на поисково-разведочные работы с оценкой запаса подземных вод и рекомендациями по рациональным условиям эксплуатации.</w:t>
      </w:r>
    </w:p>
    <w:p w:rsidR="005F589C" w:rsidRPr="009445BC" w:rsidRDefault="005F589C" w:rsidP="00F94D1C">
      <w:pPr>
        <w:pStyle w:val="2"/>
        <w:rPr>
          <w:rFonts w:cs="Times New Roman"/>
          <w:color w:val="000000" w:themeColor="text1"/>
        </w:rPr>
      </w:pPr>
      <w:bookmarkStart w:id="157" w:name="_Toc488250731"/>
      <w:bookmarkStart w:id="158" w:name="_Toc492464411"/>
      <w:r w:rsidRPr="009445BC">
        <w:rPr>
          <w:rFonts w:cs="Times New Roman"/>
          <w:color w:val="000000" w:themeColor="text1"/>
        </w:rPr>
        <w:t>15.2 Водоотведение</w:t>
      </w:r>
      <w:bookmarkEnd w:id="157"/>
      <w:bookmarkEnd w:id="158"/>
    </w:p>
    <w:p w:rsidR="00EC1ED1" w:rsidRPr="00EC1ED1" w:rsidRDefault="00EC1ED1" w:rsidP="00EC1ED1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C1ED1">
        <w:rPr>
          <w:color w:val="000000"/>
          <w:sz w:val="26"/>
          <w:szCs w:val="26"/>
        </w:rPr>
        <w:t xml:space="preserve">Основные решения по </w:t>
      </w:r>
      <w:r w:rsidR="009445BC">
        <w:rPr>
          <w:color w:val="000000"/>
          <w:sz w:val="26"/>
          <w:szCs w:val="26"/>
        </w:rPr>
        <w:t>водоотведению</w:t>
      </w:r>
      <w:r w:rsidRPr="00EC1ED1">
        <w:rPr>
          <w:color w:val="000000"/>
          <w:sz w:val="26"/>
          <w:szCs w:val="26"/>
        </w:rPr>
        <w:t>: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C1ED1">
        <w:rPr>
          <w:color w:val="000000"/>
          <w:sz w:val="26"/>
          <w:szCs w:val="26"/>
        </w:rPr>
        <w:t>- для очистки стоков в качестве основного решения предлагается использование локальных очистных установок для объектов соцкультбыта и жилой застройки</w:t>
      </w:r>
      <w:r w:rsidR="009445BC">
        <w:rPr>
          <w:color w:val="000000"/>
          <w:sz w:val="26"/>
          <w:szCs w:val="26"/>
        </w:rPr>
        <w:t>;</w:t>
      </w:r>
    </w:p>
    <w:p w:rsidR="00EC1ED1" w:rsidRPr="00EC1ED1" w:rsidRDefault="00EC1ED1" w:rsidP="00EC1ED1">
      <w:pPr>
        <w:spacing w:after="0" w:line="240" w:lineRule="auto"/>
        <w:ind w:firstLine="709"/>
        <w:contextualSpacing/>
        <w:jc w:val="both"/>
        <w:rPr>
          <w:rFonts w:eastAsia="Calibri"/>
          <w:color w:val="000000"/>
          <w:sz w:val="26"/>
          <w:szCs w:val="26"/>
        </w:rPr>
      </w:pPr>
      <w:r w:rsidRPr="00EC1ED1">
        <w:rPr>
          <w:rFonts w:eastAsia="Calibri"/>
          <w:color w:val="000000"/>
          <w:sz w:val="26"/>
          <w:szCs w:val="26"/>
        </w:rPr>
        <w:t xml:space="preserve">- канализационные стоки от застройки предлагается аккумулировать в герметичных выгребах </w:t>
      </w:r>
      <w:r w:rsidRPr="00EC1ED1">
        <w:rPr>
          <w:rFonts w:eastAsia="Calibri"/>
          <w:spacing w:val="-1"/>
          <w:sz w:val="26"/>
          <w:szCs w:val="26"/>
        </w:rPr>
        <w:t xml:space="preserve">с дальнейшим вывозом стоков специализированным автотранспортом </w:t>
      </w:r>
      <w:r w:rsidRPr="00EC1ED1">
        <w:rPr>
          <w:rFonts w:eastAsia="Calibri"/>
          <w:sz w:val="26"/>
          <w:szCs w:val="26"/>
        </w:rPr>
        <w:t xml:space="preserve">на поля фильтрации, </w:t>
      </w:r>
      <w:r w:rsidR="00A02B2A" w:rsidRPr="00EC1ED1">
        <w:rPr>
          <w:rFonts w:eastAsia="Calibri"/>
          <w:sz w:val="26"/>
          <w:szCs w:val="26"/>
        </w:rPr>
        <w:t>места,</w:t>
      </w:r>
      <w:r w:rsidRPr="00EC1ED1">
        <w:rPr>
          <w:rFonts w:eastAsia="Calibri"/>
          <w:sz w:val="26"/>
          <w:szCs w:val="26"/>
        </w:rPr>
        <w:t xml:space="preserve"> согласованные со службой </w:t>
      </w:r>
      <w:proofErr w:type="spellStart"/>
      <w:r w:rsidR="009445BC">
        <w:rPr>
          <w:rFonts w:eastAsia="Calibri"/>
          <w:spacing w:val="-1"/>
          <w:sz w:val="26"/>
          <w:szCs w:val="26"/>
        </w:rPr>
        <w:t>Р</w:t>
      </w:r>
      <w:r w:rsidRPr="00EC1ED1">
        <w:rPr>
          <w:rFonts w:eastAsia="Calibri"/>
          <w:spacing w:val="-1"/>
          <w:sz w:val="26"/>
          <w:szCs w:val="26"/>
        </w:rPr>
        <w:t>оспотребнадзора</w:t>
      </w:r>
      <w:proofErr w:type="spellEnd"/>
      <w:r w:rsidRPr="00EC1ED1">
        <w:rPr>
          <w:rFonts w:eastAsia="Calibri"/>
          <w:sz w:val="26"/>
          <w:szCs w:val="26"/>
        </w:rPr>
        <w:t xml:space="preserve"> и службой охраны природы. 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pacing w:val="-1"/>
          <w:sz w:val="26"/>
          <w:szCs w:val="26"/>
        </w:rPr>
      </w:pPr>
      <w:r w:rsidRPr="00A02B2A">
        <w:rPr>
          <w:spacing w:val="-1"/>
          <w:sz w:val="26"/>
          <w:szCs w:val="26"/>
        </w:rPr>
        <w:t xml:space="preserve">Согласно </w:t>
      </w:r>
      <w:r w:rsidRPr="00A02B2A">
        <w:rPr>
          <w:bCs/>
          <w:sz w:val="26"/>
          <w:szCs w:val="26"/>
        </w:rPr>
        <w:t>СанПиН 2.1.5.980-00</w:t>
      </w:r>
      <w:r w:rsidRPr="00A02B2A">
        <w:rPr>
          <w:spacing w:val="-1"/>
          <w:sz w:val="26"/>
          <w:szCs w:val="26"/>
        </w:rPr>
        <w:t xml:space="preserve"> п. 4.2 "</w:t>
      </w:r>
      <w:r w:rsidRPr="00EC1ED1">
        <w:rPr>
          <w:spacing w:val="-1"/>
          <w:sz w:val="26"/>
          <w:szCs w:val="26"/>
        </w:rPr>
        <w:t>Гигиенические требования к охране поверхностных вод" с</w:t>
      </w:r>
      <w:r w:rsidRPr="00EC1ED1">
        <w:rPr>
          <w:sz w:val="26"/>
          <w:szCs w:val="26"/>
        </w:rPr>
        <w:t>точные воды, которые технически невозможно использовать в системе повторного, оборотного водоснабжения в промышленности, городском хозяйстве, для орошения в сельском хозяйстве и для других целей, допускается отводить в водные объекты после очистки в соответствии с требованиями настоящих санитарных правил к санитарной охране водных объектов и соблюдении нормативов качества воды в пунктах водопользования.</w:t>
      </w:r>
      <w:r w:rsidRPr="00EC1ED1">
        <w:rPr>
          <w:spacing w:val="-1"/>
          <w:sz w:val="26"/>
          <w:szCs w:val="26"/>
        </w:rPr>
        <w:t xml:space="preserve"> </w:t>
      </w:r>
    </w:p>
    <w:p w:rsidR="00EC1ED1" w:rsidRPr="00EC1ED1" w:rsidRDefault="00EC1ED1" w:rsidP="00EC1ED1">
      <w:pPr>
        <w:spacing w:after="0" w:line="240" w:lineRule="auto"/>
        <w:ind w:firstLine="709"/>
        <w:contextualSpacing/>
        <w:jc w:val="both"/>
        <w:rPr>
          <w:rFonts w:eastAsia="Calibri"/>
          <w:sz w:val="26"/>
          <w:szCs w:val="26"/>
        </w:rPr>
      </w:pPr>
      <w:r w:rsidRPr="00EC1ED1">
        <w:rPr>
          <w:rFonts w:eastAsia="Calibri"/>
          <w:sz w:val="26"/>
          <w:szCs w:val="26"/>
        </w:rPr>
        <w:lastRenderedPageBreak/>
        <w:t>Планируемые объекты социальной сферы и общественные здания рекомендуется оснастить накопителями сточных вод с применением водонепроницаемых материалов с последующим вывозом сточных вод ассенизационными машинами также на поля фильтрации, либо оснащение их блоком локальных очистных сооружений, обеспечивающих 98٪-ную степень очистки. Точное местоположение локальных очистных сооружений уточняется на следующих стадиях проектирования.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rFonts w:eastAsia="Times New Roman"/>
          <w:spacing w:val="-1"/>
          <w:sz w:val="26"/>
          <w:szCs w:val="26"/>
          <w:lang w:eastAsia="ru-RU"/>
        </w:rPr>
      </w:pPr>
      <w:r w:rsidRPr="00EC1ED1">
        <w:rPr>
          <w:rFonts w:eastAsia="Times New Roman"/>
          <w:color w:val="000000"/>
          <w:sz w:val="26"/>
          <w:szCs w:val="26"/>
          <w:lang w:eastAsia="ru-RU"/>
        </w:rPr>
        <w:t xml:space="preserve">Технологическое оборудование и место расположения очистных сооружений, полей фильтрации определяется </w:t>
      </w:r>
      <w:r w:rsidRPr="00EC1ED1">
        <w:rPr>
          <w:rFonts w:eastAsia="Times New Roman"/>
          <w:sz w:val="26"/>
          <w:szCs w:val="26"/>
          <w:lang w:eastAsia="ru-RU"/>
        </w:rPr>
        <w:t>на последующих стадиях проектирования.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pacing w:val="-1"/>
          <w:sz w:val="26"/>
          <w:szCs w:val="26"/>
        </w:rPr>
      </w:pPr>
      <w:r w:rsidRPr="00EC1ED1">
        <w:rPr>
          <w:spacing w:val="-1"/>
          <w:sz w:val="26"/>
          <w:szCs w:val="26"/>
        </w:rPr>
        <w:t xml:space="preserve">Нормы водоотведения бытовых сточных вод приняты по </w:t>
      </w:r>
      <w:r w:rsidR="009445BC">
        <w:rPr>
          <w:sz w:val="26"/>
          <w:szCs w:val="26"/>
        </w:rPr>
        <w:t xml:space="preserve">СП 32.13330.2010 </w:t>
      </w:r>
      <w:r w:rsidRPr="00EC1ED1">
        <w:rPr>
          <w:spacing w:val="-1"/>
          <w:sz w:val="26"/>
          <w:szCs w:val="26"/>
        </w:rPr>
        <w:t>и соответствуют норме водопотребления - 280 л/сутки на человека.</w:t>
      </w:r>
    </w:p>
    <w:p w:rsidR="00A02B2A" w:rsidRPr="0028705A" w:rsidRDefault="00A02B2A" w:rsidP="00F94D1C">
      <w:pPr>
        <w:tabs>
          <w:tab w:val="left" w:pos="11775"/>
          <w:tab w:val="right" w:pos="14570"/>
        </w:tabs>
        <w:spacing w:before="120" w:after="120" w:line="240" w:lineRule="auto"/>
        <w:ind w:firstLine="709"/>
        <w:jc w:val="center"/>
        <w:outlineLvl w:val="0"/>
        <w:rPr>
          <w:rStyle w:val="512"/>
          <w:sz w:val="26"/>
          <w:szCs w:val="26"/>
        </w:rPr>
      </w:pPr>
      <w:r w:rsidRPr="0028705A">
        <w:rPr>
          <w:sz w:val="26"/>
          <w:szCs w:val="26"/>
        </w:rPr>
        <w:t>Таблица №15.2 - Расчетные расходы водоотведения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3428"/>
        <w:gridCol w:w="1015"/>
        <w:gridCol w:w="980"/>
        <w:gridCol w:w="1792"/>
        <w:gridCol w:w="1015"/>
        <w:gridCol w:w="1341"/>
      </w:tblGrid>
      <w:tr w:rsidR="00EC1ED1" w:rsidRPr="00EC1ED1" w:rsidTr="006F0BC2">
        <w:trPr>
          <w:trHeight w:val="283"/>
        </w:trPr>
        <w:tc>
          <w:tcPr>
            <w:tcW w:w="1791" w:type="pct"/>
            <w:vMerge w:val="restart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Наименование муниципального образования</w:t>
            </w:r>
          </w:p>
        </w:tc>
        <w:tc>
          <w:tcPr>
            <w:tcW w:w="1042" w:type="pct"/>
            <w:gridSpan w:val="2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Численность населения, чел.</w:t>
            </w:r>
          </w:p>
        </w:tc>
        <w:tc>
          <w:tcPr>
            <w:tcW w:w="936" w:type="pct"/>
            <w:vMerge w:val="restart"/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Удельное среднесуточное (за год) принятое водоотведение на 1 жителя, л/</w:t>
            </w: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сут</w:t>
            </w:r>
            <w:proofErr w:type="spellEnd"/>
          </w:p>
        </w:tc>
        <w:tc>
          <w:tcPr>
            <w:tcW w:w="1231" w:type="pct"/>
            <w:gridSpan w:val="2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Среднесуточный расход, м3/</w:t>
            </w: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сут</w:t>
            </w:r>
            <w:proofErr w:type="spellEnd"/>
          </w:p>
        </w:tc>
      </w:tr>
      <w:tr w:rsidR="00EC1ED1" w:rsidRPr="00EC1ED1" w:rsidTr="006F0BC2">
        <w:trPr>
          <w:trHeight w:val="283"/>
        </w:trPr>
        <w:tc>
          <w:tcPr>
            <w:tcW w:w="1791" w:type="pct"/>
            <w:vMerge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530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I очередь</w:t>
            </w:r>
          </w:p>
        </w:tc>
        <w:tc>
          <w:tcPr>
            <w:tcW w:w="512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Расчет-ный</w:t>
            </w:r>
            <w:proofErr w:type="spellEnd"/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 xml:space="preserve"> срок</w:t>
            </w:r>
          </w:p>
        </w:tc>
        <w:tc>
          <w:tcPr>
            <w:tcW w:w="936" w:type="pct"/>
            <w:vMerge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530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I очередь</w:t>
            </w:r>
          </w:p>
        </w:tc>
        <w:tc>
          <w:tcPr>
            <w:tcW w:w="701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Расчётный срок</w:t>
            </w:r>
          </w:p>
        </w:tc>
      </w:tr>
      <w:tr w:rsidR="00EC1ED1" w:rsidRPr="00EC1ED1" w:rsidTr="006F0BC2">
        <w:trPr>
          <w:trHeight w:val="283"/>
        </w:trPr>
        <w:tc>
          <w:tcPr>
            <w:tcW w:w="1791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1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2</w:t>
            </w:r>
          </w:p>
        </w:tc>
        <w:tc>
          <w:tcPr>
            <w:tcW w:w="512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3</w:t>
            </w:r>
          </w:p>
        </w:tc>
        <w:tc>
          <w:tcPr>
            <w:tcW w:w="936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4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5</w:t>
            </w:r>
          </w:p>
        </w:tc>
        <w:tc>
          <w:tcPr>
            <w:tcW w:w="701" w:type="pct"/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6"/>
                <w:szCs w:val="26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6"/>
                <w:szCs w:val="26"/>
              </w:rPr>
              <w:t>6</w:t>
            </w:r>
          </w:p>
        </w:tc>
      </w:tr>
      <w:tr w:rsidR="00EC1ED1" w:rsidRPr="00EC1ED1" w:rsidTr="006F0BC2">
        <w:trPr>
          <w:trHeight w:val="283"/>
        </w:trPr>
        <w:tc>
          <w:tcPr>
            <w:tcW w:w="1791" w:type="pct"/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с. Дубровка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748</w:t>
            </w:r>
          </w:p>
        </w:tc>
        <w:tc>
          <w:tcPr>
            <w:tcW w:w="512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777</w:t>
            </w:r>
          </w:p>
        </w:tc>
        <w:tc>
          <w:tcPr>
            <w:tcW w:w="936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148,104</w:t>
            </w:r>
          </w:p>
        </w:tc>
        <w:tc>
          <w:tcPr>
            <w:tcW w:w="701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153,846</w:t>
            </w:r>
          </w:p>
        </w:tc>
      </w:tr>
      <w:tr w:rsidR="00EC1ED1" w:rsidRPr="00EC1ED1" w:rsidTr="006F0BC2">
        <w:trPr>
          <w:trHeight w:val="165"/>
        </w:trPr>
        <w:tc>
          <w:tcPr>
            <w:tcW w:w="1791" w:type="pct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530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194</w:t>
            </w:r>
          </w:p>
        </w:tc>
        <w:tc>
          <w:tcPr>
            <w:tcW w:w="512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202</w:t>
            </w:r>
          </w:p>
        </w:tc>
        <w:tc>
          <w:tcPr>
            <w:tcW w:w="93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530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38,412</w:t>
            </w:r>
          </w:p>
        </w:tc>
        <w:tc>
          <w:tcPr>
            <w:tcW w:w="70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39,996</w:t>
            </w:r>
          </w:p>
        </w:tc>
      </w:tr>
      <w:tr w:rsidR="00EC1ED1" w:rsidRPr="00EC1ED1" w:rsidTr="006F0BC2">
        <w:trPr>
          <w:trHeight w:val="105"/>
        </w:trPr>
        <w:tc>
          <w:tcPr>
            <w:tcW w:w="1791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 xml:space="preserve">п. </w:t>
            </w:r>
            <w:proofErr w:type="spellStart"/>
            <w:r w:rsidRPr="00EC1ED1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53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98</w:t>
            </w:r>
          </w:p>
        </w:tc>
        <w:tc>
          <w:tcPr>
            <w:tcW w:w="512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101</w:t>
            </w:r>
          </w:p>
        </w:tc>
        <w:tc>
          <w:tcPr>
            <w:tcW w:w="93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53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19,404</w:t>
            </w:r>
          </w:p>
        </w:tc>
        <w:tc>
          <w:tcPr>
            <w:tcW w:w="70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19,998</w:t>
            </w:r>
          </w:p>
        </w:tc>
      </w:tr>
      <w:tr w:rsidR="00EC1ED1" w:rsidRPr="00EC1ED1" w:rsidTr="006F0BC2">
        <w:trPr>
          <w:trHeight w:val="283"/>
        </w:trPr>
        <w:tc>
          <w:tcPr>
            <w:tcW w:w="1791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C1ED1">
              <w:rPr>
                <w:b/>
                <w:sz w:val="26"/>
                <w:szCs w:val="26"/>
              </w:rPr>
              <w:t>1040</w:t>
            </w:r>
          </w:p>
        </w:tc>
        <w:tc>
          <w:tcPr>
            <w:tcW w:w="512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936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205,920</w:t>
            </w:r>
          </w:p>
        </w:tc>
        <w:tc>
          <w:tcPr>
            <w:tcW w:w="701" w:type="pct"/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color w:val="000000"/>
                <w:sz w:val="24"/>
                <w:szCs w:val="24"/>
              </w:rPr>
              <w:t>213,840</w:t>
            </w:r>
          </w:p>
        </w:tc>
      </w:tr>
    </w:tbl>
    <w:p w:rsidR="005F589C" w:rsidRPr="00753908" w:rsidRDefault="005F589C" w:rsidP="005F589C">
      <w:pPr>
        <w:pStyle w:val="2"/>
        <w:rPr>
          <w:rFonts w:cs="Times New Roman"/>
          <w:color w:val="000000" w:themeColor="text1"/>
        </w:rPr>
      </w:pPr>
      <w:bookmarkStart w:id="159" w:name="_Toc488250732"/>
      <w:bookmarkStart w:id="160" w:name="_Toc492464412"/>
      <w:r w:rsidRPr="00753908">
        <w:rPr>
          <w:rFonts w:cs="Times New Roman"/>
          <w:color w:val="000000" w:themeColor="text1"/>
        </w:rPr>
        <w:t>15.3 Теплоснабжение</w:t>
      </w:r>
      <w:bookmarkEnd w:id="159"/>
      <w:bookmarkEnd w:id="160"/>
    </w:p>
    <w:p w:rsidR="00EC1ED1" w:rsidRPr="00EC1ED1" w:rsidRDefault="00EC1ED1" w:rsidP="009445BC">
      <w:pPr>
        <w:spacing w:after="0" w:line="240" w:lineRule="auto"/>
        <w:ind w:firstLine="709"/>
        <w:contextualSpacing/>
        <w:jc w:val="both"/>
        <w:rPr>
          <w:sz w:val="26"/>
          <w:szCs w:val="26"/>
        </w:rPr>
      </w:pPr>
      <w:r w:rsidRPr="00EC1ED1">
        <w:rPr>
          <w:sz w:val="26"/>
          <w:szCs w:val="26"/>
        </w:rPr>
        <w:t>Основным вариантом для теплоснабжения жилой застройки, предприятий промышленности и объектов соцкультбыта предлагается использование индивидуальных источников тепла.</w:t>
      </w:r>
    </w:p>
    <w:p w:rsidR="00753908" w:rsidRPr="00753908" w:rsidRDefault="00753908" w:rsidP="00753908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Необходимые мероприятия по развитию системы:</w:t>
      </w:r>
    </w:p>
    <w:p w:rsidR="00753908" w:rsidRPr="00753908" w:rsidRDefault="00753908" w:rsidP="008E7856">
      <w:pPr>
        <w:numPr>
          <w:ilvl w:val="0"/>
          <w:numId w:val="12"/>
        </w:numPr>
        <w:tabs>
          <w:tab w:val="num" w:pos="0"/>
        </w:tabs>
        <w:spacing w:after="0" w:line="240" w:lineRule="auto"/>
        <w:ind w:left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капитальный ремонт и реконструкцию котельных, замену ветхих водопроводных и теплосетей;</w:t>
      </w:r>
    </w:p>
    <w:p w:rsidR="00753908" w:rsidRPr="00753908" w:rsidRDefault="00753908" w:rsidP="008E7856">
      <w:pPr>
        <w:numPr>
          <w:ilvl w:val="0"/>
          <w:numId w:val="12"/>
        </w:numPr>
        <w:tabs>
          <w:tab w:val="num" w:pos="0"/>
        </w:tabs>
        <w:spacing w:after="0" w:line="240" w:lineRule="auto"/>
        <w:ind w:left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ремонт теплоэнергетического оборудования.</w:t>
      </w:r>
    </w:p>
    <w:p w:rsidR="005F589C" w:rsidRDefault="005F589C" w:rsidP="00F94D1C">
      <w:pPr>
        <w:pStyle w:val="2"/>
        <w:rPr>
          <w:rFonts w:cs="Times New Roman"/>
          <w:color w:val="000000" w:themeColor="text1"/>
        </w:rPr>
      </w:pPr>
      <w:bookmarkStart w:id="161" w:name="_Toc488250733"/>
      <w:bookmarkStart w:id="162" w:name="_Toc492464413"/>
      <w:r w:rsidRPr="00753908">
        <w:rPr>
          <w:rFonts w:cs="Times New Roman"/>
          <w:color w:val="000000" w:themeColor="text1"/>
        </w:rPr>
        <w:t>15.4 Электроснабжение</w:t>
      </w:r>
      <w:bookmarkEnd w:id="161"/>
      <w:bookmarkEnd w:id="162"/>
    </w:p>
    <w:p w:rsidR="00960A5A" w:rsidRPr="00960A5A" w:rsidRDefault="00960A5A" w:rsidP="00960A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960A5A">
        <w:rPr>
          <w:rFonts w:eastAsia="Times New Roman"/>
          <w:sz w:val="26"/>
          <w:szCs w:val="26"/>
          <w:lang w:eastAsia="ru-RU"/>
        </w:rPr>
        <w:t xml:space="preserve">Для обеспечения существующих и строящихся объектов </w:t>
      </w:r>
      <w:r w:rsidR="000814F5">
        <w:rPr>
          <w:rFonts w:eastAsia="Times New Roman"/>
          <w:sz w:val="26"/>
          <w:szCs w:val="26"/>
          <w:lang w:eastAsia="ru-RU"/>
        </w:rPr>
        <w:t>Дубровского</w:t>
      </w:r>
      <w:r w:rsidRPr="00960A5A">
        <w:rPr>
          <w:rFonts w:eastAsia="Times New Roman"/>
          <w:sz w:val="26"/>
          <w:szCs w:val="26"/>
          <w:lang w:eastAsia="ru-RU"/>
        </w:rPr>
        <w:t xml:space="preserve"> сельсовет</w:t>
      </w:r>
      <w:r w:rsidR="00BE7E06">
        <w:rPr>
          <w:rFonts w:eastAsia="Times New Roman"/>
          <w:sz w:val="26"/>
          <w:szCs w:val="26"/>
          <w:lang w:eastAsia="ru-RU"/>
        </w:rPr>
        <w:t>а</w:t>
      </w:r>
      <w:r w:rsidRPr="00960A5A">
        <w:rPr>
          <w:rFonts w:eastAsia="Times New Roman"/>
          <w:sz w:val="26"/>
          <w:szCs w:val="26"/>
          <w:lang w:eastAsia="ru-RU"/>
        </w:rPr>
        <w:t xml:space="preserve"> бесперебойным снабжением качественной электроэнергией, увеличения пропускных показателей сетей, создания </w:t>
      </w:r>
      <w:proofErr w:type="spellStart"/>
      <w:r w:rsidRPr="00960A5A">
        <w:rPr>
          <w:rFonts w:eastAsia="Times New Roman"/>
          <w:sz w:val="26"/>
          <w:szCs w:val="26"/>
          <w:lang w:eastAsia="ru-RU"/>
        </w:rPr>
        <w:t>энергоустойчивой</w:t>
      </w:r>
      <w:proofErr w:type="spellEnd"/>
      <w:r w:rsidRPr="00960A5A">
        <w:rPr>
          <w:rFonts w:eastAsia="Times New Roman"/>
          <w:sz w:val="26"/>
          <w:szCs w:val="26"/>
          <w:lang w:eastAsia="ru-RU"/>
        </w:rPr>
        <w:t xml:space="preserve"> системы электроснабжения необходимы следующие мероприятия:</w:t>
      </w:r>
    </w:p>
    <w:p w:rsidR="00960A5A" w:rsidRPr="00960A5A" w:rsidRDefault="00960A5A" w:rsidP="00960A5A">
      <w:pPr>
        <w:widowControl w:val="0"/>
        <w:numPr>
          <w:ilvl w:val="0"/>
          <w:numId w:val="15"/>
        </w:numPr>
        <w:tabs>
          <w:tab w:val="clear" w:pos="1429"/>
          <w:tab w:val="left" w:pos="0"/>
        </w:tabs>
        <w:spacing w:after="0" w:line="240" w:lineRule="auto"/>
        <w:ind w:left="0" w:firstLine="1069"/>
        <w:jc w:val="both"/>
        <w:rPr>
          <w:rFonts w:eastAsia="Times New Roman"/>
          <w:sz w:val="26"/>
          <w:szCs w:val="26"/>
          <w:lang w:eastAsia="ru-RU"/>
        </w:rPr>
      </w:pPr>
      <w:r w:rsidRPr="00960A5A">
        <w:rPr>
          <w:rFonts w:eastAsia="Times New Roman"/>
          <w:sz w:val="26"/>
          <w:szCs w:val="26"/>
          <w:lang w:eastAsia="ru-RU"/>
        </w:rPr>
        <w:t>развитие сети трансформаторных подстанций 10/0,4кВ для электроснабжения проектируемых объектов социально-культурного назначения, жилищного строительства, промышленных и коммунально-складских предприятий.</w:t>
      </w:r>
    </w:p>
    <w:p w:rsidR="00EC1ED1" w:rsidRPr="00EC1ED1" w:rsidRDefault="00EC1ED1" w:rsidP="00F94D1C">
      <w:pPr>
        <w:spacing w:before="120" w:after="120" w:line="240" w:lineRule="auto"/>
        <w:jc w:val="center"/>
        <w:outlineLvl w:val="0"/>
        <w:rPr>
          <w:rFonts w:eastAsia="Times New Roman"/>
          <w:i/>
          <w:sz w:val="26"/>
          <w:szCs w:val="26"/>
          <w:u w:val="single"/>
        </w:rPr>
      </w:pPr>
      <w:r w:rsidRPr="00EC1ED1">
        <w:rPr>
          <w:rFonts w:eastAsia="Times New Roman"/>
          <w:i/>
          <w:sz w:val="26"/>
          <w:szCs w:val="26"/>
          <w:u w:val="single"/>
        </w:rPr>
        <w:t>Расчетные электрические нагрузки</w:t>
      </w:r>
    </w:p>
    <w:p w:rsidR="00EC1ED1" w:rsidRPr="00EC1ED1" w:rsidRDefault="00EC1ED1" w:rsidP="00EC1ED1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lastRenderedPageBreak/>
        <w:t>Расчетные электрические нагрузки выполнены согласно РД 34.20.185-94 [табл. 2.4.4”] по укрупненным показателям энергопотре</w:t>
      </w:r>
      <w:r w:rsidR="008E7856">
        <w:rPr>
          <w:sz w:val="26"/>
          <w:szCs w:val="26"/>
        </w:rPr>
        <w:t>бления в год на одного жителя:</w:t>
      </w:r>
    </w:p>
    <w:p w:rsidR="00EC1ED1" w:rsidRPr="00EC1ED1" w:rsidRDefault="008E7856" w:rsidP="008E7856">
      <w:pPr>
        <w:widowControl w:val="0"/>
        <w:spacing w:after="0" w:line="240" w:lineRule="auto"/>
        <w:ind w:firstLine="709"/>
        <w:jc w:val="both"/>
        <w:rPr>
          <w:spacing w:val="-1"/>
          <w:sz w:val="26"/>
          <w:szCs w:val="26"/>
        </w:rPr>
      </w:pPr>
      <w:r>
        <w:rPr>
          <w:sz w:val="26"/>
          <w:szCs w:val="26"/>
        </w:rPr>
        <w:t xml:space="preserve">- </w:t>
      </w:r>
      <w:r w:rsidR="00EC1ED1" w:rsidRPr="00EC1ED1">
        <w:rPr>
          <w:sz w:val="26"/>
          <w:szCs w:val="26"/>
        </w:rPr>
        <w:t>для поселков и сельских населенных пунктов дан</w:t>
      </w:r>
      <w:r w:rsidR="00EC1ED1" w:rsidRPr="00EC1ED1">
        <w:rPr>
          <w:spacing w:val="-1"/>
          <w:sz w:val="26"/>
          <w:szCs w:val="26"/>
        </w:rPr>
        <w:t xml:space="preserve">ный показатель принят в размере 1350 кВт*ч/чел в </w:t>
      </w:r>
      <w:r w:rsidR="00EC1ED1" w:rsidRPr="00EC1ED1">
        <w:rPr>
          <w:sz w:val="26"/>
          <w:szCs w:val="26"/>
        </w:rPr>
        <w:t>год, годовое число часов использования максимума электрической нагрузки – 4400 для населенных пунктов, оборудованных электрическими плитами.</w:t>
      </w:r>
    </w:p>
    <w:p w:rsidR="00EC1ED1" w:rsidRPr="00EC1ED1" w:rsidRDefault="00EC1ED1" w:rsidP="00EC1ED1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Приведенные укрупненные нормативы включают в себя энергопотребление жилых и общественных зданий, предприятий культурно-бытового обслуживания, внешнего освещения, водоснабжения, водоотведения и теплоснабжения.</w:t>
      </w:r>
    </w:p>
    <w:p w:rsidR="00EC1ED1" w:rsidRPr="00EC1ED1" w:rsidRDefault="00EC1ED1" w:rsidP="00EC1ED1">
      <w:pPr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>Данные нагрузки являются предварительными и будут корректироваться при проектировании каждого конкретного объекта.</w:t>
      </w:r>
    </w:p>
    <w:p w:rsidR="00EC1ED1" w:rsidRPr="00A02B2A" w:rsidRDefault="00A02B2A" w:rsidP="00EC1ED1">
      <w:pPr>
        <w:spacing w:before="120" w:after="120" w:line="240" w:lineRule="auto"/>
        <w:jc w:val="center"/>
        <w:rPr>
          <w:rFonts w:eastAsia="Times New Roman"/>
          <w:sz w:val="26"/>
          <w:szCs w:val="26"/>
        </w:rPr>
      </w:pPr>
      <w:r w:rsidRPr="00A02B2A">
        <w:rPr>
          <w:sz w:val="26"/>
          <w:szCs w:val="26"/>
        </w:rPr>
        <w:t>Таблица №15.</w:t>
      </w:r>
      <w:r>
        <w:rPr>
          <w:sz w:val="26"/>
          <w:szCs w:val="26"/>
        </w:rPr>
        <w:t>3</w:t>
      </w:r>
      <w:r w:rsidRPr="00A02B2A">
        <w:rPr>
          <w:sz w:val="26"/>
          <w:szCs w:val="26"/>
        </w:rPr>
        <w:t xml:space="preserve"> - </w:t>
      </w:r>
      <w:r w:rsidR="00EC1ED1" w:rsidRPr="00A02B2A">
        <w:rPr>
          <w:rFonts w:eastAsia="Times New Roman"/>
          <w:sz w:val="26"/>
          <w:szCs w:val="26"/>
        </w:rPr>
        <w:t xml:space="preserve">Электрические нагрузки населенных пунктов </w:t>
      </w:r>
      <w:r w:rsidR="00EC1ED1" w:rsidRPr="00A02B2A">
        <w:rPr>
          <w:color w:val="000000"/>
          <w:sz w:val="26"/>
          <w:szCs w:val="26"/>
        </w:rPr>
        <w:t xml:space="preserve">Дубровского </w:t>
      </w:r>
      <w:r>
        <w:rPr>
          <w:color w:val="000000"/>
          <w:sz w:val="26"/>
          <w:szCs w:val="26"/>
        </w:rPr>
        <w:t>сельсовета</w:t>
      </w:r>
    </w:p>
    <w:tbl>
      <w:tblPr>
        <w:tblW w:w="5000" w:type="pct"/>
        <w:tblLook w:val="04A0"/>
      </w:tblPr>
      <w:tblGrid>
        <w:gridCol w:w="2402"/>
        <w:gridCol w:w="1126"/>
        <w:gridCol w:w="957"/>
        <w:gridCol w:w="1240"/>
        <w:gridCol w:w="1240"/>
        <w:gridCol w:w="1304"/>
        <w:gridCol w:w="1302"/>
      </w:tblGrid>
      <w:tr w:rsidR="00EC1ED1" w:rsidRPr="00EC1ED1" w:rsidTr="006F0BC2">
        <w:trPr>
          <w:trHeight w:val="283"/>
        </w:trPr>
        <w:tc>
          <w:tcPr>
            <w:tcW w:w="12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Наименование населённого пункта</w:t>
            </w:r>
          </w:p>
        </w:tc>
        <w:tc>
          <w:tcPr>
            <w:tcW w:w="108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Численность населения, чел.</w:t>
            </w:r>
          </w:p>
        </w:tc>
        <w:tc>
          <w:tcPr>
            <w:tcW w:w="129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Расход электроэнергии, кВт*ч/год</w:t>
            </w:r>
          </w:p>
        </w:tc>
        <w:tc>
          <w:tcPr>
            <w:tcW w:w="13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Расход электроэнергии, кВт</w:t>
            </w:r>
          </w:p>
        </w:tc>
      </w:tr>
      <w:tr w:rsidR="00EC1ED1" w:rsidRPr="00EC1ED1" w:rsidTr="006F0BC2">
        <w:trPr>
          <w:trHeight w:val="283"/>
        </w:trPr>
        <w:tc>
          <w:tcPr>
            <w:tcW w:w="12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I очередь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Расче-ный</w:t>
            </w:r>
            <w:proofErr w:type="spellEnd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срок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I очередь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Расче-ный</w:t>
            </w:r>
            <w:proofErr w:type="spellEnd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срок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I очередь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Расче-ный</w:t>
            </w:r>
            <w:proofErr w:type="spellEnd"/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 xml:space="preserve"> срок</w:t>
            </w:r>
          </w:p>
        </w:tc>
      </w:tr>
      <w:tr w:rsidR="00EC1ED1" w:rsidRPr="00EC1ED1" w:rsidTr="006F0BC2">
        <w:trPr>
          <w:trHeight w:val="283"/>
        </w:trPr>
        <w:tc>
          <w:tcPr>
            <w:tcW w:w="1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</w:tr>
      <w:tr w:rsidR="00EC1ED1" w:rsidRPr="00EC1ED1" w:rsidTr="006F0BC2">
        <w:trPr>
          <w:trHeight w:val="283"/>
        </w:trPr>
        <w:tc>
          <w:tcPr>
            <w:tcW w:w="1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с. Дубровка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748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777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1009800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1048950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329,12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341,88</w:t>
            </w:r>
          </w:p>
        </w:tc>
      </w:tr>
      <w:tr w:rsidR="00EC1ED1" w:rsidRPr="00EC1ED1" w:rsidTr="006F0BC2">
        <w:trPr>
          <w:trHeight w:val="90"/>
        </w:trPr>
        <w:tc>
          <w:tcPr>
            <w:tcW w:w="1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194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202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261900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272700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85,36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88,88</w:t>
            </w:r>
          </w:p>
        </w:tc>
      </w:tr>
      <w:tr w:rsidR="00EC1ED1" w:rsidRPr="00EC1ED1" w:rsidTr="006F0BC2">
        <w:trPr>
          <w:trHeight w:val="180"/>
        </w:trPr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 xml:space="preserve">п. </w:t>
            </w:r>
            <w:proofErr w:type="spellStart"/>
            <w:r w:rsidRPr="00EC1ED1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98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101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132300</w:t>
            </w:r>
          </w:p>
        </w:tc>
        <w:tc>
          <w:tcPr>
            <w:tcW w:w="6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136350</w:t>
            </w:r>
          </w:p>
        </w:tc>
        <w:tc>
          <w:tcPr>
            <w:tcW w:w="6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43,12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44,44</w:t>
            </w:r>
          </w:p>
        </w:tc>
      </w:tr>
      <w:tr w:rsidR="00EC1ED1" w:rsidRPr="00EC1ED1" w:rsidTr="006F0BC2">
        <w:trPr>
          <w:trHeight w:val="283"/>
        </w:trPr>
        <w:tc>
          <w:tcPr>
            <w:tcW w:w="12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C1ED1">
              <w:rPr>
                <w:b/>
                <w:sz w:val="26"/>
                <w:szCs w:val="26"/>
              </w:rPr>
              <w:t>1040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1404000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1458000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457,60</w:t>
            </w:r>
          </w:p>
        </w:tc>
        <w:tc>
          <w:tcPr>
            <w:tcW w:w="6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475,20</w:t>
            </w:r>
          </w:p>
        </w:tc>
      </w:tr>
    </w:tbl>
    <w:p w:rsidR="00753908" w:rsidRPr="00753908" w:rsidRDefault="00753908" w:rsidP="008E7856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На следующих стадиях проектирования данные нагрузки должны быть уточнены и откорректированы.</w:t>
      </w:r>
    </w:p>
    <w:p w:rsidR="00753908" w:rsidRPr="00753908" w:rsidRDefault="00753908" w:rsidP="008E7856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Для трансформирования потребной мощности используются существующие подстанции и новые по мере необходимости. Местоположение сетей и их объектов должны быть определены техническими условиями на проектирование.</w:t>
      </w:r>
    </w:p>
    <w:p w:rsidR="00753908" w:rsidRPr="00753908" w:rsidRDefault="00753908" w:rsidP="008E7856">
      <w:pPr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Генеральным планом</w:t>
      </w:r>
      <w:r w:rsidR="00BE7E06">
        <w:rPr>
          <w:rFonts w:eastAsia="Times New Roman"/>
          <w:sz w:val="26"/>
          <w:szCs w:val="26"/>
          <w:lang w:eastAsia="ru-RU"/>
        </w:rPr>
        <w:t xml:space="preserve"> </w:t>
      </w:r>
      <w:r w:rsidRPr="00753908">
        <w:rPr>
          <w:rFonts w:eastAsia="Times New Roman"/>
          <w:sz w:val="26"/>
          <w:szCs w:val="26"/>
          <w:lang w:eastAsia="ru-RU"/>
        </w:rPr>
        <w:t>рекомендуется проведение следующих меропри</w:t>
      </w:r>
      <w:r w:rsidR="00BE7E06">
        <w:rPr>
          <w:rFonts w:eastAsia="Times New Roman"/>
          <w:sz w:val="26"/>
          <w:szCs w:val="26"/>
          <w:lang w:eastAsia="ru-RU"/>
        </w:rPr>
        <w:t>ятий в Дубровском сельсовете:</w:t>
      </w:r>
    </w:p>
    <w:p w:rsidR="00753908" w:rsidRPr="00753908" w:rsidRDefault="00753908" w:rsidP="008E7856">
      <w:pPr>
        <w:numPr>
          <w:ilvl w:val="1"/>
          <w:numId w:val="13"/>
        </w:numPr>
        <w:tabs>
          <w:tab w:val="clear" w:pos="2149"/>
          <w:tab w:val="left" w:pos="0"/>
          <w:tab w:val="num" w:pos="567"/>
        </w:tabs>
        <w:spacing w:after="0" w:line="240" w:lineRule="auto"/>
        <w:ind w:left="709" w:firstLine="0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 xml:space="preserve">реконструкция сетей в связи с увеличением мощности </w:t>
      </w:r>
      <w:r w:rsidR="00BE7E06">
        <w:rPr>
          <w:rFonts w:eastAsia="Times New Roman"/>
          <w:sz w:val="26"/>
          <w:szCs w:val="26"/>
          <w:lang w:eastAsia="ru-RU"/>
        </w:rPr>
        <w:t>потребления;</w:t>
      </w:r>
      <w:r w:rsidRPr="00753908">
        <w:rPr>
          <w:rFonts w:eastAsia="Times New Roman"/>
          <w:sz w:val="26"/>
          <w:szCs w:val="26"/>
          <w:lang w:eastAsia="ru-RU"/>
        </w:rPr>
        <w:t xml:space="preserve"> </w:t>
      </w:r>
    </w:p>
    <w:p w:rsidR="00753908" w:rsidRDefault="00753908" w:rsidP="008E7856">
      <w:pPr>
        <w:numPr>
          <w:ilvl w:val="0"/>
          <w:numId w:val="13"/>
        </w:numPr>
        <w:tabs>
          <w:tab w:val="clear" w:pos="2149"/>
          <w:tab w:val="left" w:pos="0"/>
          <w:tab w:val="num" w:pos="567"/>
        </w:tabs>
        <w:spacing w:after="0" w:line="240" w:lineRule="auto"/>
        <w:ind w:left="709" w:firstLine="0"/>
        <w:jc w:val="both"/>
        <w:rPr>
          <w:rFonts w:eastAsia="Times New Roman"/>
          <w:sz w:val="26"/>
          <w:szCs w:val="26"/>
          <w:lang w:eastAsia="ru-RU"/>
        </w:rPr>
      </w:pPr>
      <w:r w:rsidRPr="00753908">
        <w:rPr>
          <w:rFonts w:eastAsia="Times New Roman"/>
          <w:sz w:val="26"/>
          <w:szCs w:val="26"/>
          <w:lang w:eastAsia="ru-RU"/>
        </w:rPr>
        <w:t>развитие сети трансформа</w:t>
      </w:r>
      <w:r>
        <w:rPr>
          <w:rFonts w:eastAsia="Times New Roman"/>
          <w:sz w:val="26"/>
          <w:szCs w:val="26"/>
          <w:lang w:eastAsia="ru-RU"/>
        </w:rPr>
        <w:t xml:space="preserve">торных подстанций 10/0,4кВ для </w:t>
      </w:r>
      <w:r w:rsidRPr="00753908">
        <w:rPr>
          <w:rFonts w:eastAsia="Times New Roman"/>
          <w:sz w:val="26"/>
          <w:szCs w:val="26"/>
          <w:lang w:eastAsia="ru-RU"/>
        </w:rPr>
        <w:t xml:space="preserve">электроснабжения проектируемых объектов социально-культурного назначения, жилищного строительства, промышленных и коммунально-складских предприятий Дубровского района. </w:t>
      </w:r>
    </w:p>
    <w:p w:rsidR="00692FB1" w:rsidRPr="008E7856" w:rsidRDefault="00733723" w:rsidP="008E7856">
      <w:pPr>
        <w:spacing w:after="0" w:line="240" w:lineRule="auto"/>
        <w:ind w:firstLine="709"/>
        <w:jc w:val="both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t>Инвестиционной программой АО «РЭС» 2021-2025 гг., утвержденной приказом МЖККХиЭ НСО от 20.11.2020 №222, предусмотрены мероприятия по установке защит от дуговых замыканий на ПС 35 кВ Дубровская.</w:t>
      </w:r>
    </w:p>
    <w:p w:rsidR="005F589C" w:rsidRPr="00723DD0" w:rsidRDefault="00692FB1" w:rsidP="00F94D1C">
      <w:pPr>
        <w:pStyle w:val="2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 xml:space="preserve"> </w:t>
      </w:r>
      <w:bookmarkStart w:id="163" w:name="_Toc488250734"/>
      <w:bookmarkStart w:id="164" w:name="_Toc492464414"/>
      <w:r w:rsidR="005F589C" w:rsidRPr="00723DD0">
        <w:rPr>
          <w:rFonts w:cs="Times New Roman"/>
          <w:color w:val="000000" w:themeColor="text1"/>
        </w:rPr>
        <w:t>15.5 Газоснабжение</w:t>
      </w:r>
      <w:bookmarkEnd w:id="163"/>
      <w:bookmarkEnd w:id="164"/>
    </w:p>
    <w:p w:rsidR="00723DD0" w:rsidRPr="00723DD0" w:rsidRDefault="00723DD0" w:rsidP="00723DD0">
      <w:pPr>
        <w:ind w:firstLine="709"/>
        <w:rPr>
          <w:sz w:val="26"/>
          <w:szCs w:val="26"/>
        </w:rPr>
      </w:pPr>
      <w:r w:rsidRPr="00723DD0">
        <w:rPr>
          <w:sz w:val="26"/>
          <w:szCs w:val="26"/>
        </w:rPr>
        <w:t>Газоснабжение Дубровского сельсовета не планируется.</w:t>
      </w:r>
    </w:p>
    <w:p w:rsidR="005F589C" w:rsidRPr="00723DD0" w:rsidRDefault="005F589C" w:rsidP="00F94D1C">
      <w:pPr>
        <w:pStyle w:val="2"/>
        <w:rPr>
          <w:rFonts w:cs="Times New Roman"/>
          <w:color w:val="000000" w:themeColor="text1"/>
        </w:rPr>
      </w:pPr>
      <w:bookmarkStart w:id="165" w:name="_Toc488250735"/>
      <w:bookmarkStart w:id="166" w:name="_Toc492464415"/>
      <w:r w:rsidRPr="00723DD0">
        <w:rPr>
          <w:rFonts w:cs="Times New Roman"/>
          <w:color w:val="000000" w:themeColor="text1"/>
        </w:rPr>
        <w:t>15.6 Связь и информация</w:t>
      </w:r>
      <w:bookmarkEnd w:id="165"/>
      <w:bookmarkEnd w:id="166"/>
    </w:p>
    <w:p w:rsidR="00EC1ED1" w:rsidRPr="00EC1ED1" w:rsidRDefault="00EC1ED1" w:rsidP="00EC1ED1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EC1ED1">
        <w:rPr>
          <w:sz w:val="26"/>
          <w:szCs w:val="26"/>
        </w:rPr>
        <w:t xml:space="preserve">Для определения необходимой номерной емкости принята норма </w:t>
      </w:r>
      <w:r w:rsidRPr="00EC1ED1">
        <w:rPr>
          <w:sz w:val="26"/>
          <w:szCs w:val="26"/>
        </w:rPr>
        <w:lastRenderedPageBreak/>
        <w:t>телефонного насыщения из расчета одного телефонного аппарата на каждую семью в соответствии с «Пособием по проектированию городских (местных сетей и сетей проводного вещания городских и сельских поселений. Диспетчеризация систем инженерного оборудования (СП 32.13330.2010)».</w:t>
      </w:r>
    </w:p>
    <w:p w:rsidR="00EC1ED1" w:rsidRPr="00EC1ED1" w:rsidRDefault="00EC1ED1" w:rsidP="00EC1ED1">
      <w:pPr>
        <w:widowControl w:val="0"/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  <w:r w:rsidRPr="00EC1ED1">
        <w:rPr>
          <w:sz w:val="26"/>
          <w:szCs w:val="26"/>
        </w:rPr>
        <w:t xml:space="preserve">Емкость телефонной сети жилого сектора определена с учетом 100% телефонизации квартир. Потребное количество телефонов (абонентов) определяется исходя из расчетной численности населения с применением коэффициента семейности К=2,5. Количество абонентских номеров для телефонизации общественной застройки принято увеличить на 20% от общего числа абонентов. Исходя из прогноза численности населения - количество абонентов указано в </w:t>
      </w:r>
      <w:r w:rsidRPr="00A02B2A">
        <w:rPr>
          <w:sz w:val="26"/>
          <w:szCs w:val="26"/>
        </w:rPr>
        <w:t xml:space="preserve">таблице </w:t>
      </w:r>
      <w:r w:rsidR="00A02B2A">
        <w:rPr>
          <w:sz w:val="26"/>
          <w:szCs w:val="26"/>
        </w:rPr>
        <w:t>№</w:t>
      </w:r>
      <w:r w:rsidR="00A02B2A" w:rsidRPr="00A02B2A">
        <w:rPr>
          <w:sz w:val="26"/>
          <w:szCs w:val="26"/>
        </w:rPr>
        <w:t>15.4</w:t>
      </w:r>
      <w:r w:rsidRPr="00A02B2A">
        <w:rPr>
          <w:sz w:val="26"/>
          <w:szCs w:val="26"/>
        </w:rPr>
        <w:t>.</w:t>
      </w:r>
    </w:p>
    <w:p w:rsidR="00A02B2A" w:rsidRDefault="00A02B2A" w:rsidP="00F94D1C">
      <w:pPr>
        <w:spacing w:before="120" w:after="120" w:line="240" w:lineRule="auto"/>
        <w:ind w:firstLine="709"/>
        <w:jc w:val="center"/>
        <w:outlineLvl w:val="0"/>
        <w:rPr>
          <w:sz w:val="26"/>
          <w:szCs w:val="26"/>
        </w:rPr>
      </w:pPr>
      <w:r>
        <w:rPr>
          <w:sz w:val="26"/>
          <w:szCs w:val="26"/>
        </w:rPr>
        <w:t>Таблица №</w:t>
      </w:r>
      <w:r w:rsidRPr="00234271">
        <w:rPr>
          <w:sz w:val="26"/>
          <w:szCs w:val="26"/>
        </w:rPr>
        <w:t>15.</w:t>
      </w:r>
      <w:r>
        <w:rPr>
          <w:sz w:val="26"/>
          <w:szCs w:val="26"/>
        </w:rPr>
        <w:t>4</w:t>
      </w:r>
      <w:r w:rsidRPr="00234271">
        <w:rPr>
          <w:sz w:val="26"/>
          <w:szCs w:val="26"/>
        </w:rPr>
        <w:t xml:space="preserve"> - Потребное количество номеров телефонов</w:t>
      </w:r>
    </w:p>
    <w:tbl>
      <w:tblPr>
        <w:tblW w:w="5000" w:type="pct"/>
        <w:jc w:val="center"/>
        <w:tblLook w:val="04A0"/>
      </w:tblPr>
      <w:tblGrid>
        <w:gridCol w:w="3920"/>
        <w:gridCol w:w="1610"/>
        <w:gridCol w:w="1610"/>
        <w:gridCol w:w="1059"/>
        <w:gridCol w:w="1372"/>
      </w:tblGrid>
      <w:tr w:rsidR="00EC1ED1" w:rsidRPr="00EC1ED1" w:rsidTr="00C633D0">
        <w:trPr>
          <w:trHeight w:val="283"/>
          <w:jc w:val="center"/>
        </w:trPr>
        <w:tc>
          <w:tcPr>
            <w:tcW w:w="204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Наименование муниципальных образований</w:t>
            </w:r>
          </w:p>
        </w:tc>
        <w:tc>
          <w:tcPr>
            <w:tcW w:w="84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Численность населения на первую очередь, чел.</w:t>
            </w:r>
          </w:p>
        </w:tc>
        <w:tc>
          <w:tcPr>
            <w:tcW w:w="84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 xml:space="preserve">Численность </w:t>
            </w:r>
            <w:r w:rsidR="006F0BC2">
              <w:rPr>
                <w:rFonts w:eastAsia="Times New Roman"/>
                <w:color w:val="000000"/>
                <w:sz w:val="24"/>
                <w:szCs w:val="24"/>
              </w:rPr>
              <w:t xml:space="preserve">населения на расчетный срок, </w:t>
            </w:r>
            <w:r w:rsidRPr="00EC1ED1">
              <w:rPr>
                <w:rFonts w:eastAsia="Times New Roman"/>
                <w:color w:val="000000"/>
                <w:sz w:val="24"/>
                <w:szCs w:val="24"/>
              </w:rPr>
              <w:t>чел.</w:t>
            </w:r>
          </w:p>
        </w:tc>
        <w:tc>
          <w:tcPr>
            <w:tcW w:w="1270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Число телефонов, шт.</w:t>
            </w:r>
          </w:p>
        </w:tc>
      </w:tr>
      <w:tr w:rsidR="00EC1ED1" w:rsidRPr="00EC1ED1" w:rsidTr="00C633D0">
        <w:trPr>
          <w:trHeight w:val="283"/>
          <w:jc w:val="center"/>
        </w:trPr>
        <w:tc>
          <w:tcPr>
            <w:tcW w:w="204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</w:p>
        </w:tc>
        <w:tc>
          <w:tcPr>
            <w:tcW w:w="84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</w:p>
        </w:tc>
        <w:tc>
          <w:tcPr>
            <w:tcW w:w="84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</w:p>
        </w:tc>
        <w:tc>
          <w:tcPr>
            <w:tcW w:w="5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 очередь</w:t>
            </w:r>
          </w:p>
        </w:tc>
        <w:tc>
          <w:tcPr>
            <w:tcW w:w="7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Расчетный срок</w:t>
            </w:r>
          </w:p>
        </w:tc>
      </w:tr>
      <w:tr w:rsidR="00EC1ED1" w:rsidRPr="00EC1ED1" w:rsidTr="00C633D0">
        <w:trPr>
          <w:trHeight w:val="283"/>
          <w:jc w:val="center"/>
        </w:trPr>
        <w:tc>
          <w:tcPr>
            <w:tcW w:w="20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5</w:t>
            </w:r>
          </w:p>
        </w:tc>
      </w:tr>
      <w:tr w:rsidR="00EC1ED1" w:rsidRPr="00EC1ED1" w:rsidTr="00C633D0">
        <w:trPr>
          <w:trHeight w:val="120"/>
          <w:jc w:val="center"/>
        </w:trPr>
        <w:tc>
          <w:tcPr>
            <w:tcW w:w="2048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с. Дубровка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748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777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373</w:t>
            </w:r>
          </w:p>
        </w:tc>
      </w:tr>
      <w:tr w:rsidR="00EC1ED1" w:rsidRPr="00EC1ED1" w:rsidTr="006F0BC2">
        <w:trPr>
          <w:trHeight w:val="263"/>
          <w:jc w:val="center"/>
        </w:trPr>
        <w:tc>
          <w:tcPr>
            <w:tcW w:w="2048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6F0BC2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841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6F0BC2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194</w:t>
            </w:r>
          </w:p>
        </w:tc>
        <w:tc>
          <w:tcPr>
            <w:tcW w:w="841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6F0BC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202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6F0BC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717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6F0BC2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97</w:t>
            </w:r>
          </w:p>
        </w:tc>
      </w:tr>
      <w:tr w:rsidR="00EC1ED1" w:rsidRPr="00EC1ED1" w:rsidTr="00C633D0">
        <w:trPr>
          <w:trHeight w:val="283"/>
          <w:jc w:val="center"/>
        </w:trPr>
        <w:tc>
          <w:tcPr>
            <w:tcW w:w="20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rFonts w:eastAsia="Calibri"/>
                <w:color w:val="000000"/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 xml:space="preserve">п. </w:t>
            </w:r>
            <w:proofErr w:type="spellStart"/>
            <w:r w:rsidRPr="00EC1ED1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C1ED1">
              <w:rPr>
                <w:sz w:val="26"/>
                <w:szCs w:val="26"/>
              </w:rPr>
              <w:t>98</w:t>
            </w:r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C1ED1">
              <w:rPr>
                <w:sz w:val="24"/>
                <w:szCs w:val="24"/>
              </w:rPr>
              <w:t>101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7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color w:val="000000"/>
                <w:sz w:val="24"/>
                <w:szCs w:val="24"/>
              </w:rPr>
              <w:t>48</w:t>
            </w:r>
          </w:p>
        </w:tc>
      </w:tr>
      <w:tr w:rsidR="00EC1ED1" w:rsidRPr="00EC1ED1" w:rsidTr="00C633D0">
        <w:trPr>
          <w:trHeight w:val="283"/>
          <w:jc w:val="center"/>
        </w:trPr>
        <w:tc>
          <w:tcPr>
            <w:tcW w:w="20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rPr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Итого по Дубровскому сельсовету</w:t>
            </w:r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C1ED1">
              <w:rPr>
                <w:b/>
                <w:sz w:val="26"/>
                <w:szCs w:val="26"/>
              </w:rPr>
              <w:t>1040</w:t>
            </w:r>
          </w:p>
        </w:tc>
        <w:tc>
          <w:tcPr>
            <w:tcW w:w="8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C1ED1">
              <w:rPr>
                <w:b/>
                <w:sz w:val="24"/>
                <w:szCs w:val="24"/>
              </w:rPr>
              <w:t>1080</w:t>
            </w:r>
          </w:p>
        </w:tc>
        <w:tc>
          <w:tcPr>
            <w:tcW w:w="5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color w:val="000000"/>
                <w:sz w:val="24"/>
                <w:szCs w:val="24"/>
              </w:rPr>
              <w:t>499</w:t>
            </w:r>
          </w:p>
        </w:tc>
        <w:tc>
          <w:tcPr>
            <w:tcW w:w="7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C1ED1" w:rsidRPr="00EC1ED1" w:rsidRDefault="00EC1ED1" w:rsidP="00EC1ED1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</w:rPr>
            </w:pPr>
            <w:r w:rsidRPr="00EC1ED1">
              <w:rPr>
                <w:rFonts w:eastAsia="Times New Roman"/>
                <w:b/>
                <w:color w:val="000000"/>
                <w:sz w:val="24"/>
                <w:szCs w:val="24"/>
              </w:rPr>
              <w:t>518</w:t>
            </w:r>
          </w:p>
        </w:tc>
      </w:tr>
    </w:tbl>
    <w:p w:rsidR="00101A0A" w:rsidRPr="00A46E69" w:rsidRDefault="00D02FC2" w:rsidP="009E58D7">
      <w:pPr>
        <w:pStyle w:val="2"/>
        <w:spacing w:before="120" w:after="120" w:line="240" w:lineRule="auto"/>
        <w:rPr>
          <w:rFonts w:cs="Times New Roman"/>
        </w:rPr>
      </w:pPr>
      <w:bookmarkStart w:id="167" w:name="_Toc436143696"/>
      <w:bookmarkStart w:id="168" w:name="_Toc488250736"/>
      <w:bookmarkStart w:id="169" w:name="_Toc492464416"/>
      <w:r w:rsidRPr="00A46E69">
        <w:rPr>
          <w:rFonts w:cs="Times New Roman"/>
        </w:rPr>
        <w:t>16 РАЗВИТИЕ ОБЪЕКТОВ ТРАНСПОРТНОЙ ИНФРАСТРУКТУРЫ</w:t>
      </w:r>
      <w:bookmarkEnd w:id="167"/>
      <w:bookmarkEnd w:id="168"/>
      <w:bookmarkEnd w:id="169"/>
    </w:p>
    <w:p w:rsidR="00D02FC2" w:rsidRPr="00A46E69" w:rsidRDefault="00D02FC2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70" w:name="_Toc436143697"/>
      <w:bookmarkStart w:id="171" w:name="_Toc488250737"/>
      <w:bookmarkStart w:id="172" w:name="_Toc492464417"/>
      <w:r w:rsidRPr="00A46E69">
        <w:rPr>
          <w:rFonts w:cs="Times New Roman"/>
        </w:rPr>
        <w:t>16.1 Автомобильный транспорт</w:t>
      </w:r>
      <w:bookmarkEnd w:id="170"/>
      <w:bookmarkEnd w:id="171"/>
      <w:bookmarkEnd w:id="172"/>
    </w:p>
    <w:p w:rsidR="00D02FC2" w:rsidRPr="00A52FF4" w:rsidRDefault="00D02FC2" w:rsidP="00D02FC2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73" w:name="_Toc492464418"/>
      <w:r w:rsidRPr="00A52FF4">
        <w:rPr>
          <w:rFonts w:cs="Times New Roman"/>
        </w:rPr>
        <w:t>16.2 Объекты транспортной инфраструктуры</w:t>
      </w:r>
      <w:bookmarkEnd w:id="173"/>
    </w:p>
    <w:p w:rsidR="00A52FF4" w:rsidRDefault="00A52FF4" w:rsidP="00A52FF4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 w:rsidRPr="00E524C7">
        <w:rPr>
          <w:rFonts w:eastAsia="Times New Roman"/>
          <w:sz w:val="26"/>
          <w:szCs w:val="26"/>
          <w:lang w:eastAsia="ru-RU"/>
        </w:rPr>
        <w:t xml:space="preserve">Мероприятия по строительству и реконструкции автомобильных дорог, проходящих по территории сельсовета не </w:t>
      </w:r>
      <w:r>
        <w:rPr>
          <w:rFonts w:eastAsia="Times New Roman"/>
          <w:sz w:val="26"/>
          <w:szCs w:val="26"/>
          <w:lang w:eastAsia="ru-RU"/>
        </w:rPr>
        <w:t>планируются.</w:t>
      </w:r>
    </w:p>
    <w:p w:rsidR="00A52FF4" w:rsidRPr="00E524C7" w:rsidRDefault="00A52FF4" w:rsidP="00F94D1C">
      <w:pPr>
        <w:widowControl w:val="0"/>
        <w:tabs>
          <w:tab w:val="left" w:pos="1134"/>
        </w:tabs>
        <w:spacing w:before="120" w:after="120" w:line="240" w:lineRule="auto"/>
        <w:ind w:firstLine="709"/>
        <w:jc w:val="center"/>
        <w:outlineLvl w:val="0"/>
        <w:rPr>
          <w:rFonts w:eastAsia="Times New Roman"/>
          <w:i/>
          <w:sz w:val="26"/>
          <w:szCs w:val="26"/>
          <w:u w:val="single"/>
          <w:lang w:eastAsia="ru-RU"/>
        </w:rPr>
      </w:pPr>
      <w:r w:rsidRPr="00E524C7">
        <w:rPr>
          <w:rFonts w:eastAsia="Times New Roman"/>
          <w:i/>
          <w:sz w:val="26"/>
          <w:szCs w:val="26"/>
          <w:u w:val="single"/>
          <w:lang w:eastAsia="ru-RU"/>
        </w:rPr>
        <w:t>Автомобильные дороги местного значения</w:t>
      </w:r>
    </w:p>
    <w:p w:rsidR="00A52FF4" w:rsidRDefault="00A52FF4" w:rsidP="00A52FF4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i/>
          <w:sz w:val="26"/>
          <w:szCs w:val="26"/>
          <w:lang w:eastAsia="ru-RU"/>
        </w:rPr>
      </w:pPr>
      <w:r>
        <w:rPr>
          <w:rFonts w:eastAsia="Times New Roman"/>
          <w:i/>
          <w:sz w:val="26"/>
          <w:szCs w:val="26"/>
          <w:lang w:eastAsia="ru-RU"/>
        </w:rPr>
        <w:t>1</w:t>
      </w:r>
      <w:r w:rsidRPr="00E524C7">
        <w:rPr>
          <w:rFonts w:eastAsia="Times New Roman"/>
          <w:i/>
          <w:sz w:val="26"/>
          <w:szCs w:val="26"/>
          <w:lang w:eastAsia="ru-RU"/>
        </w:rPr>
        <w:t>.</w:t>
      </w:r>
      <w:r w:rsidRPr="00E524C7">
        <w:rPr>
          <w:rFonts w:eastAsia="Times New Roman"/>
          <w:i/>
          <w:sz w:val="26"/>
          <w:szCs w:val="26"/>
          <w:lang w:eastAsia="ru-RU"/>
        </w:rPr>
        <w:tab/>
      </w:r>
      <w:r>
        <w:rPr>
          <w:rFonts w:eastAsia="Times New Roman"/>
          <w:i/>
          <w:sz w:val="26"/>
          <w:szCs w:val="26"/>
          <w:lang w:eastAsia="ru-RU"/>
        </w:rPr>
        <w:t>Устройство</w:t>
      </w:r>
      <w:r w:rsidRPr="00E524C7">
        <w:rPr>
          <w:rFonts w:eastAsia="Times New Roman"/>
          <w:i/>
          <w:sz w:val="26"/>
          <w:szCs w:val="26"/>
          <w:lang w:eastAsia="ru-RU"/>
        </w:rPr>
        <w:t xml:space="preserve"> подъездов к производственным площадкам</w:t>
      </w:r>
      <w:r w:rsidR="001D19E0">
        <w:rPr>
          <w:rFonts w:eastAsia="Times New Roman"/>
          <w:i/>
          <w:sz w:val="26"/>
          <w:szCs w:val="26"/>
          <w:lang w:eastAsia="ru-RU"/>
        </w:rPr>
        <w:t xml:space="preserve"> и объекту рекреационного назначения</w:t>
      </w:r>
      <w:r w:rsidRPr="00E524C7">
        <w:rPr>
          <w:rFonts w:eastAsia="Times New Roman"/>
          <w:i/>
          <w:sz w:val="26"/>
          <w:szCs w:val="26"/>
          <w:lang w:eastAsia="ru-RU"/>
        </w:rPr>
        <w:t>.</w:t>
      </w:r>
    </w:p>
    <w:p w:rsidR="001D19E0" w:rsidRPr="00E524C7" w:rsidRDefault="001D19E0" w:rsidP="001D19E0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i/>
          <w:sz w:val="26"/>
          <w:szCs w:val="26"/>
          <w:lang w:eastAsia="ru-RU"/>
        </w:rPr>
        <w:t>2</w:t>
      </w:r>
      <w:r w:rsidRPr="00E524C7">
        <w:rPr>
          <w:rFonts w:eastAsia="Times New Roman"/>
          <w:i/>
          <w:sz w:val="26"/>
          <w:szCs w:val="26"/>
          <w:lang w:eastAsia="ru-RU"/>
        </w:rPr>
        <w:t>.</w:t>
      </w:r>
      <w:r w:rsidRPr="00E524C7">
        <w:rPr>
          <w:rFonts w:eastAsia="Times New Roman"/>
          <w:i/>
          <w:sz w:val="26"/>
          <w:szCs w:val="26"/>
          <w:lang w:eastAsia="ru-RU"/>
        </w:rPr>
        <w:tab/>
      </w:r>
      <w:r>
        <w:rPr>
          <w:rFonts w:eastAsia="Times New Roman"/>
          <w:i/>
          <w:sz w:val="26"/>
          <w:szCs w:val="26"/>
          <w:lang w:eastAsia="ru-RU"/>
        </w:rPr>
        <w:t xml:space="preserve">Строительство моста через реку </w:t>
      </w:r>
      <w:proofErr w:type="spellStart"/>
      <w:r>
        <w:rPr>
          <w:rFonts w:eastAsia="Times New Roman"/>
          <w:i/>
          <w:sz w:val="26"/>
          <w:szCs w:val="26"/>
          <w:lang w:eastAsia="ru-RU"/>
        </w:rPr>
        <w:t>Бердь</w:t>
      </w:r>
      <w:proofErr w:type="spellEnd"/>
      <w:r>
        <w:rPr>
          <w:rFonts w:eastAsia="Times New Roman"/>
          <w:i/>
          <w:sz w:val="26"/>
          <w:szCs w:val="26"/>
          <w:lang w:eastAsia="ru-RU"/>
        </w:rPr>
        <w:t xml:space="preserve"> для связи левого и правого берега п. </w:t>
      </w:r>
      <w:proofErr w:type="spellStart"/>
      <w:r>
        <w:rPr>
          <w:rFonts w:eastAsia="Times New Roman"/>
          <w:i/>
          <w:sz w:val="26"/>
          <w:szCs w:val="26"/>
          <w:lang w:eastAsia="ru-RU"/>
        </w:rPr>
        <w:t>Петени</w:t>
      </w:r>
      <w:proofErr w:type="spellEnd"/>
      <w:r>
        <w:rPr>
          <w:rFonts w:eastAsia="Times New Roman"/>
          <w:i/>
          <w:sz w:val="26"/>
          <w:szCs w:val="26"/>
          <w:lang w:eastAsia="ru-RU"/>
        </w:rPr>
        <w:t>.</w:t>
      </w:r>
    </w:p>
    <w:p w:rsidR="00D02FC2" w:rsidRPr="001473A7" w:rsidRDefault="00D02FC2" w:rsidP="00F94D1C">
      <w:pPr>
        <w:pStyle w:val="2"/>
        <w:spacing w:before="120" w:after="120" w:line="240" w:lineRule="auto"/>
        <w:ind w:firstLine="709"/>
        <w:rPr>
          <w:rFonts w:cs="Times New Roman"/>
        </w:rPr>
      </w:pPr>
      <w:bookmarkStart w:id="174" w:name="_Toc492464419"/>
      <w:r w:rsidRPr="001473A7">
        <w:rPr>
          <w:rFonts w:cs="Times New Roman"/>
        </w:rPr>
        <w:t>16.3 Улично-дорожная сеть</w:t>
      </w:r>
      <w:bookmarkEnd w:id="174"/>
    </w:p>
    <w:p w:rsidR="00A52FF4" w:rsidRPr="008D0955" w:rsidRDefault="00A52FF4" w:rsidP="00A52FF4">
      <w:pPr>
        <w:spacing w:after="0" w:line="240" w:lineRule="auto"/>
        <w:ind w:firstLine="709"/>
        <w:jc w:val="both"/>
        <w:rPr>
          <w:sz w:val="26"/>
          <w:szCs w:val="26"/>
        </w:rPr>
      </w:pPr>
      <w:r w:rsidRPr="008D0955">
        <w:rPr>
          <w:sz w:val="26"/>
          <w:szCs w:val="26"/>
        </w:rPr>
        <w:t xml:space="preserve">В проекте генерального плана категории улиц и дорог населенных пунктов сельского поселения были назначены в соответствии с классификацией, приведенной </w:t>
      </w:r>
      <w:r w:rsidRPr="005E0388">
        <w:rPr>
          <w:sz w:val="26"/>
          <w:szCs w:val="26"/>
        </w:rPr>
        <w:t xml:space="preserve">в Нормативах градостроительного проектирования </w:t>
      </w:r>
      <w:r>
        <w:rPr>
          <w:sz w:val="26"/>
          <w:szCs w:val="26"/>
        </w:rPr>
        <w:t xml:space="preserve">поселений Маслянинского района Новосибирской области. </w:t>
      </w:r>
    </w:p>
    <w:p w:rsidR="009A7840" w:rsidRPr="003A5480" w:rsidRDefault="009A7840" w:rsidP="009A7840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3A5480">
        <w:rPr>
          <w:sz w:val="26"/>
          <w:szCs w:val="26"/>
        </w:rPr>
        <w:t>-</w:t>
      </w:r>
      <w:r w:rsidRPr="003A5480">
        <w:rPr>
          <w:sz w:val="26"/>
          <w:szCs w:val="26"/>
        </w:rPr>
        <w:tab/>
        <w:t>главная улица;</w:t>
      </w:r>
    </w:p>
    <w:p w:rsidR="009A7840" w:rsidRPr="003A5480" w:rsidRDefault="009A7840" w:rsidP="009A7840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3A5480">
        <w:rPr>
          <w:sz w:val="26"/>
          <w:szCs w:val="26"/>
        </w:rPr>
        <w:t>-</w:t>
      </w:r>
      <w:r w:rsidRPr="003A5480">
        <w:rPr>
          <w:sz w:val="26"/>
          <w:szCs w:val="26"/>
        </w:rPr>
        <w:tab/>
        <w:t>улицы в жилой застройке:</w:t>
      </w:r>
    </w:p>
    <w:p w:rsidR="009A7840" w:rsidRPr="003A5480" w:rsidRDefault="009A7840" w:rsidP="009A7840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3A5480">
        <w:rPr>
          <w:sz w:val="26"/>
          <w:szCs w:val="26"/>
        </w:rPr>
        <w:t>а)</w:t>
      </w:r>
      <w:r w:rsidRPr="003A5480">
        <w:rPr>
          <w:sz w:val="26"/>
          <w:szCs w:val="26"/>
        </w:rPr>
        <w:tab/>
        <w:t>основные;</w:t>
      </w:r>
    </w:p>
    <w:p w:rsidR="009A7840" w:rsidRPr="003A5480" w:rsidRDefault="009A7840" w:rsidP="009A7840">
      <w:pPr>
        <w:spacing w:after="0" w:line="240" w:lineRule="auto"/>
        <w:ind w:left="2268" w:hanging="567"/>
        <w:jc w:val="both"/>
        <w:rPr>
          <w:sz w:val="26"/>
          <w:szCs w:val="26"/>
        </w:rPr>
      </w:pPr>
      <w:r w:rsidRPr="003A5480">
        <w:rPr>
          <w:sz w:val="26"/>
          <w:szCs w:val="26"/>
        </w:rPr>
        <w:t>б)</w:t>
      </w:r>
      <w:r w:rsidRPr="003A5480">
        <w:rPr>
          <w:sz w:val="26"/>
          <w:szCs w:val="26"/>
        </w:rPr>
        <w:tab/>
        <w:t>второстепенные;</w:t>
      </w:r>
    </w:p>
    <w:p w:rsidR="009A7840" w:rsidRPr="003A5480" w:rsidRDefault="009A7840" w:rsidP="009A7840">
      <w:pPr>
        <w:spacing w:after="0" w:line="240" w:lineRule="auto"/>
        <w:ind w:left="1701" w:hanging="567"/>
        <w:jc w:val="both"/>
        <w:rPr>
          <w:sz w:val="26"/>
          <w:szCs w:val="26"/>
        </w:rPr>
      </w:pPr>
      <w:r w:rsidRPr="003A5480">
        <w:rPr>
          <w:sz w:val="26"/>
          <w:szCs w:val="26"/>
        </w:rPr>
        <w:t>-</w:t>
      </w:r>
      <w:r w:rsidRPr="003A5480">
        <w:rPr>
          <w:sz w:val="26"/>
          <w:szCs w:val="26"/>
        </w:rPr>
        <w:tab/>
        <w:t>проезды</w:t>
      </w:r>
      <w:r w:rsidR="003A5480" w:rsidRPr="003A5480">
        <w:rPr>
          <w:sz w:val="26"/>
          <w:szCs w:val="26"/>
        </w:rPr>
        <w:t>.</w:t>
      </w:r>
    </w:p>
    <w:p w:rsidR="009A7840" w:rsidRPr="00A52FF4" w:rsidRDefault="009A7840" w:rsidP="009A7840">
      <w:pPr>
        <w:spacing w:after="0" w:line="240" w:lineRule="auto"/>
        <w:ind w:firstLine="709"/>
        <w:jc w:val="both"/>
        <w:rPr>
          <w:sz w:val="26"/>
          <w:szCs w:val="26"/>
        </w:rPr>
      </w:pPr>
      <w:r w:rsidRPr="00A52FF4">
        <w:rPr>
          <w:sz w:val="26"/>
          <w:szCs w:val="26"/>
        </w:rPr>
        <w:t xml:space="preserve">Ширину проезжей части поселковых дорог и главных улиц рекомендуется установить 7 м, улиц в жилой застройке основных и второстепенных, а также проездов – 6 м, хозяйственных проездов, скотопрогонов – 4,5 м. Для движения </w:t>
      </w:r>
      <w:r w:rsidRPr="00A52FF4">
        <w:rPr>
          <w:sz w:val="26"/>
          <w:szCs w:val="26"/>
        </w:rPr>
        <w:lastRenderedPageBreak/>
        <w:t>пешеходов в состав улиц рекомендуется включить тротуары с шириной пешеходной части равной 1,0 – 2,25 м, варьирующейся в зависимости от категории улицы.</w:t>
      </w:r>
    </w:p>
    <w:p w:rsidR="009A7840" w:rsidRPr="00A52FF4" w:rsidRDefault="009A7840" w:rsidP="009A7840">
      <w:pPr>
        <w:spacing w:after="0" w:line="240" w:lineRule="auto"/>
        <w:ind w:firstLine="709"/>
        <w:jc w:val="both"/>
        <w:rPr>
          <w:sz w:val="26"/>
          <w:szCs w:val="26"/>
        </w:rPr>
      </w:pPr>
      <w:r w:rsidRPr="00A52FF4">
        <w:rPr>
          <w:sz w:val="26"/>
          <w:szCs w:val="26"/>
        </w:rPr>
        <w:t xml:space="preserve">В существующей застройке рекомендуется привести в соответствие ширину улиц в пределах красных линий - не менее 12 м. </w:t>
      </w:r>
    </w:p>
    <w:p w:rsidR="009A7840" w:rsidRPr="00A52FF4" w:rsidRDefault="009A7840" w:rsidP="009A7840">
      <w:pPr>
        <w:spacing w:after="0" w:line="240" w:lineRule="auto"/>
        <w:ind w:firstLine="709"/>
        <w:jc w:val="both"/>
        <w:rPr>
          <w:sz w:val="26"/>
          <w:szCs w:val="26"/>
        </w:rPr>
      </w:pPr>
      <w:r w:rsidRPr="00A52FF4">
        <w:rPr>
          <w:sz w:val="26"/>
          <w:szCs w:val="26"/>
        </w:rPr>
        <w:t>Также проектом генерального плана предлагается совершенствование улично-дорожной сети населенных пунктов сельского поселения путем реализации мероприятий по реконструкции существующих и строительству новых улиц и дорог.</w:t>
      </w:r>
    </w:p>
    <w:p w:rsidR="009A7840" w:rsidRPr="00A52FF4" w:rsidRDefault="009A7840" w:rsidP="009A7840">
      <w:pPr>
        <w:spacing w:after="0" w:line="240" w:lineRule="auto"/>
        <w:ind w:firstLine="709"/>
        <w:jc w:val="both"/>
        <w:rPr>
          <w:sz w:val="26"/>
          <w:szCs w:val="26"/>
        </w:rPr>
      </w:pPr>
      <w:r w:rsidRPr="00A52FF4">
        <w:rPr>
          <w:sz w:val="26"/>
          <w:szCs w:val="26"/>
        </w:rPr>
        <w:t>Основные показатели проектируемой улично-дорожной сети представлены в таблице 16.1.</w:t>
      </w:r>
    </w:p>
    <w:p w:rsidR="009A7840" w:rsidRPr="00A52FF4" w:rsidRDefault="00357F0C" w:rsidP="00357F0C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A52FF4">
        <w:rPr>
          <w:sz w:val="26"/>
          <w:szCs w:val="26"/>
        </w:rPr>
        <w:t xml:space="preserve">Таблица №16.1 - </w:t>
      </w:r>
      <w:r w:rsidR="009A7840" w:rsidRPr="00A52FF4">
        <w:rPr>
          <w:sz w:val="26"/>
          <w:szCs w:val="26"/>
        </w:rPr>
        <w:t>Показатели улично-дорожной сети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"/>
        <w:gridCol w:w="5438"/>
        <w:gridCol w:w="1533"/>
        <w:gridCol w:w="1912"/>
      </w:tblGrid>
      <w:tr w:rsidR="009A7840" w:rsidRPr="00F14CBD" w:rsidTr="008E7856">
        <w:trPr>
          <w:trHeight w:val="537"/>
          <w:jc w:val="center"/>
        </w:trPr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840" w:rsidRPr="008E7856" w:rsidRDefault="009A7840" w:rsidP="008E7856">
            <w:pPr>
              <w:pStyle w:val="S5"/>
              <w:spacing w:line="240" w:lineRule="auto"/>
            </w:pPr>
            <w:r w:rsidRPr="008E7856">
              <w:t>№</w:t>
            </w:r>
          </w:p>
          <w:p w:rsidR="009A7840" w:rsidRPr="008E7856" w:rsidRDefault="009A7840" w:rsidP="008E7856">
            <w:pPr>
              <w:pStyle w:val="S5"/>
              <w:spacing w:line="240" w:lineRule="auto"/>
            </w:pPr>
            <w:r w:rsidRPr="008E7856">
              <w:t>п/п</w:t>
            </w: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840" w:rsidRPr="008E7856" w:rsidRDefault="009A7840" w:rsidP="008E7856">
            <w:pPr>
              <w:pStyle w:val="S5"/>
              <w:spacing w:line="240" w:lineRule="auto"/>
            </w:pPr>
            <w:r w:rsidRPr="008E7856">
              <w:t>Показатели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7840" w:rsidRPr="008E7856" w:rsidRDefault="009A7840" w:rsidP="008E7856">
            <w:pPr>
              <w:pStyle w:val="S5"/>
              <w:spacing w:line="240" w:lineRule="auto"/>
            </w:pPr>
            <w:proofErr w:type="spellStart"/>
            <w:r w:rsidRPr="008E7856">
              <w:t>Ед.изм</w:t>
            </w:r>
            <w:proofErr w:type="spellEnd"/>
            <w:r w:rsidRPr="008E7856">
              <w:t>.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840" w:rsidRPr="008E7856" w:rsidRDefault="00DB449D" w:rsidP="008E7856">
            <w:pPr>
              <w:pStyle w:val="S5"/>
              <w:spacing w:line="240" w:lineRule="auto"/>
            </w:pPr>
            <w:r w:rsidRPr="008E7856">
              <w:t>Показатели</w:t>
            </w:r>
          </w:p>
        </w:tc>
      </w:tr>
      <w:tr w:rsidR="001C09DB" w:rsidRPr="00F14CBD" w:rsidTr="008E7856">
        <w:trPr>
          <w:trHeight w:val="449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9DB" w:rsidRPr="008E7856" w:rsidRDefault="00C71FF0" w:rsidP="008E7856">
            <w:pPr>
              <w:pStyle w:val="S5"/>
              <w:spacing w:line="240" w:lineRule="auto"/>
              <w:rPr>
                <w:b/>
                <w:highlight w:val="yellow"/>
              </w:rPr>
            </w:pPr>
            <w:r w:rsidRPr="008E7856">
              <w:rPr>
                <w:b/>
              </w:rPr>
              <w:t xml:space="preserve">п. </w:t>
            </w:r>
            <w:r w:rsidR="00A52FF4" w:rsidRPr="008E7856">
              <w:rPr>
                <w:b/>
              </w:rPr>
              <w:t>Дубровка</w:t>
            </w:r>
          </w:p>
        </w:tc>
      </w:tr>
      <w:tr w:rsidR="001C09DB" w:rsidRPr="00F14CBD" w:rsidTr="008E7856">
        <w:trPr>
          <w:trHeight w:val="449"/>
          <w:jc w:val="center"/>
        </w:trPr>
        <w:tc>
          <w:tcPr>
            <w:tcW w:w="3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9DB" w:rsidRPr="008E7856" w:rsidRDefault="00AC742E" w:rsidP="008E785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8E7856">
              <w:rPr>
                <w:sz w:val="24"/>
                <w:szCs w:val="24"/>
              </w:rPr>
              <w:t>1</w:t>
            </w: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9DB" w:rsidRPr="008E7856" w:rsidRDefault="001C09DB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Протяженность улично-дорожной сети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9DB" w:rsidRPr="008E7856" w:rsidRDefault="001C09DB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9DB" w:rsidRPr="008E7856" w:rsidRDefault="007722D6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10,98</w:t>
            </w:r>
          </w:p>
        </w:tc>
      </w:tr>
      <w:tr w:rsidR="001C09DB" w:rsidRPr="00F14CBD" w:rsidTr="008E7856">
        <w:trPr>
          <w:trHeight w:val="1672"/>
          <w:jc w:val="center"/>
        </w:trPr>
        <w:tc>
          <w:tcPr>
            <w:tcW w:w="35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9DB" w:rsidRPr="008E7856" w:rsidRDefault="001C09DB" w:rsidP="008E7856">
            <w:pPr>
              <w:spacing w:after="0" w:line="240" w:lineRule="auto"/>
              <w:rPr>
                <w:sz w:val="24"/>
                <w:szCs w:val="24"/>
                <w:highlight w:val="yellow"/>
              </w:rPr>
            </w:pP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9DB" w:rsidRPr="008E7856" w:rsidRDefault="001C09DB" w:rsidP="008E7856">
            <w:pPr>
              <w:pStyle w:val="S5"/>
              <w:spacing w:line="240" w:lineRule="auto"/>
              <w:jc w:val="left"/>
            </w:pPr>
            <w:r w:rsidRPr="008E7856">
              <w:t>В том числе:</w:t>
            </w:r>
          </w:p>
          <w:p w:rsidR="001C09DB" w:rsidRPr="008E7856" w:rsidRDefault="001C09DB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главные улицы</w:t>
            </w:r>
            <w:r w:rsidRPr="008E7856">
              <w:rPr>
                <w:spacing w:val="-4"/>
              </w:rPr>
              <w:t>;</w:t>
            </w:r>
          </w:p>
          <w:p w:rsidR="001C09DB" w:rsidRPr="008E7856" w:rsidRDefault="001C09DB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основные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1C09DB" w:rsidRPr="008E7856" w:rsidRDefault="001C09DB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второстепенные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1C09DB" w:rsidRPr="008E7856" w:rsidRDefault="001C09DB" w:rsidP="008E7856">
            <w:pPr>
              <w:pStyle w:val="S5"/>
              <w:spacing w:line="240" w:lineRule="auto"/>
              <w:jc w:val="left"/>
              <w:rPr>
                <w:spacing w:val="-4"/>
                <w:highlight w:val="yellow"/>
              </w:rPr>
            </w:pPr>
            <w:r w:rsidRPr="008E7856">
              <w:rPr>
                <w:spacing w:val="-4"/>
              </w:rPr>
              <w:t>проезды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22D6" w:rsidRPr="008E7856" w:rsidRDefault="007722D6" w:rsidP="008E7856">
            <w:pPr>
              <w:pStyle w:val="S5"/>
              <w:spacing w:line="240" w:lineRule="auto"/>
            </w:pPr>
          </w:p>
          <w:p w:rsidR="001C09DB" w:rsidRPr="008E7856" w:rsidRDefault="00DB449D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1C09DB" w:rsidRPr="008E7856" w:rsidRDefault="00DB449D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1C09DB" w:rsidRPr="008E7856" w:rsidRDefault="00DB449D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1C09DB" w:rsidRPr="008E7856" w:rsidRDefault="00DB449D" w:rsidP="008E7856">
            <w:pPr>
              <w:pStyle w:val="S5"/>
              <w:spacing w:line="240" w:lineRule="auto"/>
              <w:rPr>
                <w:highlight w:val="yellow"/>
                <w:vertAlign w:val="superscript"/>
              </w:rPr>
            </w:pPr>
            <w:r w:rsidRPr="008E7856">
              <w:t>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22D6" w:rsidRPr="008E7856" w:rsidRDefault="007722D6" w:rsidP="008E7856">
            <w:pPr>
              <w:pStyle w:val="S5"/>
              <w:spacing w:line="240" w:lineRule="auto"/>
            </w:pPr>
          </w:p>
          <w:p w:rsidR="001C09DB" w:rsidRPr="008E7856" w:rsidRDefault="00F63AB1" w:rsidP="008E7856">
            <w:pPr>
              <w:pStyle w:val="S5"/>
              <w:spacing w:line="240" w:lineRule="auto"/>
            </w:pPr>
            <w:r w:rsidRPr="008E7856">
              <w:t>0,78</w:t>
            </w:r>
          </w:p>
          <w:p w:rsidR="001C09DB" w:rsidRPr="008E7856" w:rsidRDefault="00C05CA1" w:rsidP="008E7856">
            <w:pPr>
              <w:pStyle w:val="S5"/>
              <w:spacing w:line="240" w:lineRule="auto"/>
            </w:pPr>
            <w:r w:rsidRPr="008E7856">
              <w:t>5,62</w:t>
            </w:r>
          </w:p>
          <w:p w:rsidR="001C09DB" w:rsidRPr="008E7856" w:rsidRDefault="007722D6" w:rsidP="008E7856">
            <w:pPr>
              <w:pStyle w:val="S5"/>
              <w:spacing w:line="240" w:lineRule="auto"/>
            </w:pPr>
            <w:r w:rsidRPr="008E7856">
              <w:t>2,06</w:t>
            </w:r>
          </w:p>
          <w:p w:rsidR="001C09DB" w:rsidRPr="008E7856" w:rsidRDefault="007722D6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2,52</w:t>
            </w:r>
          </w:p>
        </w:tc>
      </w:tr>
      <w:tr w:rsidR="00AC742E" w:rsidRPr="00F14CBD" w:rsidTr="008E7856">
        <w:trPr>
          <w:trHeight w:val="503"/>
          <w:jc w:val="center"/>
        </w:trPr>
        <w:tc>
          <w:tcPr>
            <w:tcW w:w="5000" w:type="pct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rPr>
                <w:b/>
              </w:rPr>
              <w:t xml:space="preserve">п. </w:t>
            </w:r>
            <w:r w:rsidR="009E3C04" w:rsidRPr="008E7856">
              <w:rPr>
                <w:b/>
              </w:rPr>
              <w:t>Нижняя Матренка</w:t>
            </w:r>
          </w:p>
        </w:tc>
      </w:tr>
      <w:tr w:rsidR="00AC742E" w:rsidRPr="00F14CBD" w:rsidTr="008E7856">
        <w:trPr>
          <w:trHeight w:val="333"/>
          <w:jc w:val="center"/>
        </w:trPr>
        <w:tc>
          <w:tcPr>
            <w:tcW w:w="359" w:type="pc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spacing w:after="0" w:line="240" w:lineRule="auto"/>
              <w:rPr>
                <w:sz w:val="24"/>
                <w:szCs w:val="24"/>
                <w:highlight w:val="yellow"/>
              </w:rPr>
            </w:pP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</w:pPr>
            <w:r w:rsidRPr="008E7856">
              <w:t>Протяженность улично-дорожной сети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2E" w:rsidRPr="008E7856" w:rsidRDefault="00AC742E" w:rsidP="008E7856">
            <w:pPr>
              <w:pStyle w:val="S5"/>
              <w:spacing w:line="240" w:lineRule="auto"/>
            </w:pPr>
            <w:r w:rsidRPr="008E7856">
              <w:t>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2E" w:rsidRPr="008E7856" w:rsidRDefault="00D05DC6" w:rsidP="008E7856">
            <w:pPr>
              <w:pStyle w:val="S5"/>
              <w:spacing w:line="240" w:lineRule="auto"/>
            </w:pPr>
            <w:r w:rsidRPr="008E7856">
              <w:t>3,44</w:t>
            </w:r>
          </w:p>
        </w:tc>
      </w:tr>
      <w:tr w:rsidR="00AC742E" w:rsidRPr="00F14CBD" w:rsidTr="008E7856">
        <w:trPr>
          <w:trHeight w:val="1475"/>
          <w:jc w:val="center"/>
        </w:trPr>
        <w:tc>
          <w:tcPr>
            <w:tcW w:w="359" w:type="pc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spacing w:after="0" w:line="240" w:lineRule="auto"/>
              <w:rPr>
                <w:sz w:val="24"/>
                <w:szCs w:val="24"/>
                <w:highlight w:val="yellow"/>
              </w:rPr>
            </w:pPr>
            <w:r w:rsidRPr="008E7856">
              <w:rPr>
                <w:sz w:val="24"/>
                <w:szCs w:val="24"/>
              </w:rPr>
              <w:t>2</w:t>
            </w: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  <w:jc w:val="left"/>
            </w:pPr>
            <w:r w:rsidRPr="008E7856">
              <w:t>В том числе: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главные улицы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основные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второстепенные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</w:pPr>
            <w:r w:rsidRPr="008E7856">
              <w:rPr>
                <w:spacing w:val="-4"/>
              </w:rPr>
              <w:t>проезды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1D1" w:rsidRPr="008E7856" w:rsidRDefault="00D811D1" w:rsidP="008E7856">
            <w:pPr>
              <w:pStyle w:val="S5"/>
              <w:spacing w:line="240" w:lineRule="auto"/>
              <w:rPr>
                <w:highlight w:val="yellow"/>
              </w:rPr>
            </w:pP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AC742E" w:rsidRPr="008E7856" w:rsidRDefault="006D59EA" w:rsidP="008E7856">
            <w:pPr>
              <w:pStyle w:val="S5"/>
              <w:spacing w:line="240" w:lineRule="auto"/>
              <w:jc w:val="left"/>
              <w:rPr>
                <w:highlight w:val="yellow"/>
              </w:rPr>
            </w:pPr>
            <w:r w:rsidRPr="008E7856">
              <w:t xml:space="preserve">         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59EA" w:rsidRPr="008E7856" w:rsidRDefault="006D59EA" w:rsidP="008E7856">
            <w:pPr>
              <w:pStyle w:val="S5"/>
              <w:spacing w:line="240" w:lineRule="auto"/>
              <w:rPr>
                <w:highlight w:val="yellow"/>
              </w:rPr>
            </w:pPr>
          </w:p>
          <w:p w:rsidR="006D59EA" w:rsidRPr="008E7856" w:rsidRDefault="00D811D1" w:rsidP="008E7856">
            <w:pPr>
              <w:pStyle w:val="S5"/>
              <w:spacing w:line="240" w:lineRule="auto"/>
            </w:pPr>
            <w:r w:rsidRPr="008E7856">
              <w:t>0,</w:t>
            </w:r>
            <w:r w:rsidR="00A30FAD" w:rsidRPr="008E7856">
              <w:t>72</w:t>
            </w:r>
          </w:p>
          <w:p w:rsidR="006D59EA" w:rsidRPr="008E7856" w:rsidRDefault="00A30FAD" w:rsidP="008E7856">
            <w:pPr>
              <w:pStyle w:val="S5"/>
              <w:spacing w:line="240" w:lineRule="auto"/>
            </w:pPr>
            <w:r w:rsidRPr="008E7856">
              <w:t>1,07</w:t>
            </w:r>
          </w:p>
          <w:p w:rsidR="006D59EA" w:rsidRPr="008E7856" w:rsidRDefault="00A30FAD" w:rsidP="008E7856">
            <w:pPr>
              <w:pStyle w:val="S5"/>
              <w:spacing w:line="240" w:lineRule="auto"/>
            </w:pPr>
            <w:r w:rsidRPr="008E7856">
              <w:t>0,37</w:t>
            </w:r>
          </w:p>
          <w:p w:rsidR="00AC742E" w:rsidRPr="008E7856" w:rsidRDefault="00A30FAD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1,28</w:t>
            </w:r>
          </w:p>
        </w:tc>
      </w:tr>
      <w:tr w:rsidR="00AC742E" w:rsidRPr="00F14CBD" w:rsidTr="008E7856">
        <w:trPr>
          <w:trHeight w:val="352"/>
          <w:jc w:val="center"/>
        </w:trPr>
        <w:tc>
          <w:tcPr>
            <w:tcW w:w="5000" w:type="pct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rPr>
                <w:b/>
              </w:rPr>
              <w:t xml:space="preserve">п. </w:t>
            </w:r>
            <w:proofErr w:type="spellStart"/>
            <w:r w:rsidR="000A2BA8" w:rsidRPr="008E7856">
              <w:rPr>
                <w:b/>
              </w:rPr>
              <w:t>Петени</w:t>
            </w:r>
            <w:proofErr w:type="spellEnd"/>
          </w:p>
        </w:tc>
      </w:tr>
      <w:tr w:rsidR="00AC742E" w:rsidRPr="00F14CBD" w:rsidTr="008E7856">
        <w:trPr>
          <w:trHeight w:val="344"/>
          <w:jc w:val="center"/>
        </w:trPr>
        <w:tc>
          <w:tcPr>
            <w:tcW w:w="359" w:type="pc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spacing w:after="0" w:line="240" w:lineRule="auto"/>
              <w:rPr>
                <w:sz w:val="24"/>
                <w:szCs w:val="24"/>
                <w:highlight w:val="yellow"/>
              </w:rPr>
            </w:pP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Протяженность улично-дорожной сети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2E" w:rsidRPr="008E7856" w:rsidRDefault="00AC742E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2E" w:rsidRPr="008E7856" w:rsidRDefault="005316D8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5,56</w:t>
            </w:r>
          </w:p>
        </w:tc>
      </w:tr>
      <w:tr w:rsidR="00AC742E" w:rsidRPr="00F14CBD" w:rsidTr="008E7856">
        <w:trPr>
          <w:trHeight w:val="1302"/>
          <w:jc w:val="center"/>
        </w:trPr>
        <w:tc>
          <w:tcPr>
            <w:tcW w:w="359" w:type="pc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spacing w:after="0" w:line="240" w:lineRule="auto"/>
              <w:rPr>
                <w:sz w:val="24"/>
                <w:szCs w:val="24"/>
                <w:highlight w:val="yellow"/>
              </w:rPr>
            </w:pPr>
            <w:r w:rsidRPr="008E7856">
              <w:rPr>
                <w:sz w:val="24"/>
                <w:szCs w:val="24"/>
              </w:rPr>
              <w:t>3</w:t>
            </w:r>
          </w:p>
        </w:tc>
        <w:tc>
          <w:tcPr>
            <w:tcW w:w="2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742E" w:rsidRPr="008E7856" w:rsidRDefault="00AC742E" w:rsidP="008E7856">
            <w:pPr>
              <w:pStyle w:val="S5"/>
              <w:spacing w:line="240" w:lineRule="auto"/>
              <w:jc w:val="left"/>
            </w:pPr>
            <w:r w:rsidRPr="008E7856">
              <w:t>В том числе: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главные улицы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основные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spacing w:val="-4"/>
              </w:rPr>
            </w:pPr>
            <w:r w:rsidRPr="008E7856">
              <w:t>второстепенные улицы в жилой застройке</w:t>
            </w:r>
            <w:r w:rsidRPr="008E7856">
              <w:rPr>
                <w:spacing w:val="-4"/>
              </w:rPr>
              <w:t>;</w:t>
            </w:r>
          </w:p>
          <w:p w:rsidR="00AC742E" w:rsidRPr="008E7856" w:rsidRDefault="00AC742E" w:rsidP="008E7856">
            <w:pPr>
              <w:pStyle w:val="S5"/>
              <w:spacing w:line="240" w:lineRule="auto"/>
              <w:jc w:val="left"/>
              <w:rPr>
                <w:highlight w:val="yellow"/>
              </w:rPr>
            </w:pPr>
            <w:r w:rsidRPr="008E7856">
              <w:rPr>
                <w:spacing w:val="-4"/>
              </w:rPr>
              <w:t>проезды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915" w:rsidRPr="008E7856" w:rsidRDefault="00C32915" w:rsidP="008E7856">
            <w:pPr>
              <w:pStyle w:val="S5"/>
              <w:spacing w:line="240" w:lineRule="auto"/>
            </w:pP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6D59EA" w:rsidRPr="008E7856" w:rsidRDefault="006D59EA" w:rsidP="008E7856">
            <w:pPr>
              <w:pStyle w:val="S5"/>
              <w:spacing w:line="240" w:lineRule="auto"/>
              <w:rPr>
                <w:vertAlign w:val="superscript"/>
              </w:rPr>
            </w:pPr>
            <w:r w:rsidRPr="008E7856">
              <w:t>км</w:t>
            </w:r>
          </w:p>
          <w:p w:rsidR="00AC742E" w:rsidRPr="008E7856" w:rsidRDefault="006D59EA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915" w:rsidRPr="008E7856" w:rsidRDefault="00C32915" w:rsidP="008E7856">
            <w:pPr>
              <w:pStyle w:val="S5"/>
              <w:spacing w:line="240" w:lineRule="auto"/>
              <w:rPr>
                <w:highlight w:val="yellow"/>
              </w:rPr>
            </w:pPr>
          </w:p>
          <w:p w:rsidR="006D59EA" w:rsidRPr="008E7856" w:rsidRDefault="00C32915" w:rsidP="008E7856">
            <w:pPr>
              <w:pStyle w:val="S5"/>
              <w:spacing w:line="240" w:lineRule="auto"/>
            </w:pPr>
            <w:r w:rsidRPr="008E7856">
              <w:t>0,73</w:t>
            </w:r>
          </w:p>
          <w:p w:rsidR="006D59EA" w:rsidRPr="008E7856" w:rsidRDefault="005316D8" w:rsidP="008E7856">
            <w:pPr>
              <w:pStyle w:val="S5"/>
              <w:spacing w:line="240" w:lineRule="auto"/>
            </w:pPr>
            <w:r w:rsidRPr="008E7856">
              <w:t>2,37</w:t>
            </w:r>
          </w:p>
          <w:p w:rsidR="006D59EA" w:rsidRPr="008E7856" w:rsidRDefault="00756E22" w:rsidP="008E7856">
            <w:pPr>
              <w:pStyle w:val="S5"/>
              <w:spacing w:line="240" w:lineRule="auto"/>
            </w:pPr>
            <w:r w:rsidRPr="008E7856">
              <w:t>0,83</w:t>
            </w:r>
          </w:p>
          <w:p w:rsidR="00AC742E" w:rsidRPr="008E7856" w:rsidRDefault="005316D8" w:rsidP="008E7856">
            <w:pPr>
              <w:pStyle w:val="S5"/>
              <w:spacing w:line="240" w:lineRule="auto"/>
              <w:rPr>
                <w:highlight w:val="yellow"/>
              </w:rPr>
            </w:pPr>
            <w:r w:rsidRPr="008E7856">
              <w:t>1,63</w:t>
            </w:r>
          </w:p>
        </w:tc>
      </w:tr>
    </w:tbl>
    <w:p w:rsidR="00101A0A" w:rsidRPr="00F14CBD" w:rsidRDefault="00101A0A" w:rsidP="009A7840">
      <w:pPr>
        <w:spacing w:after="0" w:line="240" w:lineRule="auto"/>
        <w:jc w:val="both"/>
        <w:rPr>
          <w:sz w:val="26"/>
          <w:szCs w:val="26"/>
          <w:highlight w:val="yellow"/>
        </w:rPr>
      </w:pPr>
    </w:p>
    <w:p w:rsidR="00C40C3A" w:rsidRPr="002012B3" w:rsidRDefault="00C40C3A" w:rsidP="00F94D1C">
      <w:pPr>
        <w:pStyle w:val="2"/>
        <w:spacing w:before="240" w:after="120" w:line="240" w:lineRule="auto"/>
        <w:ind w:firstLine="709"/>
        <w:rPr>
          <w:rFonts w:cs="Times New Roman"/>
        </w:rPr>
      </w:pPr>
      <w:bookmarkStart w:id="175" w:name="_Toc436143701"/>
      <w:bookmarkStart w:id="176" w:name="_Toc492464420"/>
      <w:r w:rsidRPr="002012B3">
        <w:rPr>
          <w:rFonts w:cs="Times New Roman"/>
        </w:rPr>
        <w:t>17 ЗОНЫ С ОСОБЫМИ УСЛОВИЯМИ ИСПОЛЬЗОВАНИЯ ТЕРРИТОРИИ</w:t>
      </w:r>
      <w:bookmarkEnd w:id="175"/>
      <w:bookmarkEnd w:id="176"/>
    </w:p>
    <w:p w:rsidR="00C40C3A" w:rsidRPr="002012B3" w:rsidRDefault="00C40C3A" w:rsidP="00C40C3A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2012B3">
        <w:rPr>
          <w:sz w:val="26"/>
          <w:szCs w:val="26"/>
        </w:rPr>
        <w:t>Основными мероприятиями по охране окружающей среды и поддержанию благоприятной санитарно-эпидемиологической обстановки в условиях градостроительного развития, является установление зон с особыми условиями использования территорий.</w:t>
      </w:r>
    </w:p>
    <w:p w:rsidR="000E0857" w:rsidRPr="002012B3" w:rsidRDefault="000E0857" w:rsidP="000E0857">
      <w:pPr>
        <w:spacing w:after="0" w:line="240" w:lineRule="auto"/>
        <w:ind w:firstLine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 xml:space="preserve">Наличие тех или иных зон с особыми условиями использования территорий определяет систему градостроительных ограничений, от которых во многом </w:t>
      </w:r>
      <w:r w:rsidRPr="002012B3">
        <w:rPr>
          <w:sz w:val="26"/>
          <w:szCs w:val="26"/>
        </w:rPr>
        <w:lastRenderedPageBreak/>
        <w:t>зависят планировочная структура, условия развития селитебных территорий или промышленных зон.</w:t>
      </w:r>
    </w:p>
    <w:p w:rsidR="000E0857" w:rsidRPr="002012B3" w:rsidRDefault="000E0857" w:rsidP="000E0857">
      <w:pPr>
        <w:spacing w:after="0" w:line="240" w:lineRule="auto"/>
        <w:ind w:firstLine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В таблице 17.</w:t>
      </w:r>
      <w:r w:rsidR="009F09D0">
        <w:rPr>
          <w:sz w:val="26"/>
          <w:szCs w:val="26"/>
        </w:rPr>
        <w:t>4</w:t>
      </w:r>
      <w:r w:rsidRPr="002012B3">
        <w:rPr>
          <w:sz w:val="26"/>
          <w:szCs w:val="26"/>
        </w:rPr>
        <w:t xml:space="preserve"> представлен перечень ориентировочных зон с особыми условиями использования территории от сохраняемых, строящихся и планируемых объектов капитального строительства.</w:t>
      </w:r>
    </w:p>
    <w:p w:rsidR="000E0857" w:rsidRPr="002012B3" w:rsidRDefault="000E0857" w:rsidP="000E0857">
      <w:pPr>
        <w:pStyle w:val="Default"/>
        <w:ind w:firstLine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Перечень нормативно-правовых актов, в соответствии с которыми регламентируются размеры, режимы использования зон с особыми условиями использования:</w:t>
      </w:r>
    </w:p>
    <w:p w:rsidR="000E0857" w:rsidRPr="002012B3" w:rsidRDefault="000E0857" w:rsidP="008E7856">
      <w:pPr>
        <w:pStyle w:val="Default"/>
        <w:ind w:left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-</w:t>
      </w:r>
      <w:r w:rsidRPr="002012B3">
        <w:rPr>
          <w:sz w:val="26"/>
          <w:szCs w:val="26"/>
        </w:rPr>
        <w:tab/>
        <w:t>Водный кодекс Российской Федерации;</w:t>
      </w:r>
    </w:p>
    <w:p w:rsidR="000E0857" w:rsidRPr="002012B3" w:rsidRDefault="000E0857" w:rsidP="008E7856">
      <w:pPr>
        <w:pStyle w:val="Default"/>
        <w:ind w:left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-</w:t>
      </w:r>
      <w:r w:rsidRPr="002012B3">
        <w:rPr>
          <w:sz w:val="26"/>
          <w:szCs w:val="26"/>
        </w:rPr>
        <w:tab/>
        <w:t>СанПиН 2.2.1/2.1.1.1200-03 «Санитарно-защитные зоны и санитарная классификация предприятий, сооружений и иных объектов»;</w:t>
      </w:r>
    </w:p>
    <w:p w:rsidR="000E0857" w:rsidRPr="002012B3" w:rsidRDefault="000E0857" w:rsidP="008E7856">
      <w:pPr>
        <w:pStyle w:val="Default"/>
        <w:ind w:left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-</w:t>
      </w:r>
      <w:r w:rsidRPr="002012B3">
        <w:rPr>
          <w:sz w:val="26"/>
          <w:szCs w:val="26"/>
        </w:rPr>
        <w:tab/>
        <w:t>Правила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утвержденные постановлением Правительства Российской Федерации от 24.02.2009 № 160;</w:t>
      </w:r>
    </w:p>
    <w:p w:rsidR="000E0857" w:rsidRPr="002012B3" w:rsidRDefault="000E0857" w:rsidP="008E7856">
      <w:pPr>
        <w:pStyle w:val="Default"/>
        <w:ind w:left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-</w:t>
      </w:r>
      <w:r w:rsidRPr="002012B3">
        <w:rPr>
          <w:sz w:val="26"/>
          <w:szCs w:val="26"/>
        </w:rPr>
        <w:tab/>
        <w:t>СанПиН 2.1.4.1110-02 «Зоны санитарной охраны источников водоснабжения и водопроводов питьевого назначения»;</w:t>
      </w:r>
    </w:p>
    <w:p w:rsidR="000E0857" w:rsidRPr="002012B3" w:rsidRDefault="000E0857" w:rsidP="008E7856">
      <w:pPr>
        <w:spacing w:after="0" w:line="240" w:lineRule="auto"/>
        <w:ind w:left="709"/>
        <w:jc w:val="both"/>
        <w:rPr>
          <w:sz w:val="26"/>
          <w:szCs w:val="26"/>
        </w:rPr>
      </w:pPr>
      <w:r w:rsidRPr="002012B3">
        <w:rPr>
          <w:sz w:val="26"/>
          <w:szCs w:val="26"/>
        </w:rPr>
        <w:t>-</w:t>
      </w:r>
      <w:r w:rsidRPr="002012B3">
        <w:rPr>
          <w:sz w:val="26"/>
          <w:szCs w:val="26"/>
        </w:rPr>
        <w:tab/>
        <w:t>СП 42.13330.2011 Свод правил. «Градостроительство. Планировка и застройка городских и сельских поселений. Актуализированная редакция СНиП 2.07.01-89*».</w:t>
      </w:r>
    </w:p>
    <w:p w:rsidR="000E0857" w:rsidRPr="00F14CBD" w:rsidRDefault="000E0857" w:rsidP="000B1091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</w:pPr>
    </w:p>
    <w:p w:rsidR="000E0857" w:rsidRPr="00F14CBD" w:rsidRDefault="000E0857" w:rsidP="000B1091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  <w:sectPr w:rsidR="000E0857" w:rsidRPr="00F14CBD" w:rsidSect="00AF3E9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A4DEF" w:rsidRPr="00C825A9" w:rsidRDefault="00DA4DEF" w:rsidP="00DA4DEF">
      <w:pPr>
        <w:spacing w:before="120" w:after="120" w:line="240" w:lineRule="auto"/>
        <w:ind w:firstLine="709"/>
        <w:jc w:val="center"/>
        <w:rPr>
          <w:sz w:val="26"/>
          <w:szCs w:val="26"/>
        </w:rPr>
      </w:pPr>
      <w:r w:rsidRPr="00C825A9">
        <w:rPr>
          <w:sz w:val="26"/>
          <w:szCs w:val="26"/>
        </w:rPr>
        <w:lastRenderedPageBreak/>
        <w:t xml:space="preserve">Таблица 17.1 - Перечень ориентировочных санитарно-защитных зон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85"/>
        <w:gridCol w:w="1573"/>
        <w:gridCol w:w="5843"/>
        <w:gridCol w:w="3102"/>
        <w:gridCol w:w="1684"/>
        <w:gridCol w:w="1999"/>
      </w:tblGrid>
      <w:tr w:rsidR="00F35D99" w:rsidRPr="00E61F30" w:rsidTr="008E7856">
        <w:trPr>
          <w:trHeight w:val="283"/>
        </w:trPr>
        <w:tc>
          <w:tcPr>
            <w:tcW w:w="198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№</w:t>
            </w:r>
          </w:p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532" w:type="pct"/>
            <w:vAlign w:val="center"/>
          </w:tcPr>
          <w:p w:rsidR="00B85697" w:rsidRPr="008E7856" w:rsidRDefault="00F35D99" w:rsidP="00B8569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№ на карте</w:t>
            </w:r>
          </w:p>
        </w:tc>
        <w:tc>
          <w:tcPr>
            <w:tcW w:w="1976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049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569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Размер ограничения, м</w:t>
            </w:r>
          </w:p>
        </w:tc>
        <w:tc>
          <w:tcPr>
            <w:tcW w:w="676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Статус</w:t>
            </w:r>
          </w:p>
        </w:tc>
      </w:tr>
      <w:tr w:rsidR="00F35D99" w:rsidRPr="00E61F30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Муниципальное образование Дубровский сельсовет</w:t>
            </w:r>
          </w:p>
        </w:tc>
      </w:tr>
      <w:tr w:rsidR="00F35D99" w:rsidRPr="00E61F30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Ориентировочные санитарно-защитные зоны</w:t>
            </w:r>
          </w:p>
        </w:tc>
      </w:tr>
      <w:tr w:rsidR="00F35D99" w:rsidRPr="00E61F30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ind w:left="1701" w:hanging="567"/>
              <w:jc w:val="center"/>
              <w:rPr>
                <w:b/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b/>
                <w:i/>
                <w:sz w:val="24"/>
                <w:szCs w:val="24"/>
              </w:rPr>
              <w:t>Объекты по добычи руд и нерудных ископаемых</w:t>
            </w:r>
          </w:p>
        </w:tc>
      </w:tr>
      <w:tr w:rsidR="00837DCB" w:rsidRPr="00E61F30" w:rsidTr="008E7856">
        <w:trPr>
          <w:trHeight w:val="283"/>
        </w:trPr>
        <w:tc>
          <w:tcPr>
            <w:tcW w:w="198" w:type="pct"/>
            <w:vAlign w:val="center"/>
          </w:tcPr>
          <w:p w:rsidR="00837DCB" w:rsidRPr="008E7856" w:rsidRDefault="00DB0F05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32" w:type="pct"/>
            <w:vAlign w:val="center"/>
          </w:tcPr>
          <w:p w:rsidR="00837DCB" w:rsidRPr="008E7856" w:rsidRDefault="00837DC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76" w:type="pct"/>
            <w:vAlign w:val="center"/>
          </w:tcPr>
          <w:p w:rsidR="00837DCB" w:rsidRPr="008E7856" w:rsidRDefault="00837DC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Объект по золотодобыче</w:t>
            </w:r>
          </w:p>
        </w:tc>
        <w:tc>
          <w:tcPr>
            <w:tcW w:w="1049" w:type="pct"/>
            <w:vAlign w:val="center"/>
          </w:tcPr>
          <w:p w:rsidR="00837DCB" w:rsidRPr="008E7856" w:rsidRDefault="00837DCB" w:rsidP="00C459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9" w:type="pct"/>
            <w:vAlign w:val="center"/>
          </w:tcPr>
          <w:p w:rsidR="00837DCB" w:rsidRPr="008E7856" w:rsidRDefault="00837DC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6" w:type="pct"/>
            <w:vAlign w:val="center"/>
          </w:tcPr>
          <w:p w:rsidR="00837DCB" w:rsidRPr="008E7856" w:rsidRDefault="00837DC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DB0F05" w:rsidRPr="00E61F30" w:rsidTr="008E7856">
        <w:trPr>
          <w:trHeight w:val="283"/>
        </w:trPr>
        <w:tc>
          <w:tcPr>
            <w:tcW w:w="198" w:type="pct"/>
            <w:vAlign w:val="center"/>
          </w:tcPr>
          <w:p w:rsidR="00DB0F05" w:rsidRPr="008E7856" w:rsidRDefault="00DB0F05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532" w:type="pct"/>
            <w:vAlign w:val="center"/>
          </w:tcPr>
          <w:p w:rsidR="00DB0F05" w:rsidRPr="008E7856" w:rsidRDefault="00EB475F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76" w:type="pct"/>
            <w:vAlign w:val="center"/>
          </w:tcPr>
          <w:p w:rsidR="00DB0F05" w:rsidRPr="008E7856" w:rsidRDefault="00EB475F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Производство древесного угля</w:t>
            </w:r>
          </w:p>
        </w:tc>
        <w:tc>
          <w:tcPr>
            <w:tcW w:w="1049" w:type="pct"/>
            <w:vAlign w:val="center"/>
          </w:tcPr>
          <w:p w:rsidR="00EB475F" w:rsidRPr="008E7856" w:rsidRDefault="00EB475F" w:rsidP="00EB475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СанПиН 2.2.1/2.1.1.1200-03</w:t>
            </w:r>
          </w:p>
          <w:p w:rsidR="00DB0F05" w:rsidRPr="008E7856" w:rsidRDefault="00EB475F" w:rsidP="00EB475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п.</w:t>
            </w: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7.1.5</w:t>
            </w:r>
          </w:p>
        </w:tc>
        <w:tc>
          <w:tcPr>
            <w:tcW w:w="569" w:type="pct"/>
            <w:vAlign w:val="center"/>
          </w:tcPr>
          <w:p w:rsidR="00DB0F05" w:rsidRPr="008E7856" w:rsidRDefault="00EB475F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500</w:t>
            </w:r>
          </w:p>
        </w:tc>
        <w:tc>
          <w:tcPr>
            <w:tcW w:w="676" w:type="pct"/>
            <w:vAlign w:val="center"/>
          </w:tcPr>
          <w:p w:rsidR="00DB0F05" w:rsidRPr="008E7856" w:rsidRDefault="00EB475F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F35D99" w:rsidRPr="00E61F30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b/>
                <w:i/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b/>
                <w:i/>
                <w:color w:val="000000"/>
                <w:sz w:val="24"/>
                <w:szCs w:val="24"/>
              </w:rPr>
              <w:t>Агропромышленный комплекс</w:t>
            </w:r>
          </w:p>
        </w:tc>
      </w:tr>
      <w:tr w:rsidR="000267D8" w:rsidRPr="00E61F30" w:rsidTr="008E7856">
        <w:trPr>
          <w:trHeight w:val="283"/>
        </w:trPr>
        <w:tc>
          <w:tcPr>
            <w:tcW w:w="198" w:type="pct"/>
            <w:vAlign w:val="center"/>
          </w:tcPr>
          <w:p w:rsidR="000267D8" w:rsidRPr="008E7856" w:rsidRDefault="00DB0F05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32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76" w:type="pct"/>
            <w:vAlign w:val="center"/>
          </w:tcPr>
          <w:p w:rsidR="000267D8" w:rsidRPr="008E7856" w:rsidRDefault="000267D8" w:rsidP="000267D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 xml:space="preserve">Объект сельскохозяйственного производства </w:t>
            </w:r>
          </w:p>
          <w:p w:rsidR="000267D8" w:rsidRPr="008E7856" w:rsidRDefault="000267D8" w:rsidP="000267D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IV класса опасности</w:t>
            </w:r>
          </w:p>
        </w:tc>
        <w:tc>
          <w:tcPr>
            <w:tcW w:w="1049" w:type="pct"/>
            <w:vAlign w:val="center"/>
          </w:tcPr>
          <w:p w:rsidR="000267D8" w:rsidRPr="008E7856" w:rsidRDefault="00C330D4" w:rsidP="00C459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СанПиН 2.2.1/2.1.1.1200-03</w:t>
            </w:r>
          </w:p>
        </w:tc>
        <w:tc>
          <w:tcPr>
            <w:tcW w:w="569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676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0267D8" w:rsidRPr="00E61F30" w:rsidTr="008E7856">
        <w:trPr>
          <w:trHeight w:val="283"/>
        </w:trPr>
        <w:tc>
          <w:tcPr>
            <w:tcW w:w="198" w:type="pct"/>
            <w:vAlign w:val="center"/>
          </w:tcPr>
          <w:p w:rsidR="000267D8" w:rsidRPr="008E7856" w:rsidRDefault="00DB0F05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32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76" w:type="pct"/>
            <w:vAlign w:val="center"/>
          </w:tcPr>
          <w:p w:rsidR="000267D8" w:rsidRPr="008E7856" w:rsidRDefault="000267D8" w:rsidP="000267D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 xml:space="preserve">Объект сельскохозяйственного производства </w:t>
            </w:r>
          </w:p>
          <w:p w:rsidR="000267D8" w:rsidRPr="008E7856" w:rsidRDefault="000267D8" w:rsidP="000267D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III класса опасности</w:t>
            </w:r>
          </w:p>
        </w:tc>
        <w:tc>
          <w:tcPr>
            <w:tcW w:w="1049" w:type="pct"/>
            <w:vAlign w:val="center"/>
          </w:tcPr>
          <w:p w:rsidR="000267D8" w:rsidRPr="008E7856" w:rsidRDefault="00C330D4" w:rsidP="00C459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СанПиН 2.2.1/2.1.1.1200-03</w:t>
            </w:r>
          </w:p>
        </w:tc>
        <w:tc>
          <w:tcPr>
            <w:tcW w:w="569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300</w:t>
            </w:r>
          </w:p>
        </w:tc>
        <w:tc>
          <w:tcPr>
            <w:tcW w:w="676" w:type="pct"/>
            <w:vAlign w:val="center"/>
          </w:tcPr>
          <w:p w:rsidR="000267D8" w:rsidRPr="008E7856" w:rsidRDefault="000267D8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F35D99" w:rsidRPr="00E61F30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rFonts w:eastAsia="Times New Roman"/>
                <w:b/>
                <w:i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коммунально-складского назначения</w:t>
            </w:r>
          </w:p>
        </w:tc>
      </w:tr>
      <w:tr w:rsidR="00F35D99" w:rsidRPr="00E61F30" w:rsidTr="008E7856">
        <w:trPr>
          <w:trHeight w:val="283"/>
        </w:trPr>
        <w:tc>
          <w:tcPr>
            <w:tcW w:w="198" w:type="pct"/>
            <w:vAlign w:val="center"/>
          </w:tcPr>
          <w:p w:rsidR="00F35D99" w:rsidRPr="008E7856" w:rsidRDefault="00DB0F05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32" w:type="pct"/>
            <w:vAlign w:val="center"/>
          </w:tcPr>
          <w:p w:rsidR="00F35D99" w:rsidRPr="008E7856" w:rsidRDefault="00CE67E8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76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Производство пихтового масла</w:t>
            </w:r>
          </w:p>
        </w:tc>
        <w:tc>
          <w:tcPr>
            <w:tcW w:w="1049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 xml:space="preserve">СанПиН 2.2.1/2.1.1.1200-03 </w:t>
            </w:r>
          </w:p>
          <w:p w:rsidR="00F35D99" w:rsidRPr="008E7856" w:rsidRDefault="00F35D99" w:rsidP="00C4593A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8E7856">
              <w:rPr>
                <w:sz w:val="24"/>
                <w:szCs w:val="24"/>
              </w:rPr>
              <w:t>п.7.1.8</w:t>
            </w:r>
          </w:p>
        </w:tc>
        <w:tc>
          <w:tcPr>
            <w:tcW w:w="569" w:type="pct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676" w:type="pct"/>
            <w:vAlign w:val="center"/>
          </w:tcPr>
          <w:p w:rsidR="00F35D99" w:rsidRPr="008E7856" w:rsidRDefault="00CE67E8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2F0BB6" w:rsidRPr="00E61F30" w:rsidTr="008E7856">
        <w:trPr>
          <w:trHeight w:val="283"/>
        </w:trPr>
        <w:tc>
          <w:tcPr>
            <w:tcW w:w="198" w:type="pct"/>
            <w:vAlign w:val="center"/>
          </w:tcPr>
          <w:p w:rsidR="002F0BB6" w:rsidRPr="008E7856" w:rsidRDefault="00B85697" w:rsidP="00DB0F0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1</w:t>
            </w:r>
            <w:r w:rsidR="00DB0F05" w:rsidRPr="008E785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32" w:type="pct"/>
            <w:vAlign w:val="center"/>
          </w:tcPr>
          <w:p w:rsidR="002F0BB6" w:rsidRPr="008E7856" w:rsidRDefault="002F0BB6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76" w:type="pct"/>
            <w:vAlign w:val="center"/>
          </w:tcPr>
          <w:p w:rsidR="002F0BB6" w:rsidRPr="008E7856" w:rsidRDefault="002F0BB6" w:rsidP="002F0BB6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Объект производственного и коммунально-складского </w:t>
            </w:r>
          </w:p>
          <w:p w:rsidR="002F0BB6" w:rsidRPr="008E7856" w:rsidRDefault="002F0BB6" w:rsidP="002F0BB6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назначения IV класса опасности</w:t>
            </w:r>
          </w:p>
        </w:tc>
        <w:tc>
          <w:tcPr>
            <w:tcW w:w="1049" w:type="pct"/>
            <w:vAlign w:val="center"/>
          </w:tcPr>
          <w:p w:rsidR="002F0BB6" w:rsidRPr="008E7856" w:rsidRDefault="00C330D4" w:rsidP="007E4F1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СанПиН 2.2.1/2.1.1.1200-03</w:t>
            </w:r>
          </w:p>
        </w:tc>
        <w:tc>
          <w:tcPr>
            <w:tcW w:w="569" w:type="pct"/>
            <w:vAlign w:val="center"/>
          </w:tcPr>
          <w:p w:rsidR="002F0BB6" w:rsidRPr="008E7856" w:rsidRDefault="007942D3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76" w:type="pct"/>
            <w:vAlign w:val="center"/>
          </w:tcPr>
          <w:p w:rsidR="002F0BB6" w:rsidRPr="008E7856" w:rsidRDefault="002F0BB6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F35D99" w:rsidRPr="00796AFE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с. Дубровка</w:t>
            </w:r>
          </w:p>
        </w:tc>
      </w:tr>
      <w:tr w:rsidR="00F35D99" w:rsidRPr="00796AFE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E7856">
              <w:rPr>
                <w:rFonts w:eastAsia="Times New Roman"/>
                <w:b/>
                <w:i/>
                <w:color w:val="000000"/>
                <w:sz w:val="24"/>
                <w:szCs w:val="24"/>
                <w:lang w:eastAsia="ru-RU"/>
              </w:rPr>
              <w:t>Объекты коммунально-складского назначения</w:t>
            </w:r>
          </w:p>
        </w:tc>
      </w:tr>
      <w:tr w:rsidR="005F24CE" w:rsidRPr="00796AFE" w:rsidTr="008E7856">
        <w:trPr>
          <w:trHeight w:val="283"/>
        </w:trPr>
        <w:tc>
          <w:tcPr>
            <w:tcW w:w="198" w:type="pct"/>
            <w:vAlign w:val="center"/>
          </w:tcPr>
          <w:p w:rsidR="005F24CE" w:rsidRPr="008E7856" w:rsidRDefault="00B85697" w:rsidP="00DB0F0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2</w:t>
            </w:r>
            <w:r w:rsidR="00DB0F05" w:rsidRPr="008E785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32" w:type="pct"/>
            <w:vAlign w:val="center"/>
          </w:tcPr>
          <w:p w:rsidR="005F24CE" w:rsidRPr="008E7856" w:rsidRDefault="005F24CE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76" w:type="pct"/>
            <w:vAlign w:val="center"/>
          </w:tcPr>
          <w:p w:rsidR="005F24CE" w:rsidRPr="008E7856" w:rsidRDefault="005F24CE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Объект коммунально-складского назначения</w:t>
            </w:r>
          </w:p>
        </w:tc>
        <w:tc>
          <w:tcPr>
            <w:tcW w:w="1049" w:type="pct"/>
            <w:vAlign w:val="center"/>
          </w:tcPr>
          <w:p w:rsidR="005F24CE" w:rsidRPr="008E7856" w:rsidRDefault="005955C1" w:rsidP="0083654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 xml:space="preserve">СанПиН 2.2.1/2.1.1.1200-03 </w:t>
            </w:r>
          </w:p>
        </w:tc>
        <w:tc>
          <w:tcPr>
            <w:tcW w:w="569" w:type="pct"/>
            <w:vAlign w:val="center"/>
          </w:tcPr>
          <w:p w:rsidR="005F24CE" w:rsidRPr="008E7856" w:rsidRDefault="005955C1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76" w:type="pct"/>
            <w:vAlign w:val="center"/>
          </w:tcPr>
          <w:p w:rsidR="005F24CE" w:rsidRPr="008E7856" w:rsidRDefault="005955C1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  <w:tr w:rsidR="00F35D99" w:rsidRPr="00796AFE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F35D99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b/>
                <w:color w:val="000000"/>
                <w:sz w:val="24"/>
                <w:szCs w:val="24"/>
              </w:rPr>
              <w:t>п. Нижняя Матренка</w:t>
            </w:r>
          </w:p>
        </w:tc>
      </w:tr>
      <w:tr w:rsidR="00F35D99" w:rsidRPr="00796AFE" w:rsidTr="008E7856">
        <w:trPr>
          <w:trHeight w:val="283"/>
        </w:trPr>
        <w:tc>
          <w:tcPr>
            <w:tcW w:w="5000" w:type="pct"/>
            <w:gridSpan w:val="6"/>
            <w:vAlign w:val="center"/>
          </w:tcPr>
          <w:p w:rsidR="00F35D99" w:rsidRPr="008E7856" w:rsidRDefault="00965ED7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b/>
                <w:i/>
                <w:color w:val="000000"/>
                <w:sz w:val="24"/>
                <w:szCs w:val="24"/>
              </w:rPr>
              <w:t>Агропромышленный комплекс</w:t>
            </w:r>
          </w:p>
        </w:tc>
      </w:tr>
      <w:tr w:rsidR="00F35D99" w:rsidRPr="00796AFE" w:rsidTr="008E7856">
        <w:trPr>
          <w:trHeight w:val="283"/>
        </w:trPr>
        <w:tc>
          <w:tcPr>
            <w:tcW w:w="198" w:type="pct"/>
            <w:vAlign w:val="center"/>
          </w:tcPr>
          <w:p w:rsidR="00F35D99" w:rsidRPr="008E7856" w:rsidRDefault="00B85697" w:rsidP="00DB0F05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8E7856">
              <w:rPr>
                <w:color w:val="000000"/>
                <w:sz w:val="24"/>
                <w:szCs w:val="24"/>
              </w:rPr>
              <w:t>2</w:t>
            </w:r>
            <w:r w:rsidR="00DB0F05" w:rsidRPr="008E7856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32" w:type="pct"/>
            <w:vAlign w:val="center"/>
          </w:tcPr>
          <w:p w:rsidR="00F35D99" w:rsidRPr="008E7856" w:rsidRDefault="00965ED7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76" w:type="pct"/>
            <w:vAlign w:val="center"/>
          </w:tcPr>
          <w:p w:rsidR="00965ED7" w:rsidRPr="008E7856" w:rsidRDefault="00965ED7" w:rsidP="00965ED7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Объект сельскохозяйственного производства </w:t>
            </w:r>
          </w:p>
          <w:p w:rsidR="00F35D99" w:rsidRPr="008E7856" w:rsidRDefault="00965ED7" w:rsidP="00965ED7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IV класса опасности</w:t>
            </w:r>
          </w:p>
        </w:tc>
        <w:tc>
          <w:tcPr>
            <w:tcW w:w="1049" w:type="pct"/>
            <w:vAlign w:val="center"/>
          </w:tcPr>
          <w:p w:rsidR="00F35D99" w:rsidRPr="008E7856" w:rsidRDefault="00B85697" w:rsidP="00B8569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E7856">
              <w:rPr>
                <w:sz w:val="24"/>
                <w:szCs w:val="24"/>
              </w:rPr>
              <w:t>СанПиН 2.2.1/2.1.1.1200-03</w:t>
            </w:r>
          </w:p>
        </w:tc>
        <w:tc>
          <w:tcPr>
            <w:tcW w:w="569" w:type="pct"/>
            <w:vAlign w:val="center"/>
          </w:tcPr>
          <w:p w:rsidR="00F35D99" w:rsidRPr="008E7856" w:rsidRDefault="009904A0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8E7856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76" w:type="pct"/>
            <w:vAlign w:val="center"/>
          </w:tcPr>
          <w:p w:rsidR="00F35D99" w:rsidRPr="008E7856" w:rsidRDefault="009904A0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E7856">
              <w:rPr>
                <w:color w:val="000000"/>
                <w:sz w:val="24"/>
                <w:szCs w:val="24"/>
              </w:rPr>
              <w:t>Планируемый</w:t>
            </w:r>
          </w:p>
        </w:tc>
      </w:tr>
    </w:tbl>
    <w:p w:rsidR="00DA4DEF" w:rsidRPr="00F14CBD" w:rsidRDefault="00DA4DEF" w:rsidP="00DA4DEF">
      <w:pPr>
        <w:spacing w:after="0" w:line="240" w:lineRule="auto"/>
        <w:ind w:firstLine="709"/>
        <w:jc w:val="both"/>
        <w:rPr>
          <w:sz w:val="26"/>
          <w:szCs w:val="26"/>
          <w:highlight w:val="yellow"/>
        </w:rPr>
        <w:sectPr w:rsidR="00DA4DEF" w:rsidRPr="00F14CBD" w:rsidSect="00DF35D3">
          <w:pgSz w:w="16838" w:h="11906" w:orient="landscape"/>
          <w:pgMar w:top="1702" w:right="1134" w:bottom="1701" w:left="1134" w:header="708" w:footer="708" w:gutter="0"/>
          <w:cols w:space="708"/>
          <w:docGrid w:linePitch="381"/>
        </w:sectPr>
      </w:pPr>
    </w:p>
    <w:p w:rsidR="00C40C3A" w:rsidRPr="00B4492B" w:rsidRDefault="00C40C3A" w:rsidP="00F94D1C">
      <w:pPr>
        <w:spacing w:before="120" w:after="120" w:line="240" w:lineRule="auto"/>
        <w:ind w:firstLine="709"/>
        <w:jc w:val="center"/>
        <w:outlineLvl w:val="0"/>
        <w:rPr>
          <w:sz w:val="26"/>
          <w:szCs w:val="26"/>
        </w:rPr>
      </w:pPr>
      <w:r w:rsidRPr="00B4492B">
        <w:rPr>
          <w:sz w:val="26"/>
          <w:szCs w:val="26"/>
        </w:rPr>
        <w:lastRenderedPageBreak/>
        <w:t>Таблица 1</w:t>
      </w:r>
      <w:r w:rsidR="005923B3" w:rsidRPr="00B4492B">
        <w:rPr>
          <w:sz w:val="26"/>
          <w:szCs w:val="26"/>
        </w:rPr>
        <w:t>7</w:t>
      </w:r>
      <w:r w:rsidRPr="00B4492B">
        <w:rPr>
          <w:sz w:val="26"/>
          <w:szCs w:val="26"/>
        </w:rPr>
        <w:t>.</w:t>
      </w:r>
      <w:r w:rsidR="00A71DBF" w:rsidRPr="00B4492B">
        <w:rPr>
          <w:sz w:val="26"/>
          <w:szCs w:val="26"/>
        </w:rPr>
        <w:t>2</w:t>
      </w:r>
      <w:r w:rsidRPr="00B4492B">
        <w:rPr>
          <w:sz w:val="26"/>
          <w:szCs w:val="26"/>
        </w:rPr>
        <w:t xml:space="preserve"> - Перечень охранных зон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43"/>
        <w:gridCol w:w="4188"/>
        <w:gridCol w:w="3262"/>
        <w:gridCol w:w="1378"/>
      </w:tblGrid>
      <w:tr w:rsidR="00F767DB" w:rsidRPr="00AB1157" w:rsidTr="006F0BC2">
        <w:trPr>
          <w:trHeight w:val="283"/>
        </w:trPr>
        <w:tc>
          <w:tcPr>
            <w:tcW w:w="388" w:type="pct"/>
            <w:vAlign w:val="center"/>
          </w:tcPr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№</w:t>
            </w:r>
          </w:p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2188" w:type="pct"/>
            <w:vAlign w:val="center"/>
          </w:tcPr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704" w:type="pct"/>
            <w:vAlign w:val="center"/>
          </w:tcPr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721" w:type="pct"/>
            <w:vAlign w:val="center"/>
          </w:tcPr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 xml:space="preserve">Размер </w:t>
            </w:r>
            <w:proofErr w:type="spellStart"/>
            <w:r w:rsidRPr="00740478">
              <w:rPr>
                <w:b/>
                <w:color w:val="000000"/>
                <w:sz w:val="24"/>
                <w:szCs w:val="24"/>
              </w:rPr>
              <w:t>ограниче</w:t>
            </w:r>
            <w:proofErr w:type="spellEnd"/>
            <w:r w:rsidRPr="00740478">
              <w:rPr>
                <w:b/>
                <w:color w:val="000000"/>
                <w:sz w:val="24"/>
                <w:szCs w:val="24"/>
              </w:rPr>
              <w:t>-</w:t>
            </w:r>
          </w:p>
          <w:p w:rsidR="00F767DB" w:rsidRPr="00740478" w:rsidRDefault="00F767DB" w:rsidP="00C4593A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740478">
              <w:rPr>
                <w:b/>
                <w:color w:val="000000"/>
                <w:sz w:val="24"/>
                <w:szCs w:val="24"/>
              </w:rPr>
              <w:t>ния</w:t>
            </w:r>
            <w:proofErr w:type="spellEnd"/>
            <w:r w:rsidRPr="00740478">
              <w:rPr>
                <w:b/>
                <w:color w:val="000000"/>
                <w:sz w:val="24"/>
                <w:szCs w:val="24"/>
              </w:rPr>
              <w:t>, м</w:t>
            </w:r>
          </w:p>
        </w:tc>
      </w:tr>
      <w:tr w:rsidR="00F767DB" w:rsidRPr="00AB1157" w:rsidTr="006F0BC2">
        <w:trPr>
          <w:trHeight w:val="283"/>
        </w:trPr>
        <w:tc>
          <w:tcPr>
            <w:tcW w:w="5000" w:type="pct"/>
            <w:gridSpan w:val="4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0478">
              <w:rPr>
                <w:b/>
                <w:color w:val="000000"/>
                <w:sz w:val="24"/>
                <w:szCs w:val="24"/>
              </w:rPr>
              <w:t>Охранная зона (Придорожная полоса)</w:t>
            </w:r>
          </w:p>
        </w:tc>
      </w:tr>
      <w:tr w:rsidR="00F767DB" w:rsidRPr="00AB1157" w:rsidTr="006F0BC2">
        <w:trPr>
          <w:trHeight w:val="283"/>
        </w:trPr>
        <w:tc>
          <w:tcPr>
            <w:tcW w:w="388" w:type="pct"/>
            <w:vAlign w:val="center"/>
          </w:tcPr>
          <w:p w:rsidR="00F767DB" w:rsidRPr="0071063D" w:rsidRDefault="00F767D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88" w:type="pct"/>
            <w:vAlign w:val="center"/>
          </w:tcPr>
          <w:p w:rsidR="00F767DB" w:rsidRPr="0071063D" w:rsidRDefault="00F767DB" w:rsidP="00C4593A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регионального значения</w:t>
            </w:r>
          </w:p>
          <w:p w:rsidR="00F767DB" w:rsidRPr="0071063D" w:rsidRDefault="00F767D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РЗ 50К-21 (127 км а/д "К-19р" - Дубровка - Маслянино (К-21)</w:t>
            </w:r>
          </w:p>
        </w:tc>
        <w:tc>
          <w:tcPr>
            <w:tcW w:w="1704" w:type="pct"/>
            <w:vMerge w:val="restart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7C0F78">
              <w:rPr>
                <w:sz w:val="24"/>
                <w:szCs w:val="24"/>
              </w:rPr>
              <w:t>Ст. 26 Федерального закона №257-ФЗ от 08.11.2007 г. "Об автомобильных дорогах и дорожной деятельности в Российской Федерации и о внесении изменений в отдельные законодательные акты РФ"</w:t>
            </w:r>
          </w:p>
        </w:tc>
        <w:tc>
          <w:tcPr>
            <w:tcW w:w="721" w:type="pct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C0F7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F767DB" w:rsidRPr="00AB1157" w:rsidTr="006F0BC2">
        <w:trPr>
          <w:trHeight w:val="283"/>
        </w:trPr>
        <w:tc>
          <w:tcPr>
            <w:tcW w:w="388" w:type="pct"/>
            <w:vAlign w:val="center"/>
          </w:tcPr>
          <w:p w:rsidR="00F767DB" w:rsidRPr="0071063D" w:rsidRDefault="00F767D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88" w:type="pct"/>
            <w:vAlign w:val="center"/>
          </w:tcPr>
          <w:p w:rsidR="00F767DB" w:rsidRPr="0071063D" w:rsidRDefault="00F767DB" w:rsidP="00C4593A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межмуниципального значения</w:t>
            </w:r>
          </w:p>
          <w:p w:rsidR="00F767DB" w:rsidRPr="0071063D" w:rsidRDefault="00F767D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МЗ 50Н-1813 (54 км а/</w:t>
            </w:r>
            <w:proofErr w:type="spellStart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 xml:space="preserve"> "К-21" – </w:t>
            </w:r>
            <w:proofErr w:type="spellStart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Петени</w:t>
            </w:r>
            <w:proofErr w:type="spellEnd"/>
            <w:r w:rsidRPr="0071063D">
              <w:rPr>
                <w:rFonts w:eastAsia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04" w:type="pct"/>
            <w:vMerge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721" w:type="pct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2057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F767DB" w:rsidRPr="00AB1157" w:rsidTr="006F0BC2">
        <w:trPr>
          <w:trHeight w:val="283"/>
        </w:trPr>
        <w:tc>
          <w:tcPr>
            <w:tcW w:w="388" w:type="pct"/>
            <w:vAlign w:val="center"/>
          </w:tcPr>
          <w:p w:rsidR="00F767DB" w:rsidRPr="0071063D" w:rsidRDefault="00F767D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71063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88" w:type="pct"/>
            <w:vAlign w:val="center"/>
          </w:tcPr>
          <w:p w:rsidR="00F767DB" w:rsidRPr="0071063D" w:rsidRDefault="00F767DB" w:rsidP="00C4593A">
            <w:pPr>
              <w:widowControl w:val="0"/>
              <w:tabs>
                <w:tab w:val="left" w:pos="1134"/>
              </w:tabs>
              <w:spacing w:after="0" w:line="240" w:lineRule="auto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71063D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Автомобильная дорога </w:t>
            </w: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обычного типа межмуниципального значения</w:t>
            </w:r>
          </w:p>
          <w:p w:rsidR="00F767DB" w:rsidRPr="0071063D" w:rsidRDefault="00F767D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063D">
              <w:rPr>
                <w:rFonts w:eastAsia="Times New Roman"/>
                <w:sz w:val="24"/>
                <w:szCs w:val="24"/>
                <w:lang w:eastAsia="ru-RU"/>
              </w:rPr>
              <w:t>50 ОП МЗ 50Н-1814 (54 км а/д "К-21" – Нижняя Матренка</w:t>
            </w:r>
          </w:p>
        </w:tc>
        <w:tc>
          <w:tcPr>
            <w:tcW w:w="1704" w:type="pct"/>
            <w:vMerge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721" w:type="pct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20573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F767DB" w:rsidRPr="00AB1157" w:rsidTr="006F0BC2">
        <w:trPr>
          <w:trHeight w:val="283"/>
        </w:trPr>
        <w:tc>
          <w:tcPr>
            <w:tcW w:w="5000" w:type="pct"/>
            <w:gridSpan w:val="4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87850">
              <w:rPr>
                <w:b/>
                <w:color w:val="000000"/>
                <w:sz w:val="24"/>
                <w:szCs w:val="24"/>
              </w:rPr>
              <w:t>Охранная зона</w:t>
            </w:r>
          </w:p>
        </w:tc>
      </w:tr>
      <w:tr w:rsidR="00F767DB" w:rsidRPr="00AB1157" w:rsidTr="006F0BC2">
        <w:trPr>
          <w:trHeight w:val="1332"/>
        </w:trPr>
        <w:tc>
          <w:tcPr>
            <w:tcW w:w="388" w:type="pct"/>
            <w:vAlign w:val="center"/>
          </w:tcPr>
          <w:p w:rsidR="00F767DB" w:rsidRPr="000C025E" w:rsidRDefault="00F767D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0C025E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88" w:type="pct"/>
            <w:vAlign w:val="center"/>
          </w:tcPr>
          <w:p w:rsidR="00F767DB" w:rsidRPr="000C025E" w:rsidRDefault="00F767D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0C025E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ЛЭП 35 кВ</w:t>
            </w:r>
          </w:p>
        </w:tc>
        <w:tc>
          <w:tcPr>
            <w:tcW w:w="1704" w:type="pct"/>
            <w:vMerge w:val="restart"/>
            <w:vAlign w:val="center"/>
          </w:tcPr>
          <w:p w:rsidR="00F767DB" w:rsidRPr="008F2ED4" w:rsidRDefault="00F767DB" w:rsidP="00C4593A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8F2ED4">
              <w:rPr>
                <w:sz w:val="24"/>
                <w:szCs w:val="24"/>
              </w:rPr>
              <w:t xml:space="preserve">Постановление от 24 февраля 2009 г. </w:t>
            </w:r>
            <w:r w:rsidRPr="008F2ED4">
              <w:rPr>
                <w:sz w:val="24"/>
                <w:szCs w:val="24"/>
                <w:lang w:val="en-US"/>
              </w:rPr>
              <w:t>N</w:t>
            </w:r>
            <w:r w:rsidRPr="008F2ED4">
              <w:rPr>
                <w:sz w:val="24"/>
                <w:szCs w:val="24"/>
              </w:rPr>
              <w:t xml:space="preserve">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</w:t>
            </w:r>
          </w:p>
        </w:tc>
        <w:tc>
          <w:tcPr>
            <w:tcW w:w="721" w:type="pct"/>
            <w:vAlign w:val="center"/>
          </w:tcPr>
          <w:p w:rsidR="00F767DB" w:rsidRPr="00E61F30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F2ED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F767DB" w:rsidRPr="00AB1157" w:rsidTr="006F0BC2">
        <w:trPr>
          <w:trHeight w:val="1332"/>
        </w:trPr>
        <w:tc>
          <w:tcPr>
            <w:tcW w:w="388" w:type="pct"/>
            <w:vAlign w:val="center"/>
          </w:tcPr>
          <w:p w:rsidR="00F767DB" w:rsidRPr="000C025E" w:rsidRDefault="00F767DB" w:rsidP="00C4593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0C025E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88" w:type="pct"/>
            <w:vAlign w:val="center"/>
          </w:tcPr>
          <w:p w:rsidR="00F767DB" w:rsidRPr="000C025E" w:rsidRDefault="00F767DB" w:rsidP="00C4593A">
            <w:pPr>
              <w:spacing w:after="0" w:line="240" w:lineRule="auto"/>
              <w:jc w:val="both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C025E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ЛЭП 10 кВ</w:t>
            </w:r>
          </w:p>
        </w:tc>
        <w:tc>
          <w:tcPr>
            <w:tcW w:w="1704" w:type="pct"/>
            <w:vMerge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bCs/>
                <w:color w:val="000000"/>
                <w:sz w:val="24"/>
                <w:szCs w:val="26"/>
                <w:highlight w:val="yellow"/>
                <w:shd w:val="clear" w:color="auto" w:fill="FFFFFF"/>
              </w:rPr>
            </w:pPr>
          </w:p>
        </w:tc>
        <w:tc>
          <w:tcPr>
            <w:tcW w:w="721" w:type="pct"/>
            <w:vAlign w:val="center"/>
          </w:tcPr>
          <w:p w:rsidR="00F767DB" w:rsidRPr="00AB1157" w:rsidRDefault="00F767DB" w:rsidP="00C4593A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F2ED4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</w:tbl>
    <w:p w:rsidR="00155233" w:rsidRDefault="00350B86" w:rsidP="00155233">
      <w:pPr>
        <w:spacing w:before="240" w:after="120" w:line="240" w:lineRule="auto"/>
        <w:ind w:firstLine="709"/>
        <w:jc w:val="center"/>
        <w:rPr>
          <w:color w:val="000000"/>
          <w:sz w:val="26"/>
          <w:szCs w:val="26"/>
        </w:rPr>
      </w:pPr>
      <w:r>
        <w:rPr>
          <w:sz w:val="26"/>
          <w:szCs w:val="26"/>
        </w:rPr>
        <w:t>Т</w:t>
      </w:r>
      <w:r w:rsidR="00155233" w:rsidRPr="00DF6453">
        <w:rPr>
          <w:sz w:val="26"/>
          <w:szCs w:val="26"/>
        </w:rPr>
        <w:t>аблица 1</w:t>
      </w:r>
      <w:r w:rsidR="00155233">
        <w:rPr>
          <w:sz w:val="26"/>
          <w:szCs w:val="26"/>
        </w:rPr>
        <w:t>7</w:t>
      </w:r>
      <w:r w:rsidR="00155233" w:rsidRPr="00DF6453">
        <w:rPr>
          <w:sz w:val="26"/>
          <w:szCs w:val="26"/>
        </w:rPr>
        <w:t xml:space="preserve">.4 - </w:t>
      </w:r>
      <w:proofErr w:type="spellStart"/>
      <w:r w:rsidR="00155233" w:rsidRPr="00DF6453">
        <w:rPr>
          <w:color w:val="000000"/>
          <w:sz w:val="26"/>
          <w:szCs w:val="26"/>
        </w:rPr>
        <w:t>Водоохранная</w:t>
      </w:r>
      <w:proofErr w:type="spellEnd"/>
      <w:r w:rsidR="00155233" w:rsidRPr="00DF6453">
        <w:rPr>
          <w:color w:val="000000"/>
          <w:sz w:val="26"/>
          <w:szCs w:val="26"/>
        </w:rPr>
        <w:t xml:space="preserve"> зона, прибрежно-защитная полоса</w:t>
      </w: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0"/>
        <w:gridCol w:w="3584"/>
        <w:gridCol w:w="3500"/>
        <w:gridCol w:w="1927"/>
      </w:tblGrid>
      <w:tr w:rsidR="00155233" w:rsidRPr="00E61F30" w:rsidTr="00836549">
        <w:trPr>
          <w:trHeight w:val="283"/>
        </w:trPr>
        <w:tc>
          <w:tcPr>
            <w:tcW w:w="304" w:type="pct"/>
            <w:vAlign w:val="center"/>
          </w:tcPr>
          <w:p w:rsidR="00155233" w:rsidRPr="005F7A36" w:rsidRDefault="00155233" w:rsidP="0083654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№</w:t>
            </w:r>
          </w:p>
          <w:p w:rsidR="00155233" w:rsidRPr="005F7A36" w:rsidRDefault="00155233" w:rsidP="0083654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946" w:type="pct"/>
            <w:vAlign w:val="center"/>
          </w:tcPr>
          <w:p w:rsidR="00155233" w:rsidRPr="005F7A36" w:rsidRDefault="00155233" w:rsidP="0083654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871" w:type="pct"/>
            <w:vAlign w:val="center"/>
          </w:tcPr>
          <w:p w:rsidR="00155233" w:rsidRPr="005F7A36" w:rsidRDefault="00155233" w:rsidP="0083654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Наименование документа</w:t>
            </w:r>
          </w:p>
        </w:tc>
        <w:tc>
          <w:tcPr>
            <w:tcW w:w="880" w:type="pct"/>
            <w:vAlign w:val="center"/>
          </w:tcPr>
          <w:p w:rsidR="00155233" w:rsidRPr="005F7A36" w:rsidRDefault="00155233" w:rsidP="00836549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5F7A36">
              <w:rPr>
                <w:b/>
                <w:color w:val="000000"/>
                <w:sz w:val="24"/>
                <w:szCs w:val="24"/>
              </w:rPr>
              <w:t>Размер ограничения, м</w:t>
            </w:r>
          </w:p>
        </w:tc>
      </w:tr>
      <w:tr w:rsidR="00155233" w:rsidRPr="00E61F30" w:rsidTr="00836549">
        <w:trPr>
          <w:trHeight w:val="283"/>
        </w:trPr>
        <w:tc>
          <w:tcPr>
            <w:tcW w:w="5000" w:type="pct"/>
            <w:gridSpan w:val="4"/>
          </w:tcPr>
          <w:p w:rsidR="00155233" w:rsidRPr="00E61F30" w:rsidRDefault="00155233" w:rsidP="00836549">
            <w:pPr>
              <w:pStyle w:val="S5"/>
              <w:spacing w:before="60" w:after="60" w:line="240" w:lineRule="auto"/>
              <w:rPr>
                <w:color w:val="000000"/>
                <w:spacing w:val="-3"/>
                <w:highlight w:val="yellow"/>
              </w:rPr>
            </w:pPr>
            <w:r w:rsidRPr="005F7A36">
              <w:rPr>
                <w:b/>
                <w:color w:val="000000"/>
              </w:rPr>
              <w:t>Водоохранная зона</w:t>
            </w: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F7A3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pStyle w:val="S5"/>
              <w:spacing w:line="240" w:lineRule="auto"/>
              <w:jc w:val="both"/>
              <w:rPr>
                <w:color w:val="000000"/>
                <w:spacing w:val="-3"/>
              </w:rPr>
            </w:pPr>
            <w:r w:rsidRPr="003B59C3">
              <w:rPr>
                <w:color w:val="000000"/>
                <w:spacing w:val="-3"/>
              </w:rPr>
              <w:t xml:space="preserve">р. </w:t>
            </w:r>
            <w:proofErr w:type="spellStart"/>
            <w:r w:rsidRPr="003B59C3">
              <w:rPr>
                <w:color w:val="000000"/>
                <w:spacing w:val="-3"/>
              </w:rPr>
              <w:t>Бердь</w:t>
            </w:r>
            <w:proofErr w:type="spellEnd"/>
          </w:p>
        </w:tc>
        <w:tc>
          <w:tcPr>
            <w:tcW w:w="1871" w:type="pct"/>
            <w:vMerge w:val="restart"/>
            <w:vAlign w:val="center"/>
          </w:tcPr>
          <w:p w:rsidR="00836549" w:rsidRPr="00E61F30" w:rsidRDefault="00836549" w:rsidP="00836549">
            <w:pPr>
              <w:pStyle w:val="S5"/>
              <w:spacing w:line="240" w:lineRule="auto"/>
              <w:rPr>
                <w:color w:val="000000"/>
                <w:spacing w:val="-3"/>
                <w:highlight w:val="yellow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880" w:type="pct"/>
            <w:vMerge w:val="restart"/>
            <w:vAlign w:val="center"/>
          </w:tcPr>
          <w:p w:rsidR="00836549" w:rsidRPr="005F7A36" w:rsidRDefault="00836549" w:rsidP="00836549">
            <w:pPr>
              <w:pStyle w:val="S5"/>
              <w:spacing w:line="240" w:lineRule="auto"/>
              <w:rPr>
                <w:color w:val="000000"/>
                <w:spacing w:val="-3"/>
              </w:rPr>
            </w:pPr>
            <w:r w:rsidRPr="005F7A36">
              <w:rPr>
                <w:color w:val="000000"/>
                <w:spacing w:val="-3"/>
              </w:rPr>
              <w:t>200</w:t>
            </w: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5F7A36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pStyle w:val="S5"/>
              <w:spacing w:line="240" w:lineRule="auto"/>
              <w:jc w:val="both"/>
              <w:rPr>
                <w:color w:val="000000"/>
                <w:spacing w:val="-3"/>
              </w:rPr>
            </w:pPr>
            <w:r w:rsidRPr="003B59C3">
              <w:rPr>
                <w:color w:val="000000"/>
                <w:spacing w:val="-3"/>
              </w:rPr>
              <w:t>р. Суенга</w:t>
            </w:r>
          </w:p>
        </w:tc>
        <w:tc>
          <w:tcPr>
            <w:tcW w:w="1871" w:type="pct"/>
            <w:vMerge/>
            <w:vAlign w:val="center"/>
          </w:tcPr>
          <w:p w:rsidR="00836549" w:rsidRPr="004372E7" w:rsidRDefault="00836549" w:rsidP="00836549">
            <w:pPr>
              <w:pStyle w:val="S5"/>
              <w:spacing w:line="240" w:lineRule="auto"/>
              <w:rPr>
                <w:color w:val="000000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5F7A36" w:rsidRDefault="00836549" w:rsidP="00836549">
            <w:pPr>
              <w:pStyle w:val="S5"/>
              <w:spacing w:line="240" w:lineRule="auto"/>
              <w:rPr>
                <w:color w:val="000000"/>
                <w:spacing w:val="-3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3B59C3">
              <w:rPr>
                <w:color w:val="000000"/>
                <w:spacing w:val="-3"/>
                <w:sz w:val="24"/>
                <w:szCs w:val="24"/>
              </w:rPr>
              <w:t>р.</w:t>
            </w:r>
            <w:r w:rsidRPr="003B59C3">
              <w:rPr>
                <w:sz w:val="24"/>
                <w:szCs w:val="24"/>
              </w:rPr>
              <w:t xml:space="preserve"> Полдневная</w:t>
            </w:r>
          </w:p>
        </w:tc>
        <w:tc>
          <w:tcPr>
            <w:tcW w:w="1871" w:type="pct"/>
            <w:vMerge w:val="restart"/>
            <w:vAlign w:val="center"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D454EF">
              <w:rPr>
                <w:color w:val="000000"/>
                <w:sz w:val="24"/>
                <w:szCs w:val="24"/>
              </w:rPr>
              <w:t>ст. 65 Водного кодекса РФ</w:t>
            </w:r>
          </w:p>
        </w:tc>
        <w:tc>
          <w:tcPr>
            <w:tcW w:w="880" w:type="pct"/>
            <w:vMerge w:val="restart"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  <w:r w:rsidRPr="00D454EF">
              <w:rPr>
                <w:color w:val="000000"/>
                <w:sz w:val="24"/>
                <w:szCs w:val="24"/>
              </w:rPr>
              <w:t>0</w:t>
            </w: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pacing w:val="-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Березовая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pacing w:val="-3"/>
                <w:sz w:val="24"/>
                <w:szCs w:val="24"/>
              </w:rPr>
            </w:pPr>
            <w:r>
              <w:rPr>
                <w:color w:val="000000"/>
                <w:spacing w:val="-3"/>
                <w:sz w:val="24"/>
                <w:szCs w:val="24"/>
              </w:rPr>
              <w:t>р. Берёзовая 2-я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Мостовка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946" w:type="pct"/>
            <w:vAlign w:val="center"/>
          </w:tcPr>
          <w:p w:rsidR="00836549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Матвеевка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946" w:type="pct"/>
            <w:vAlign w:val="center"/>
          </w:tcPr>
          <w:p w:rsidR="00836549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Каменка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946" w:type="pct"/>
            <w:vAlign w:val="center"/>
          </w:tcPr>
          <w:p w:rsidR="00836549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Матрёнка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946" w:type="pct"/>
            <w:vAlign w:val="center"/>
          </w:tcPr>
          <w:p w:rsidR="00836549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Анфимов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946" w:type="pct"/>
            <w:vAlign w:val="center"/>
          </w:tcPr>
          <w:p w:rsidR="00836549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р.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Чесноковка</w:t>
            </w:r>
            <w:proofErr w:type="spellEnd"/>
          </w:p>
        </w:tc>
        <w:tc>
          <w:tcPr>
            <w:tcW w:w="1871" w:type="pct"/>
            <w:vMerge/>
            <w:tcBorders>
              <w:bottom w:val="single" w:sz="4" w:space="0" w:color="auto"/>
            </w:tcBorders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tcBorders>
              <w:bottom w:val="single" w:sz="4" w:space="0" w:color="auto"/>
            </w:tcBorders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904A05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  <w:highlight w:val="yellow"/>
              </w:rPr>
            </w:pPr>
            <w:r w:rsidRPr="003B59C3">
              <w:rPr>
                <w:color w:val="000000"/>
                <w:spacing w:val="-3"/>
                <w:sz w:val="24"/>
                <w:szCs w:val="24"/>
              </w:rPr>
              <w:t>р.</w:t>
            </w:r>
            <w:r w:rsidRPr="003B59C3">
              <w:rPr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sz w:val="24"/>
                <w:szCs w:val="24"/>
              </w:rPr>
              <w:t>Хариусовка</w:t>
            </w:r>
            <w:proofErr w:type="spellEnd"/>
          </w:p>
        </w:tc>
        <w:tc>
          <w:tcPr>
            <w:tcW w:w="1871" w:type="pct"/>
            <w:vMerge w:val="restart"/>
            <w:tcBorders>
              <w:top w:val="single" w:sz="4" w:space="0" w:color="auto"/>
            </w:tcBorders>
            <w:vAlign w:val="center"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D454EF">
              <w:rPr>
                <w:color w:val="000000"/>
                <w:sz w:val="24"/>
                <w:szCs w:val="24"/>
              </w:rPr>
              <w:t>ст. 65 Водного кодекса РФ</w:t>
            </w:r>
          </w:p>
        </w:tc>
        <w:tc>
          <w:tcPr>
            <w:tcW w:w="880" w:type="pct"/>
            <w:vMerge w:val="restart"/>
            <w:tcBorders>
              <w:top w:val="single" w:sz="4" w:space="0" w:color="auto"/>
            </w:tcBorders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D454EF">
              <w:rPr>
                <w:color w:val="000000"/>
                <w:sz w:val="24"/>
                <w:szCs w:val="24"/>
              </w:rPr>
              <w:t>50</w:t>
            </w: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Pr="005F7A36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Мал.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Хариусовка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Петровка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Бычиха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17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Мал. Березовая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р. </w:t>
            </w:r>
            <w:proofErr w:type="spellStart"/>
            <w:r w:rsidRPr="003B59C3">
              <w:rPr>
                <w:color w:val="000000"/>
                <w:sz w:val="24"/>
                <w:szCs w:val="24"/>
              </w:rPr>
              <w:t>Сивкова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>Лисья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946" w:type="pct"/>
            <w:vAlign w:val="center"/>
          </w:tcPr>
          <w:p w:rsidR="00836549" w:rsidRPr="003B59C3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3B59C3">
              <w:rPr>
                <w:color w:val="000000"/>
                <w:sz w:val="24"/>
                <w:szCs w:val="24"/>
              </w:rPr>
              <w:t xml:space="preserve"> Сладкая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946" w:type="pct"/>
            <w:vAlign w:val="center"/>
          </w:tcPr>
          <w:p w:rsidR="00836549" w:rsidRPr="002318D4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Топкая</w:t>
            </w:r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946" w:type="pct"/>
            <w:vAlign w:val="center"/>
          </w:tcPr>
          <w:p w:rsidR="00836549" w:rsidRPr="002318D4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Сафрониха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946" w:type="pct"/>
            <w:vAlign w:val="center"/>
          </w:tcPr>
          <w:p w:rsidR="00836549" w:rsidRPr="002318D4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Чудиновка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946" w:type="pct"/>
            <w:vAlign w:val="center"/>
          </w:tcPr>
          <w:p w:rsidR="00836549" w:rsidRPr="002318D4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Мал.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Чесноковка</w:t>
            </w:r>
            <w:proofErr w:type="spellEnd"/>
          </w:p>
        </w:tc>
        <w:tc>
          <w:tcPr>
            <w:tcW w:w="1871" w:type="pct"/>
            <w:vMerge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Merge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836549" w:rsidRPr="00E61F30" w:rsidTr="00836549">
        <w:trPr>
          <w:trHeight w:val="283"/>
        </w:trPr>
        <w:tc>
          <w:tcPr>
            <w:tcW w:w="304" w:type="pct"/>
            <w:vAlign w:val="center"/>
          </w:tcPr>
          <w:p w:rsidR="00836549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946" w:type="pct"/>
            <w:vAlign w:val="center"/>
          </w:tcPr>
          <w:p w:rsidR="00836549" w:rsidRPr="002318D4" w:rsidRDefault="00836549" w:rsidP="00836549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р.</w:t>
            </w:r>
            <w:r w:rsidRPr="002318D4">
              <w:rPr>
                <w:color w:val="000000"/>
                <w:sz w:val="24"/>
                <w:szCs w:val="24"/>
              </w:rPr>
              <w:t xml:space="preserve"> Северный </w:t>
            </w:r>
            <w:proofErr w:type="spellStart"/>
            <w:r w:rsidRPr="002318D4">
              <w:rPr>
                <w:color w:val="000000"/>
                <w:sz w:val="24"/>
                <w:szCs w:val="24"/>
              </w:rPr>
              <w:t>Мочег</w:t>
            </w:r>
            <w:proofErr w:type="spellEnd"/>
          </w:p>
        </w:tc>
        <w:tc>
          <w:tcPr>
            <w:tcW w:w="1871" w:type="pct"/>
          </w:tcPr>
          <w:p w:rsidR="00836549" w:rsidRPr="00E61F30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880" w:type="pct"/>
            <w:vAlign w:val="center"/>
          </w:tcPr>
          <w:p w:rsidR="00836549" w:rsidRPr="00D454EF" w:rsidRDefault="00836549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155233" w:rsidRPr="00E61F30" w:rsidTr="00836549">
        <w:trPr>
          <w:trHeight w:val="283"/>
        </w:trPr>
        <w:tc>
          <w:tcPr>
            <w:tcW w:w="5000" w:type="pct"/>
            <w:gridSpan w:val="4"/>
          </w:tcPr>
          <w:p w:rsidR="00155233" w:rsidRPr="00E61F30" w:rsidRDefault="00155233" w:rsidP="00836549">
            <w:pPr>
              <w:pStyle w:val="S5"/>
              <w:spacing w:line="240" w:lineRule="auto"/>
              <w:rPr>
                <w:color w:val="000000"/>
                <w:spacing w:val="-3"/>
                <w:highlight w:val="yellow"/>
              </w:rPr>
            </w:pPr>
            <w:r w:rsidRPr="00964261">
              <w:rPr>
                <w:b/>
                <w:color w:val="000000"/>
              </w:rPr>
              <w:t>Прибрежная защитная полоса</w:t>
            </w:r>
          </w:p>
        </w:tc>
      </w:tr>
      <w:tr w:rsidR="00155233" w:rsidRPr="00E61F30" w:rsidTr="00836549">
        <w:trPr>
          <w:trHeight w:val="283"/>
        </w:trPr>
        <w:tc>
          <w:tcPr>
            <w:tcW w:w="304" w:type="pct"/>
            <w:vAlign w:val="center"/>
          </w:tcPr>
          <w:p w:rsidR="00155233" w:rsidRPr="00964261" w:rsidRDefault="00155233" w:rsidP="00836549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96426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946" w:type="pct"/>
            <w:vAlign w:val="center"/>
          </w:tcPr>
          <w:p w:rsidR="00155233" w:rsidRPr="00E61F30" w:rsidRDefault="00155233" w:rsidP="00836549">
            <w:pPr>
              <w:pStyle w:val="S5"/>
              <w:spacing w:line="240" w:lineRule="auto"/>
              <w:jc w:val="both"/>
              <w:rPr>
                <w:color w:val="000000"/>
                <w:spacing w:val="-3"/>
                <w:highlight w:val="yellow"/>
              </w:rPr>
            </w:pPr>
            <w:r>
              <w:rPr>
                <w:color w:val="000000"/>
                <w:spacing w:val="-3"/>
              </w:rPr>
              <w:t>Реки и ручьи</w:t>
            </w:r>
          </w:p>
        </w:tc>
        <w:tc>
          <w:tcPr>
            <w:tcW w:w="1871" w:type="pct"/>
          </w:tcPr>
          <w:p w:rsidR="00155233" w:rsidRPr="00E61F30" w:rsidRDefault="00155233" w:rsidP="00836549">
            <w:pPr>
              <w:pStyle w:val="S5"/>
              <w:spacing w:line="240" w:lineRule="auto"/>
              <w:rPr>
                <w:rFonts w:ascii="Calibri" w:hAnsi="Calibri"/>
                <w:color w:val="000000"/>
                <w:spacing w:val="-3"/>
                <w:highlight w:val="yellow"/>
              </w:rPr>
            </w:pPr>
            <w:r w:rsidRPr="004372E7">
              <w:rPr>
                <w:color w:val="000000"/>
              </w:rPr>
              <w:t>ст. 65 Водного кодекса РФ</w:t>
            </w:r>
          </w:p>
        </w:tc>
        <w:tc>
          <w:tcPr>
            <w:tcW w:w="880" w:type="pct"/>
            <w:vAlign w:val="center"/>
          </w:tcPr>
          <w:p w:rsidR="00155233" w:rsidRPr="00964261" w:rsidRDefault="00350B86" w:rsidP="00337E66">
            <w:pPr>
              <w:pStyle w:val="S5"/>
              <w:spacing w:line="240" w:lineRule="auto"/>
              <w:rPr>
                <w:color w:val="000000"/>
                <w:spacing w:val="-3"/>
              </w:rPr>
            </w:pPr>
            <w:r>
              <w:rPr>
                <w:color w:val="000000"/>
                <w:spacing w:val="-3"/>
              </w:rPr>
              <w:t xml:space="preserve">Прибрежные защитные полосы устанавливаются в границах </w:t>
            </w:r>
            <w:proofErr w:type="spellStart"/>
            <w:r>
              <w:rPr>
                <w:color w:val="000000"/>
                <w:spacing w:val="-3"/>
              </w:rPr>
              <w:t>водоохранных</w:t>
            </w:r>
            <w:proofErr w:type="spellEnd"/>
            <w:r>
              <w:rPr>
                <w:color w:val="000000"/>
                <w:spacing w:val="-3"/>
              </w:rPr>
              <w:t xml:space="preserve"> зон</w:t>
            </w:r>
          </w:p>
        </w:tc>
      </w:tr>
    </w:tbl>
    <w:p w:rsidR="00AC0B60" w:rsidRPr="004C53D6" w:rsidRDefault="00AC0B60" w:rsidP="009C79C3">
      <w:pPr>
        <w:tabs>
          <w:tab w:val="left" w:pos="1658"/>
        </w:tabs>
        <w:spacing w:before="240"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Проектом генерального плана предлагается выполнить ряд мероприятий, направленных на оздоровление окружающей среды селитебных территорий.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bCs/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В соответствии с п. 7.1.10 СанПиН 2.2.1/2.1.1.1200-03 "Санитарно-защитные зоны и санитарная классификация предприятий, сооружений и иных объектов" для котельной, тепловой мощностью менее </w:t>
      </w:r>
      <w:r w:rsidRPr="004C53D6">
        <w:rPr>
          <w:bCs/>
          <w:color w:val="000000"/>
          <w:sz w:val="26"/>
          <w:szCs w:val="26"/>
        </w:rPr>
        <w:t>200 Гкал, работающих на твердом, жидком и газообразном топливе, размер санитарно-защитной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(шум, вибрация, ЭМП и др.), а также на основании результатов натурных исследований и измерений.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Для электроподстанций размер санитарно-защитной зоны устанавливается в зависимости от типа (закрытые, открытые), мощности на основании расчетов физического воздействия на атмосферный воздух, а также результатов натурных измерений.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Для автомагистралей, гаражей и автостоянок, устанавливается расстояние от источника химического, биологического и/или физического воздействия, уменьшающее эти воздействия до значений гигиенических нормативов (далее - санитарные разрывы).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В проекте генерального плана ориентировочный размер санитарно-защитной зоны установлен на основании СанПиН 2.2.1/2.1.1.1200-03 «Санитарно-защитные зоны и санитарная классификация предприятий, сооружений и иных объектов» Новая редакция. Санитарно-защитная зона существующих предприятий была установлена от источника выбросов загрязняющих веществ. Санитарно-защитная зона планируемых предприятий устанавливалась от границы </w:t>
      </w:r>
      <w:proofErr w:type="spellStart"/>
      <w:r w:rsidRPr="004C53D6">
        <w:rPr>
          <w:color w:val="000000"/>
          <w:sz w:val="26"/>
          <w:szCs w:val="26"/>
        </w:rPr>
        <w:t>промплощадки</w:t>
      </w:r>
      <w:proofErr w:type="spellEnd"/>
      <w:r w:rsidRPr="004C53D6">
        <w:rPr>
          <w:color w:val="000000"/>
          <w:sz w:val="26"/>
          <w:szCs w:val="26"/>
        </w:rPr>
        <w:t xml:space="preserve">. 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Основной целью назначения санитарно-защитной зоны является установление защитного барьера, который обеспечивает должный уровень безопасности населения при эксплуатации объекта в штатном режиме.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lastRenderedPageBreak/>
        <w:t xml:space="preserve">Проектная документация должна представляться на санитарно-эпидемиологическую экспертизу в </w:t>
      </w:r>
      <w:proofErr w:type="spellStart"/>
      <w:r w:rsidRPr="004C53D6">
        <w:rPr>
          <w:color w:val="000000"/>
          <w:sz w:val="26"/>
          <w:szCs w:val="26"/>
        </w:rPr>
        <w:t>Роспотребнадзор</w:t>
      </w:r>
      <w:proofErr w:type="spellEnd"/>
      <w:r w:rsidRPr="004C53D6">
        <w:rPr>
          <w:color w:val="000000"/>
          <w:sz w:val="26"/>
          <w:szCs w:val="26"/>
        </w:rPr>
        <w:t xml:space="preserve"> в объеме, позволяющем дать оценку соответствия проектных решений санитарным нормам и правилам.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Размер санитарно-защитной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порядке, установленном СанПиН 2.2.1/2.1.1.1200-03 «Санитарно-защитные з</w:t>
      </w:r>
      <w:r w:rsidR="0026030F">
        <w:rPr>
          <w:color w:val="000000"/>
          <w:sz w:val="26"/>
          <w:szCs w:val="26"/>
        </w:rPr>
        <w:t xml:space="preserve">оны и санитарная классификация </w:t>
      </w:r>
      <w:r w:rsidRPr="004C53D6">
        <w:rPr>
          <w:color w:val="000000"/>
          <w:sz w:val="26"/>
          <w:szCs w:val="26"/>
        </w:rPr>
        <w:t xml:space="preserve">предприятий, сооружений и иных объектов» Новая редакция. 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Размер санитарно-защитной зоны для предприятий III, IV, V классов опасности может быть изменен Главным государственным санитарным врачом субъекта Российской Федерации или его заместителем в порядке, установленном СанПиН 2.2.1/2.1.1.1200-03 «Санитарно-защитные зоны и санитарная </w:t>
      </w:r>
      <w:r w:rsidR="0026030F">
        <w:rPr>
          <w:color w:val="000000"/>
          <w:sz w:val="26"/>
          <w:szCs w:val="26"/>
        </w:rPr>
        <w:t xml:space="preserve">классификация </w:t>
      </w:r>
      <w:r w:rsidRPr="004C53D6">
        <w:rPr>
          <w:color w:val="000000"/>
          <w:sz w:val="26"/>
          <w:szCs w:val="26"/>
        </w:rPr>
        <w:t>предприятий, сооружений и иных объектов» Новая редакция.</w:t>
      </w:r>
    </w:p>
    <w:p w:rsidR="00AC0B60" w:rsidRPr="004C53D6" w:rsidRDefault="00AC0B60" w:rsidP="00F94D1C">
      <w:pPr>
        <w:tabs>
          <w:tab w:val="left" w:pos="1658"/>
        </w:tabs>
        <w:spacing w:after="0" w:line="240" w:lineRule="auto"/>
        <w:ind w:firstLine="709"/>
        <w:jc w:val="both"/>
        <w:outlineLvl w:val="0"/>
        <w:rPr>
          <w:i/>
          <w:color w:val="000000"/>
          <w:sz w:val="26"/>
          <w:szCs w:val="26"/>
          <w:u w:val="single"/>
        </w:rPr>
      </w:pPr>
      <w:r w:rsidRPr="004C53D6">
        <w:rPr>
          <w:i/>
          <w:color w:val="000000"/>
          <w:sz w:val="26"/>
          <w:szCs w:val="26"/>
          <w:u w:val="single"/>
        </w:rPr>
        <w:t>Проектирование санитарно-защитных зон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проекте санитарно-защитной зоны должны быть определены:</w:t>
      </w:r>
    </w:p>
    <w:p w:rsidR="00AC0B60" w:rsidRPr="004C53D6" w:rsidRDefault="00AC0B60" w:rsidP="009155B5">
      <w:pPr>
        <w:pStyle w:val="af4"/>
        <w:numPr>
          <w:ilvl w:val="0"/>
          <w:numId w:val="9"/>
        </w:numPr>
        <w:tabs>
          <w:tab w:val="left" w:pos="1658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6"/>
          <w:szCs w:val="26"/>
        </w:rPr>
      </w:pPr>
      <w:r w:rsidRPr="004C53D6">
        <w:rPr>
          <w:rFonts w:ascii="Times New Roman" w:hAnsi="Times New Roman"/>
          <w:color w:val="000000"/>
          <w:sz w:val="26"/>
          <w:szCs w:val="26"/>
        </w:rPr>
        <w:t>размер и границы санитарно-защитной зоны;</w:t>
      </w:r>
    </w:p>
    <w:p w:rsidR="00AC0B60" w:rsidRPr="004C53D6" w:rsidRDefault="00AC0B60" w:rsidP="009155B5">
      <w:pPr>
        <w:pStyle w:val="af4"/>
        <w:numPr>
          <w:ilvl w:val="0"/>
          <w:numId w:val="9"/>
        </w:numPr>
        <w:tabs>
          <w:tab w:val="left" w:pos="1658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6"/>
          <w:szCs w:val="26"/>
        </w:rPr>
      </w:pPr>
      <w:r w:rsidRPr="004C53D6">
        <w:rPr>
          <w:rFonts w:ascii="Times New Roman" w:hAnsi="Times New Roman"/>
          <w:color w:val="000000"/>
          <w:sz w:val="26"/>
          <w:szCs w:val="26"/>
        </w:rPr>
        <w:t>мероприятия по защите населения от воздействия выбросов вредных химических примесей в атмосферный воздух и физического воздействия;</w:t>
      </w:r>
    </w:p>
    <w:p w:rsidR="00AC0B60" w:rsidRPr="004C53D6" w:rsidRDefault="00AC0B60" w:rsidP="009155B5">
      <w:pPr>
        <w:pStyle w:val="af4"/>
        <w:numPr>
          <w:ilvl w:val="0"/>
          <w:numId w:val="9"/>
        </w:numPr>
        <w:tabs>
          <w:tab w:val="left" w:pos="1658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6"/>
          <w:szCs w:val="26"/>
        </w:rPr>
      </w:pPr>
      <w:r w:rsidRPr="004C53D6">
        <w:rPr>
          <w:rFonts w:ascii="Times New Roman" w:hAnsi="Times New Roman"/>
          <w:color w:val="000000"/>
          <w:sz w:val="26"/>
          <w:szCs w:val="26"/>
        </w:rPr>
        <w:t>функциональное зонирование территории санитарно-защитной зоны и режим ее использования.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Установление размеров санитарно-защитных зон для промышленных объектов и производств проводится при наличии проектов СЗЗ с расчетами загрязнения атмосферного воздуха, физического воздействия на атмосферный воздух и результатов натурных исследований и измерений атмосферного воздуха, уровней физического воздействия на атмосферный воздух, представляемой в составе проекта.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Лабораторные исследования атмосферного воздуха и измерения физических воздействий на атмосферный воздух проводятся на границе санитарно-защитной зоны промышленных объектов и производств, а также в жилой застройке лабораториями, аккредитованными в установленном порядке на проведение таких работ.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Оценка риска для здоровья населения проводится организациями, аккредитованными в установленном порядке.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План мероприятий по защите населения от воздействия выбросов вредных химических веществ в атмосферный воздух и физического воздействия содержит объемы, сроки и источники финансирования.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Режим использования земельных участков в границах СЗЗ определен в главе V СанПиН 2.2.1/2.1.1.1200-03.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территории садоводческих товариществ и коттеджной застройки, коллективных или индивидуальных дачных и садово-огородных участков, а также другие территории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В санитарно-защитной зоне и на территории объектов других отраслей промышленности не допускается размещать объекты по производству </w:t>
      </w:r>
      <w:r w:rsidRPr="004C53D6">
        <w:rPr>
          <w:color w:val="000000"/>
          <w:sz w:val="26"/>
          <w:szCs w:val="26"/>
        </w:rPr>
        <w:lastRenderedPageBreak/>
        <w:t>лекарственных веществ, лекарственных средств и (или) лекарственных форм, склады сырья и полупродуктов для фармацевтических предприятий; объекты пищевых отраслей промышленности, оптовые склады продовольственного сырья и пищевых продуктов, комплексы водопроводных сооружений для подготовки и хранения питьевой воды, которые могут повлиять на качество продукции.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Допускается размещать в границах санитарно-защитной зоны промышленного объекта или производства: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- нежилые помещения для дежурного аварийного персонала, помещения для пребывания работающих по вахтовому методу (не более двух недель), здания управления, конструкторские бюро, здания административного назначения, научно-исследовательские лаборатории, поликлиники, спортивно-оздоровительные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</w:t>
      </w:r>
      <w:proofErr w:type="spellStart"/>
      <w:r w:rsidRPr="004C53D6">
        <w:rPr>
          <w:color w:val="000000"/>
          <w:sz w:val="26"/>
          <w:szCs w:val="26"/>
        </w:rPr>
        <w:t>электроподстанции</w:t>
      </w:r>
      <w:proofErr w:type="spellEnd"/>
      <w:r w:rsidRPr="004C53D6">
        <w:rPr>
          <w:color w:val="000000"/>
          <w:sz w:val="26"/>
          <w:szCs w:val="26"/>
        </w:rPr>
        <w:t xml:space="preserve">, </w:t>
      </w:r>
      <w:proofErr w:type="spellStart"/>
      <w:r w:rsidRPr="004C53D6">
        <w:rPr>
          <w:color w:val="000000"/>
          <w:sz w:val="26"/>
          <w:szCs w:val="26"/>
        </w:rPr>
        <w:t>нефте</w:t>
      </w:r>
      <w:proofErr w:type="spellEnd"/>
      <w:r w:rsidRPr="004C53D6">
        <w:rPr>
          <w:color w:val="000000"/>
          <w:sz w:val="26"/>
          <w:szCs w:val="26"/>
        </w:rPr>
        <w:t xml:space="preserve">- и газопроводы, артезианские скважины для технического водоснабжения, </w:t>
      </w:r>
      <w:proofErr w:type="spellStart"/>
      <w:r w:rsidRPr="004C53D6">
        <w:rPr>
          <w:color w:val="000000"/>
          <w:sz w:val="26"/>
          <w:szCs w:val="26"/>
        </w:rPr>
        <w:t>водоохлаждающие</w:t>
      </w:r>
      <w:proofErr w:type="spellEnd"/>
      <w:r w:rsidRPr="004C53D6">
        <w:rPr>
          <w:color w:val="000000"/>
          <w:sz w:val="26"/>
          <w:szCs w:val="26"/>
        </w:rPr>
        <w:t xml:space="preserve">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санитарно-защитной зоне объектов пищевых отраслей промышленности, оптовых складов продовольственного сырья и пищевой продукции, производства лекарственных веществ, лекарственных средств и (или) лекарственных форм, складов сырья и полупродуктов для фармацевтических предприятий допускается размещение новых профильных, однотипных объектов, при исключении взаимного негативного воздействия на продукцию, среду обитания и здоровье человека.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Автомагистраль, расположенная в санитарно-защитной зоне промышленного объекта и производства или прилегающая к санитарно-защитной зоне, не входит в ее размер, а выбросы автомагистрали учитываются в фоновом загрязнении при обосновании размера санитарно-защитной зоны.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санитарно-защитной зоны.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составе проекта по организации СЗЗ предприятия разрабатывается проект благоустройства и озеленения.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Планировочная организация СЗЗ и территории предприятия, их благоустройство и озеленение состоит из следующих мероприятий: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 сохранение существующих зеленых насаждений;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 озеленение и благоустройство СЗЗ;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 озеленение и благоустройство береговой зоны водных объектов.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проекте должны быть отражены следующие вопросы: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 уточняются намеченные функциональное, строительное, ландшафтное зонирование и планировка территории, отражается на карте наличие существующих зеленых насаждений и планируемых к посадке;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разрабатываются мероприятия по максимальному сохранению и эффективному использованию в защитных целях существующих зеленых насаждений с определением работ по их реконструкции;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lastRenderedPageBreak/>
        <w:t>- составляется пояснительная записка, в которой кратко излагается содержание проекта.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Санитарно-защитная зона для предприятий IV, V классов должна быть максимально озеленена - не менее 60% площади; для предприятий II и III класса - не менее 50%; для предприятий, имеющих санитарно-защитную зону 1000 м и более - не менее 40% ее территории, с обязательной организацией полосы древесно-кустарниковых насаждений со стороны жилой застройки.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Проект окончательной санитарно-защитной зоны предприятий, сооружений и иных объектов включает информацию, содержащуюся в проекте расчетной СЗЗ, которая дополняется результатами натурных наблюдений и реализации мероприятий по защите населения от воздействия выбросов загрязняющих веществ в атмосферный воздух и физического воздействия.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соответствии с п. 3.6 СанПиН 2.2.1/2.1.1.1200-03 в случае несовпадения размера расчетной СЗЗ и полученной на основании натурных исследований и измерений химического, биологического и физического воздействия на атмосферный воздух решение по размеру СЗЗ принимается по варианту, обеспечивающему наибольшую безопасность для здоровья населения.</w:t>
      </w:r>
    </w:p>
    <w:p w:rsidR="00AC0B60" w:rsidRPr="004C53D6" w:rsidRDefault="00AC0B60" w:rsidP="00F94D1C">
      <w:pPr>
        <w:tabs>
          <w:tab w:val="left" w:pos="1658"/>
        </w:tabs>
        <w:spacing w:after="0" w:line="240" w:lineRule="auto"/>
        <w:ind w:firstLine="709"/>
        <w:jc w:val="both"/>
        <w:outlineLvl w:val="0"/>
        <w:rPr>
          <w:i/>
          <w:color w:val="000000"/>
          <w:sz w:val="26"/>
          <w:szCs w:val="26"/>
          <w:u w:val="single"/>
        </w:rPr>
      </w:pPr>
      <w:r w:rsidRPr="004C53D6">
        <w:rPr>
          <w:i/>
          <w:color w:val="000000"/>
          <w:sz w:val="26"/>
          <w:szCs w:val="26"/>
          <w:u w:val="single"/>
        </w:rPr>
        <w:t>Установление размеров санитарно-защитных зон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Размер и граница санитарно-защитных зон (далее - СЗЗ) предприятий, сооружений и иных объектов определяются проектом СЗЗ соответствующих предприятий, сооружений и иных объектов.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соответствии с п. 3 ст. 20 Федерального закона от 30.03.1999 N 52-ФЗ "О санитарно-эпидемиологическом благополучии населения" на проекты СЗЗ выдается санитарно-эпидемиологическое заключение о соответствии указанных проектов санитарным правилам.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На основании результатов санитарно-эпидемиологических экспертиз, оформленных в установленном порядке, главными государственными санитарными врачами даются санитарно-эпидемиологические заключения о соответствии проектов СЗЗ государственным санитарно-эпидемиологическим правилам и нормативам.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Экспертное заключение выдается по результатам проведения санитарно-эпидемиологической экспертизы, которая осуществляется организациями, аккредитованными на право проведения санитарно-эпидемиологических экспертиз, обследований, токсикологических, гигиенических и иных видов оценок.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Санитарно-эпидемиологическое заключение выдается только на проект установленной (окончательной) СЗЗ.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По результатам рассмотрения проектов расчетных СЗЗ готовится документ о соответствии (несоответствии) их санитарным правилам.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Установление, изменение окончательных размеров СЗЗ для промышленных объектов и производств I и II классов опасности в соответствии с требованиями п.п. 4.2 СанПиН 2.2.1/2.1.1.1200-03 осуществляется постановлением Главного государственного санитарного врача Российской Федерации. 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Установление, изменение окончательных размеров санитарно-защитной зоны для промышленных объектов и производств III, IV и V классов опасности осуществляется в соответствии с требованиями п.п. 4.3 СанПиН 2.2.1/2.1.1.1200-03 решением Главного государственного санитарного врача субъекта Российской Федерации или его заместителя.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Разработка проекта санитарно-защитной зоны не требуется для: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lastRenderedPageBreak/>
        <w:tab/>
        <w:t>планируемых к размещению объектов малого бизнеса, относящихся к V классу опасности;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ab/>
        <w:t>действующих объектов малого бизнеса V класса опасности;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ab/>
        <w:t xml:space="preserve">планируемых к размещению </w:t>
      </w:r>
      <w:proofErr w:type="spellStart"/>
      <w:r w:rsidRPr="004C53D6">
        <w:rPr>
          <w:color w:val="000000"/>
          <w:sz w:val="26"/>
          <w:szCs w:val="26"/>
        </w:rPr>
        <w:t>микропредприятий</w:t>
      </w:r>
      <w:proofErr w:type="spellEnd"/>
      <w:r w:rsidRPr="004C53D6">
        <w:rPr>
          <w:color w:val="000000"/>
          <w:sz w:val="26"/>
          <w:szCs w:val="26"/>
        </w:rPr>
        <w:t xml:space="preserve"> малого бизнеса с количеством работающих не более 15 человек.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i/>
          <w:color w:val="000000"/>
          <w:sz w:val="26"/>
          <w:szCs w:val="26"/>
          <w:u w:val="single"/>
        </w:rPr>
      </w:pPr>
      <w:r w:rsidRPr="004C53D6">
        <w:rPr>
          <w:i/>
          <w:color w:val="000000"/>
          <w:sz w:val="26"/>
          <w:szCs w:val="26"/>
          <w:u w:val="single"/>
        </w:rPr>
        <w:t>Мероприятия в отношении жителей домов, расположенных в границах установленной санитарно-защитной зоны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Должностные лица соответствующих промышленных объектов и производств обеспечивают разработку плана-графика расселения жителей в случае, если в границах СЗЗ расположено жилье (в соответствии с п. 3.2 СанПиН 2.2.1/2.1.1.1200-03).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План расселения жителей утверждается руководителем предприятия и согласовывается органами местного самоуправления.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В случае невозможности расселения жителей за пределы СЗЗ в течение года должностные лица соответствующих промышленных объектов и производств обеспечивают разработку программы медико-профилактических мероприятий для лиц, проживающих в пределах СЗЗ.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 xml:space="preserve">Контроль за выполнением принятых на себя юридическим лицом (индивидуальным предприятием) обязательств по расселению жителей за границы СЗЗ, реализацией медико-профилактических мероприятий и проведением натурных наблюдений осуществляется органами </w:t>
      </w:r>
      <w:proofErr w:type="spellStart"/>
      <w:r w:rsidRPr="004C53D6">
        <w:rPr>
          <w:color w:val="000000"/>
          <w:sz w:val="26"/>
          <w:szCs w:val="26"/>
        </w:rPr>
        <w:t>Роспотребнадзора</w:t>
      </w:r>
      <w:proofErr w:type="spellEnd"/>
      <w:r w:rsidRPr="004C53D6">
        <w:rPr>
          <w:color w:val="000000"/>
          <w:sz w:val="26"/>
          <w:szCs w:val="26"/>
        </w:rPr>
        <w:t>.</w:t>
      </w:r>
    </w:p>
    <w:p w:rsidR="00AC0B60" w:rsidRPr="004C53D6" w:rsidRDefault="00AC0B60" w:rsidP="00F94D1C">
      <w:pPr>
        <w:tabs>
          <w:tab w:val="left" w:pos="1658"/>
        </w:tabs>
        <w:spacing w:after="0" w:line="240" w:lineRule="auto"/>
        <w:ind w:firstLine="709"/>
        <w:jc w:val="both"/>
        <w:outlineLvl w:val="0"/>
        <w:rPr>
          <w:i/>
          <w:color w:val="000000"/>
          <w:sz w:val="26"/>
          <w:szCs w:val="26"/>
          <w:u w:val="single"/>
        </w:rPr>
      </w:pPr>
      <w:r w:rsidRPr="004C53D6">
        <w:rPr>
          <w:i/>
          <w:color w:val="000000"/>
          <w:sz w:val="26"/>
          <w:szCs w:val="26"/>
          <w:u w:val="single"/>
        </w:rPr>
        <w:t>Прочие условия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Проект СЗЗ с санитарно-эпидемиологическим заключением и экспертным заключением должен храниться на предприятии и предъявляться по требованию надзорных органов.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СЗЗ являются зонами с особыми условиями использования территорий (п. 4 ст.1 Градостроительного кодекса РФ) в связи с этим: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</w:t>
      </w:r>
      <w:r w:rsidRPr="004C53D6">
        <w:rPr>
          <w:color w:val="000000"/>
          <w:sz w:val="26"/>
          <w:szCs w:val="26"/>
        </w:rPr>
        <w:tab/>
        <w:t xml:space="preserve">границы СЗЗ отображаются на картах (схемах) генерального плана сельского поселения (ст. 23 Градостроительного кодекса РФ); 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</w:t>
      </w:r>
      <w:r w:rsidRPr="004C53D6">
        <w:rPr>
          <w:color w:val="000000"/>
          <w:sz w:val="26"/>
          <w:szCs w:val="26"/>
        </w:rPr>
        <w:tab/>
        <w:t xml:space="preserve">сведения о СЗЗ вносятся в государственный кадастр недвижимости (ст. 15 Закона «О государственном кадастре недвижимости»); </w:t>
      </w:r>
    </w:p>
    <w:p w:rsidR="00AC0B60" w:rsidRPr="004C53D6" w:rsidRDefault="00AC0B60" w:rsidP="009155B5">
      <w:pPr>
        <w:tabs>
          <w:tab w:val="left" w:pos="1658"/>
        </w:tabs>
        <w:spacing w:after="0" w:line="240" w:lineRule="auto"/>
        <w:ind w:left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-</w:t>
      </w:r>
      <w:r w:rsidRPr="004C53D6">
        <w:rPr>
          <w:color w:val="000000"/>
          <w:sz w:val="26"/>
          <w:szCs w:val="26"/>
        </w:rPr>
        <w:tab/>
        <w:t xml:space="preserve">ограничения прав, возникающие в результате установления СЗЗ, подлежат государственной регистрации. </w:t>
      </w:r>
    </w:p>
    <w:p w:rsidR="00AC0B60" w:rsidRPr="004C53D6" w:rsidRDefault="00AC0B60" w:rsidP="00F94D1C">
      <w:pPr>
        <w:tabs>
          <w:tab w:val="left" w:pos="1658"/>
        </w:tabs>
        <w:spacing w:after="0" w:line="240" w:lineRule="auto"/>
        <w:ind w:firstLine="709"/>
        <w:jc w:val="both"/>
        <w:outlineLvl w:val="0"/>
        <w:rPr>
          <w:b/>
          <w:color w:val="000000"/>
          <w:sz w:val="26"/>
          <w:szCs w:val="26"/>
        </w:rPr>
      </w:pPr>
      <w:r w:rsidRPr="004C53D6">
        <w:rPr>
          <w:b/>
          <w:color w:val="000000"/>
          <w:sz w:val="26"/>
          <w:szCs w:val="26"/>
        </w:rPr>
        <w:t>Выводы:</w:t>
      </w:r>
    </w:p>
    <w:p w:rsidR="00AC0B60" w:rsidRPr="004C53D6" w:rsidRDefault="00AC0B60" w:rsidP="00AC0B60">
      <w:pPr>
        <w:tabs>
          <w:tab w:val="left" w:pos="1658"/>
        </w:tabs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Необходимо выполнение следующих мероприятий:</w:t>
      </w:r>
    </w:p>
    <w:p w:rsidR="00AC0B60" w:rsidRPr="004C53D6" w:rsidRDefault="00AC0B60" w:rsidP="009155B5">
      <w:pPr>
        <w:numPr>
          <w:ilvl w:val="0"/>
          <w:numId w:val="8"/>
        </w:numPr>
        <w:tabs>
          <w:tab w:val="left" w:pos="1658"/>
        </w:tabs>
        <w:spacing w:after="0" w:line="240" w:lineRule="auto"/>
        <w:ind w:left="709" w:firstLine="0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Разработка порядка согласования и утверждения проектов организации санитарно-защитных зон предприятий с нанесением границ санитарно-защитных зон в документы градостроительного регулирования.</w:t>
      </w:r>
    </w:p>
    <w:p w:rsidR="00AC0B60" w:rsidRPr="004C53D6" w:rsidRDefault="00AC0B60" w:rsidP="009155B5">
      <w:pPr>
        <w:numPr>
          <w:ilvl w:val="0"/>
          <w:numId w:val="8"/>
        </w:numPr>
        <w:tabs>
          <w:tab w:val="left" w:pos="1658"/>
        </w:tabs>
        <w:spacing w:after="0" w:line="240" w:lineRule="auto"/>
        <w:ind w:left="709" w:firstLine="0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Установление санитарных разрывов для проектируемых и реконструируемых автомагистралей, линий железнодорожного транспорта, гаражей и автостоянок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н др.) с последующим проведением натурных исследований и измерений с нанесением границ санитарных разрывов в документы градостроительного регулирования.</w:t>
      </w:r>
    </w:p>
    <w:p w:rsidR="00AC0B60" w:rsidRPr="004C53D6" w:rsidRDefault="00AC0B60" w:rsidP="009155B5">
      <w:pPr>
        <w:numPr>
          <w:ilvl w:val="0"/>
          <w:numId w:val="8"/>
        </w:numPr>
        <w:tabs>
          <w:tab w:val="left" w:pos="1658"/>
        </w:tabs>
        <w:spacing w:after="0" w:line="240" w:lineRule="auto"/>
        <w:ind w:left="709" w:firstLine="0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Первоочередное строительство систем инженерного обеспечения.</w:t>
      </w:r>
    </w:p>
    <w:p w:rsidR="00AC0B60" w:rsidRPr="004C53D6" w:rsidRDefault="00AC0B60" w:rsidP="009155B5">
      <w:pPr>
        <w:numPr>
          <w:ilvl w:val="0"/>
          <w:numId w:val="8"/>
        </w:numPr>
        <w:tabs>
          <w:tab w:val="left" w:pos="1658"/>
        </w:tabs>
        <w:spacing w:after="0" w:line="240" w:lineRule="auto"/>
        <w:ind w:left="709" w:firstLine="0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lastRenderedPageBreak/>
        <w:t>Проведение оценки шумового воздействия на население жилых районов, прилегающих к магистральным улицам городского и районного значения.</w:t>
      </w:r>
    </w:p>
    <w:p w:rsidR="00AC0B60" w:rsidRPr="004C53D6" w:rsidRDefault="00AC0B60" w:rsidP="009155B5">
      <w:pPr>
        <w:numPr>
          <w:ilvl w:val="0"/>
          <w:numId w:val="8"/>
        </w:numPr>
        <w:tabs>
          <w:tab w:val="left" w:pos="1658"/>
        </w:tabs>
        <w:spacing w:after="0" w:line="240" w:lineRule="auto"/>
        <w:ind w:left="709" w:firstLine="0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Разработка мероприятий по защите от шума, вибрации, электромагнитных полей (с учетом развития уличной дорожной сети, сотовой связи и других видов связи).</w:t>
      </w:r>
    </w:p>
    <w:p w:rsidR="00AC0B60" w:rsidRDefault="00AC0B60" w:rsidP="00AC4BDE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4C53D6">
        <w:rPr>
          <w:color w:val="000000"/>
          <w:sz w:val="26"/>
          <w:szCs w:val="26"/>
        </w:rPr>
        <w:t>Предусмотреть организацию мониторинга за состоянием атмосферного воздуха, водоемов и почвы.</w:t>
      </w:r>
    </w:p>
    <w:p w:rsidR="0027683A" w:rsidRPr="000D5247" w:rsidRDefault="00F621A1" w:rsidP="00F94D1C">
      <w:pPr>
        <w:pStyle w:val="2"/>
        <w:spacing w:before="120" w:after="120" w:line="240" w:lineRule="auto"/>
        <w:rPr>
          <w:rFonts w:cs="Times New Roman"/>
        </w:rPr>
      </w:pPr>
      <w:bookmarkStart w:id="177" w:name="_Toc422834699"/>
      <w:bookmarkStart w:id="178" w:name="_Toc436143707"/>
      <w:bookmarkStart w:id="179" w:name="_Toc492464421"/>
      <w:r>
        <w:rPr>
          <w:rFonts w:cs="Times New Roman"/>
        </w:rPr>
        <w:t>18</w:t>
      </w:r>
      <w:r w:rsidR="0027683A" w:rsidRPr="000D5247">
        <w:rPr>
          <w:rFonts w:cs="Times New Roman"/>
        </w:rPr>
        <w:t xml:space="preserve"> МЕРОПРИЯТИЯ ПО ОХРАНЕ ОКРУЖАЮЩЕЙ СРЕДЫ</w:t>
      </w:r>
      <w:bookmarkEnd w:id="177"/>
      <w:bookmarkEnd w:id="178"/>
      <w:bookmarkEnd w:id="179"/>
    </w:p>
    <w:p w:rsidR="000D5247" w:rsidRPr="005641ED" w:rsidRDefault="000D5247" w:rsidP="000D5247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bookmarkStart w:id="180" w:name="_Toc416358981"/>
      <w:bookmarkStart w:id="181" w:name="_Toc421801290"/>
      <w:bookmarkStart w:id="182" w:name="_Toc422834700"/>
      <w:bookmarkStart w:id="183" w:name="_Toc436143708"/>
      <w:r w:rsidRPr="005641ED">
        <w:rPr>
          <w:sz w:val="26"/>
          <w:szCs w:val="26"/>
        </w:rPr>
        <w:t>Оздоровлению окружающей среды территории сельсовета будет способствовать реализация предложенных проектом решений по развитию экономической базы, архитектурно-планировочной структуре, функциональному зонированию территории населенных пунктов, реорганизации транспортной и инженерной инфраструктуры и осуществление намеченных природоохранных мероприятий.</w:t>
      </w:r>
    </w:p>
    <w:p w:rsidR="000D5247" w:rsidRPr="004957FC" w:rsidRDefault="000D5247" w:rsidP="000D5247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4957FC">
        <w:rPr>
          <w:sz w:val="26"/>
          <w:szCs w:val="26"/>
        </w:rPr>
        <w:t>Планировочная организация производственных зон, основанная на создании кластерной схемы размещения предприятий с учетом их санитарных характеристик, будет способствовать улучшению санитарно-гигиенических условий и обеспечит сокращение территорий санитарно-защитных зон. Кроме того, сводятся к минимуму возможные риски возникновения чрезвычайных ситуаций на потенциально опасных объектах.</w:t>
      </w:r>
    </w:p>
    <w:p w:rsidR="0027683A" w:rsidRPr="000D5247" w:rsidRDefault="00D5035A" w:rsidP="00F94D1C">
      <w:pPr>
        <w:pStyle w:val="3"/>
      </w:pPr>
      <w:bookmarkStart w:id="184" w:name="_Toc492464422"/>
      <w:r>
        <w:t>18</w:t>
      </w:r>
      <w:r w:rsidR="0027683A" w:rsidRPr="000D5247">
        <w:t>.1 Мероприятия по улучшению качества атмосферного воздуха</w:t>
      </w:r>
      <w:bookmarkEnd w:id="180"/>
      <w:bookmarkEnd w:id="181"/>
      <w:bookmarkEnd w:id="182"/>
      <w:bookmarkEnd w:id="183"/>
      <w:bookmarkEnd w:id="184"/>
    </w:p>
    <w:p w:rsidR="000D5247" w:rsidRPr="00642CF7" w:rsidRDefault="000D5247" w:rsidP="000D5247">
      <w:pPr>
        <w:pStyle w:val="S3"/>
        <w:rPr>
          <w:color w:val="000000"/>
          <w:sz w:val="26"/>
          <w:szCs w:val="26"/>
        </w:rPr>
      </w:pPr>
      <w:bookmarkStart w:id="185" w:name="_Toc416358982"/>
      <w:bookmarkStart w:id="186" w:name="_Toc421801291"/>
      <w:bookmarkStart w:id="187" w:name="_Toc422834701"/>
      <w:bookmarkStart w:id="188" w:name="_Toc436143709"/>
      <w:r w:rsidRPr="00642CF7">
        <w:rPr>
          <w:color w:val="000000"/>
          <w:sz w:val="26"/>
          <w:szCs w:val="26"/>
        </w:rPr>
        <w:t>Санитарная охрана и оздоровление воздушного бассейна территории сельского поселения обеспечивается комплексом защитных мероприятий, которые предусмотрены проектом Генерального плана: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642CF7">
        <w:rPr>
          <w:color w:val="000000"/>
          <w:sz w:val="26"/>
          <w:szCs w:val="26"/>
        </w:rPr>
        <w:t>-</w:t>
      </w:r>
      <w:r w:rsidRPr="00642CF7">
        <w:rPr>
          <w:color w:val="000000"/>
          <w:sz w:val="26"/>
          <w:szCs w:val="26"/>
        </w:rPr>
        <w:tab/>
        <w:t xml:space="preserve">внедрение и реконструкция </w:t>
      </w:r>
      <w:proofErr w:type="spellStart"/>
      <w:r w:rsidRPr="00642CF7">
        <w:rPr>
          <w:color w:val="000000"/>
          <w:sz w:val="26"/>
          <w:szCs w:val="26"/>
        </w:rPr>
        <w:t>пылегазоочистного</w:t>
      </w:r>
      <w:proofErr w:type="spellEnd"/>
      <w:r w:rsidRPr="00642CF7">
        <w:rPr>
          <w:color w:val="000000"/>
          <w:sz w:val="26"/>
          <w:szCs w:val="26"/>
        </w:rPr>
        <w:t xml:space="preserve"> оборудования на всех производственных и инженерных объектах на территории, использование высококачественных видов топлива, соблюдение технологических режимов работы, исключающих аварийные выбросы промышленных токсичных веществ;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pacing w:val="-3"/>
          <w:sz w:val="26"/>
          <w:szCs w:val="26"/>
        </w:rPr>
      </w:pPr>
      <w:r w:rsidRPr="00642CF7">
        <w:rPr>
          <w:color w:val="000000"/>
          <w:spacing w:val="-3"/>
          <w:sz w:val="26"/>
          <w:szCs w:val="26"/>
        </w:rPr>
        <w:t>-</w:t>
      </w:r>
      <w:r w:rsidRPr="00642CF7">
        <w:rPr>
          <w:color w:val="000000"/>
          <w:spacing w:val="-3"/>
          <w:sz w:val="26"/>
          <w:szCs w:val="26"/>
        </w:rPr>
        <w:tab/>
        <w:t>производственные предприятия, имеющие вредные выбросы, должны иметь «разрешения на выбросы (сбросов) предельно загрязняющих веществ в атмосферный воздух», рабочие проекты санитарно-защитных зон промышленных предприятий согласно "СанПиН 2.2.1/2.1.1.1200-03".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pacing w:val="-3"/>
          <w:sz w:val="26"/>
          <w:szCs w:val="26"/>
        </w:rPr>
      </w:pPr>
      <w:r w:rsidRPr="00642CF7">
        <w:rPr>
          <w:color w:val="000000"/>
          <w:spacing w:val="-3"/>
          <w:sz w:val="26"/>
          <w:szCs w:val="26"/>
        </w:rPr>
        <w:t>-</w:t>
      </w:r>
      <w:r w:rsidRPr="00642CF7">
        <w:rPr>
          <w:color w:val="000000"/>
          <w:spacing w:val="-3"/>
          <w:sz w:val="26"/>
          <w:szCs w:val="26"/>
        </w:rPr>
        <w:tab/>
        <w:t>упорядочение улично-дорожной сети на территории населенных пунктов;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pacing w:val="-3"/>
          <w:sz w:val="26"/>
          <w:szCs w:val="26"/>
        </w:rPr>
      </w:pPr>
      <w:r w:rsidRPr="00642CF7">
        <w:rPr>
          <w:color w:val="000000"/>
          <w:spacing w:val="-3"/>
          <w:sz w:val="26"/>
          <w:szCs w:val="26"/>
        </w:rPr>
        <w:t>-</w:t>
      </w:r>
      <w:r w:rsidRPr="00642CF7">
        <w:rPr>
          <w:color w:val="000000"/>
          <w:spacing w:val="-3"/>
          <w:sz w:val="26"/>
          <w:szCs w:val="26"/>
        </w:rPr>
        <w:tab/>
        <w:t>благоустройство, озеленение улиц;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642CF7">
        <w:rPr>
          <w:color w:val="000000"/>
          <w:spacing w:val="-3"/>
          <w:sz w:val="26"/>
          <w:szCs w:val="26"/>
        </w:rPr>
        <w:t>-</w:t>
      </w:r>
      <w:r w:rsidRPr="00642CF7">
        <w:rPr>
          <w:color w:val="000000"/>
          <w:spacing w:val="-3"/>
          <w:sz w:val="26"/>
          <w:szCs w:val="26"/>
        </w:rPr>
        <w:tab/>
      </w:r>
      <w:r w:rsidRPr="00642CF7">
        <w:rPr>
          <w:sz w:val="26"/>
          <w:szCs w:val="26"/>
        </w:rPr>
        <w:t>рациональное размещение производственных и жилых зон с учетом розы ветров и микроклиматических особенностей территории.</w:t>
      </w:r>
    </w:p>
    <w:p w:rsidR="000D5247" w:rsidRPr="00642CF7" w:rsidRDefault="000D5247" w:rsidP="000D5247">
      <w:pPr>
        <w:pStyle w:val="S3"/>
        <w:rPr>
          <w:color w:val="000000"/>
          <w:sz w:val="26"/>
          <w:szCs w:val="26"/>
        </w:rPr>
      </w:pPr>
      <w:r w:rsidRPr="00642CF7">
        <w:rPr>
          <w:color w:val="000000"/>
          <w:sz w:val="26"/>
          <w:szCs w:val="26"/>
        </w:rPr>
        <w:t>От загрязнения атмосферного воздуха автотранспортом предусматриваются следующие мероприятия: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642CF7">
        <w:rPr>
          <w:color w:val="000000"/>
          <w:sz w:val="26"/>
          <w:szCs w:val="26"/>
        </w:rPr>
        <w:t>-</w:t>
      </w:r>
      <w:r w:rsidRPr="00642CF7">
        <w:rPr>
          <w:color w:val="000000"/>
          <w:sz w:val="26"/>
          <w:szCs w:val="26"/>
        </w:rPr>
        <w:tab/>
        <w:t>обеспечение требуемых разрывов с соответствующим озеленением между транспортными магистралями и застройкой;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642CF7">
        <w:rPr>
          <w:color w:val="000000"/>
          <w:sz w:val="26"/>
          <w:szCs w:val="26"/>
        </w:rPr>
        <w:t>-</w:t>
      </w:r>
      <w:r w:rsidRPr="00642CF7">
        <w:rPr>
          <w:color w:val="000000"/>
          <w:sz w:val="26"/>
          <w:szCs w:val="26"/>
        </w:rPr>
        <w:tab/>
        <w:t>совершенствование системы озеленения улиц и дорог;</w:t>
      </w:r>
    </w:p>
    <w:p w:rsidR="000D5247" w:rsidRPr="00642CF7" w:rsidRDefault="000D524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642CF7">
        <w:rPr>
          <w:color w:val="000000"/>
          <w:spacing w:val="-1"/>
          <w:sz w:val="26"/>
          <w:szCs w:val="26"/>
        </w:rPr>
        <w:t>-</w:t>
      </w:r>
      <w:r w:rsidRPr="00642CF7">
        <w:rPr>
          <w:color w:val="000000"/>
          <w:spacing w:val="-1"/>
          <w:sz w:val="26"/>
          <w:szCs w:val="26"/>
        </w:rPr>
        <w:tab/>
        <w:t xml:space="preserve">благоустройство улично-дорожной сети со строительством тротуаров и мест для </w:t>
      </w:r>
      <w:r w:rsidRPr="00642CF7">
        <w:rPr>
          <w:color w:val="000000"/>
          <w:sz w:val="26"/>
          <w:szCs w:val="26"/>
        </w:rPr>
        <w:t>складирования снега для улучшения работы транспорта.</w:t>
      </w:r>
    </w:p>
    <w:p w:rsidR="000D5247" w:rsidRPr="00642CF7" w:rsidRDefault="000D5247" w:rsidP="000D5247">
      <w:pPr>
        <w:pStyle w:val="S3"/>
        <w:rPr>
          <w:color w:val="000000"/>
          <w:sz w:val="26"/>
          <w:szCs w:val="26"/>
        </w:rPr>
      </w:pPr>
      <w:r w:rsidRPr="00642CF7">
        <w:rPr>
          <w:color w:val="000000"/>
          <w:sz w:val="26"/>
          <w:szCs w:val="26"/>
        </w:rPr>
        <w:lastRenderedPageBreak/>
        <w:t>Также проектом рекомендуется организация шумозащитных сооружений (звукоизоляционные экраны, земляные валы или полосы зеленых насаждений).</w:t>
      </w:r>
    </w:p>
    <w:p w:rsidR="0027683A" w:rsidRPr="00022A54" w:rsidRDefault="0027683A" w:rsidP="00F03B35">
      <w:pPr>
        <w:pStyle w:val="2"/>
        <w:rPr>
          <w:rFonts w:cs="Times New Roman"/>
        </w:rPr>
      </w:pPr>
      <w:bookmarkStart w:id="189" w:name="_Toc492464423"/>
      <w:r w:rsidRPr="00022A54">
        <w:rPr>
          <w:rFonts w:cs="Times New Roman"/>
        </w:rPr>
        <w:t>1</w:t>
      </w:r>
      <w:r w:rsidR="009B37A0">
        <w:rPr>
          <w:rFonts w:cs="Times New Roman"/>
        </w:rPr>
        <w:t>8</w:t>
      </w:r>
      <w:r w:rsidRPr="00022A54">
        <w:rPr>
          <w:rFonts w:cs="Times New Roman"/>
        </w:rPr>
        <w:t>.2 Мероприятия по охране водных объектов</w:t>
      </w:r>
      <w:bookmarkEnd w:id="185"/>
      <w:bookmarkEnd w:id="186"/>
      <w:bookmarkEnd w:id="187"/>
      <w:bookmarkEnd w:id="188"/>
      <w:bookmarkEnd w:id="189"/>
    </w:p>
    <w:p w:rsidR="007F5EE0" w:rsidRPr="002841BB" w:rsidRDefault="007F5EE0" w:rsidP="007F5EE0">
      <w:pPr>
        <w:pStyle w:val="S3"/>
        <w:rPr>
          <w:color w:val="000000"/>
          <w:sz w:val="26"/>
          <w:szCs w:val="26"/>
        </w:rPr>
      </w:pPr>
      <w:bookmarkStart w:id="190" w:name="_Toc416358983"/>
      <w:bookmarkStart w:id="191" w:name="_Toc421801292"/>
      <w:bookmarkStart w:id="192" w:name="_Toc422834702"/>
      <w:bookmarkStart w:id="193" w:name="_Toc436143710"/>
      <w:r w:rsidRPr="002841BB">
        <w:rPr>
          <w:color w:val="000000"/>
          <w:sz w:val="26"/>
          <w:szCs w:val="26"/>
        </w:rPr>
        <w:t>С целью улучшения качества вод, восстановления и предотвращения загрязнения водных объектов проектом Генерального плана следующие мероприятия: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pacing w:val="-2"/>
          <w:sz w:val="26"/>
          <w:szCs w:val="26"/>
        </w:rPr>
      </w:pPr>
      <w:r w:rsidRPr="002841BB">
        <w:rPr>
          <w:color w:val="000000"/>
          <w:spacing w:val="-2"/>
          <w:sz w:val="26"/>
          <w:szCs w:val="26"/>
        </w:rPr>
        <w:t>-</w:t>
      </w:r>
      <w:r w:rsidRPr="002841BB">
        <w:rPr>
          <w:color w:val="000000"/>
          <w:spacing w:val="-2"/>
          <w:sz w:val="26"/>
          <w:szCs w:val="26"/>
        </w:rPr>
        <w:tab/>
      </w:r>
      <w:r w:rsidR="00C114B7">
        <w:rPr>
          <w:color w:val="000000"/>
          <w:spacing w:val="-2"/>
          <w:sz w:val="26"/>
          <w:szCs w:val="26"/>
        </w:rPr>
        <w:t>установление</w:t>
      </w:r>
      <w:r w:rsidRPr="002841BB">
        <w:rPr>
          <w:color w:val="000000"/>
          <w:spacing w:val="-2"/>
          <w:sz w:val="26"/>
          <w:szCs w:val="26"/>
        </w:rPr>
        <w:t xml:space="preserve"> </w:t>
      </w:r>
      <w:proofErr w:type="spellStart"/>
      <w:r w:rsidRPr="002841BB">
        <w:rPr>
          <w:color w:val="000000"/>
          <w:spacing w:val="-2"/>
          <w:sz w:val="26"/>
          <w:szCs w:val="26"/>
        </w:rPr>
        <w:t>водоохранных</w:t>
      </w:r>
      <w:proofErr w:type="spellEnd"/>
      <w:r w:rsidRPr="002841BB">
        <w:rPr>
          <w:color w:val="000000"/>
          <w:spacing w:val="-2"/>
          <w:sz w:val="26"/>
          <w:szCs w:val="26"/>
        </w:rPr>
        <w:t xml:space="preserve"> зон и прибрежных защитных полос водных объектов;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pacing w:val="-2"/>
          <w:sz w:val="26"/>
          <w:szCs w:val="26"/>
        </w:rPr>
        <w:t>-</w:t>
      </w:r>
      <w:r w:rsidRPr="002841BB">
        <w:rPr>
          <w:color w:val="000000"/>
          <w:spacing w:val="-2"/>
          <w:sz w:val="26"/>
          <w:szCs w:val="26"/>
        </w:rPr>
        <w:tab/>
        <w:t>расчистка русла рек, проведение берегоукрепительных работ;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благоустройство водоохранных зон и прибрежных защитных полос, расчистка прибрежных территорий от самовольной застройки;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обеспечение уборки территорий пляжей и объектов рекреационного назначения;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организация контроля уровня загрязнения поверхностных и грунтовых вод;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разработка планов мероприятий и инструкции по предотвращению аварий на объектах, представляющих потенциальную угрозу загрязнения;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усовершенствование системы сбора и отвода поверхностных стоков и технологии очистки сточных вод;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организация сети ливневой канализации с устройством очистных сооружений в местах выпуска поверхностных вод;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разработка проектов установления границ поясов ЗСО источников водоснабжения;</w:t>
      </w:r>
    </w:p>
    <w:p w:rsidR="007F5EE0" w:rsidRPr="002841BB" w:rsidRDefault="007F5EE0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прекращение сбросов загрязненных промышленных, сельскохозяйственных и поверхностных сточных вод на рельеф;</w:t>
      </w:r>
    </w:p>
    <w:p w:rsidR="007F5EE0" w:rsidRPr="002841BB" w:rsidRDefault="007F5EE0" w:rsidP="00880F9A">
      <w:pPr>
        <w:pStyle w:val="S3"/>
        <w:numPr>
          <w:ilvl w:val="1"/>
          <w:numId w:val="16"/>
        </w:numPr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разработка планов мероприятий по предотвращению аварий на объектах, представляющих потенциальную угрозу загрязнения;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сокращение объемов водопотребления на производственные нужды за счет внедрения маловодных технологий, а также увеличение доли оборотного водоснабжения и повторного использования очищенных сточных вод.</w:t>
      </w:r>
    </w:p>
    <w:p w:rsidR="007F5EE0" w:rsidRPr="002841BB" w:rsidRDefault="007F5EE0" w:rsidP="007F5EE0">
      <w:pPr>
        <w:pStyle w:val="200"/>
        <w:shd w:val="clear" w:color="auto" w:fill="auto"/>
        <w:spacing w:line="240" w:lineRule="auto"/>
        <w:ind w:firstLine="709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Для предотвращения загрязнения водных объектов стоками с производственных, сельскохозяйственных и коммунально-складских территорий необходимо проведение следующих мероприятий: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строительство ливневой канализации на территории производственных, сельскохозяйственных и коммунально-складских зон;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строительство локальных очистных сооружений на предприятиях.</w:t>
      </w:r>
    </w:p>
    <w:p w:rsidR="007F5EE0" w:rsidRPr="002841BB" w:rsidRDefault="007F5EE0" w:rsidP="007F5EE0">
      <w:pPr>
        <w:pStyle w:val="200"/>
        <w:shd w:val="clear" w:color="auto" w:fill="auto"/>
        <w:spacing w:line="240" w:lineRule="auto"/>
        <w:ind w:firstLine="709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К основным организационным моментам по охране поверхностных и подземных вод на территории относятся: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создание системы мониторинга водных объектов;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эколого-токсикологическое исследование состояния водных объектов;</w:t>
      </w:r>
    </w:p>
    <w:p w:rsidR="007F5EE0" w:rsidRPr="002841BB" w:rsidRDefault="007F5EE0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организация мониторинга за состоянием водопроводящих сетей и своевременное проведение мероприятий по предупреждению утечек из систем водопровода и канализации;</w:t>
      </w:r>
    </w:p>
    <w:p w:rsidR="007F5EE0" w:rsidRPr="002841BB" w:rsidRDefault="007F5EE0" w:rsidP="00880F9A">
      <w:pPr>
        <w:spacing w:after="0" w:line="240" w:lineRule="auto"/>
        <w:ind w:left="709"/>
        <w:jc w:val="both"/>
        <w:rPr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</w:r>
      <w:r w:rsidRPr="002841BB">
        <w:rPr>
          <w:sz w:val="26"/>
          <w:szCs w:val="26"/>
        </w:rPr>
        <w:t>проведение ежегодного профилактического ремонта скважин силами водопользователей;</w:t>
      </w:r>
    </w:p>
    <w:p w:rsidR="007F5EE0" w:rsidRPr="002841BB" w:rsidRDefault="007F5EE0" w:rsidP="00880F9A">
      <w:pPr>
        <w:spacing w:after="0" w:line="240" w:lineRule="auto"/>
        <w:ind w:left="709"/>
        <w:jc w:val="both"/>
        <w:rPr>
          <w:sz w:val="26"/>
          <w:szCs w:val="26"/>
        </w:rPr>
      </w:pPr>
      <w:r w:rsidRPr="002841BB">
        <w:rPr>
          <w:sz w:val="26"/>
          <w:szCs w:val="26"/>
        </w:rPr>
        <w:lastRenderedPageBreak/>
        <w:t>-</w:t>
      </w:r>
      <w:r w:rsidRPr="002841BB">
        <w:rPr>
          <w:sz w:val="26"/>
          <w:szCs w:val="26"/>
        </w:rPr>
        <w:tab/>
        <w:t>систематическое выполнение бактериологических и химических анализов воды, подаваемой потребителю.</w:t>
      </w:r>
    </w:p>
    <w:p w:rsidR="007F5EE0" w:rsidRPr="002841BB" w:rsidRDefault="007F5EE0" w:rsidP="007F5EE0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 xml:space="preserve">Разработка мероприятий по защите водных объектов от загрязнения проводится в соответствии со статьей 65 Водного кодекса Российской Федерации. 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2841BB">
        <w:rPr>
          <w:rStyle w:val="blk"/>
          <w:color w:val="000000"/>
          <w:sz w:val="26"/>
          <w:szCs w:val="26"/>
        </w:rPr>
        <w:t>В границах водоохранных зон запрещаются: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4" w:name="dst92"/>
      <w:bookmarkEnd w:id="194"/>
      <w:r w:rsidRPr="002841BB">
        <w:rPr>
          <w:rStyle w:val="blk"/>
          <w:color w:val="000000"/>
          <w:sz w:val="26"/>
          <w:szCs w:val="26"/>
        </w:rPr>
        <w:t>1)</w:t>
      </w:r>
      <w:r w:rsidRPr="002841BB">
        <w:rPr>
          <w:rStyle w:val="blk"/>
          <w:color w:val="000000"/>
          <w:sz w:val="26"/>
          <w:szCs w:val="26"/>
        </w:rPr>
        <w:tab/>
        <w:t>использование сточных вод в целях регулирования плодородия почв;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5" w:name="dst125"/>
      <w:bookmarkEnd w:id="195"/>
      <w:r w:rsidRPr="002841BB">
        <w:rPr>
          <w:rStyle w:val="blk"/>
          <w:color w:val="000000"/>
          <w:sz w:val="26"/>
          <w:szCs w:val="26"/>
        </w:rPr>
        <w:t>2)</w:t>
      </w:r>
      <w:r w:rsidRPr="002841BB">
        <w:rPr>
          <w:rStyle w:val="blk"/>
          <w:color w:val="000000"/>
          <w:sz w:val="26"/>
          <w:szCs w:val="26"/>
        </w:rPr>
        <w:tab/>
        <w:t>размещение кладбищ,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6" w:name="dst93"/>
      <w:bookmarkEnd w:id="196"/>
      <w:r w:rsidRPr="002841BB">
        <w:rPr>
          <w:rStyle w:val="blk"/>
          <w:color w:val="000000"/>
          <w:sz w:val="26"/>
          <w:szCs w:val="26"/>
        </w:rPr>
        <w:t>3)</w:t>
      </w:r>
      <w:r w:rsidRPr="002841BB">
        <w:rPr>
          <w:rStyle w:val="blk"/>
          <w:color w:val="000000"/>
          <w:sz w:val="26"/>
          <w:szCs w:val="26"/>
        </w:rPr>
        <w:tab/>
        <w:t>осуществление авиационных мер по борьбе с вредными организмами;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7" w:name="dst100593"/>
      <w:bookmarkEnd w:id="197"/>
      <w:r w:rsidRPr="002841BB">
        <w:rPr>
          <w:rStyle w:val="blk"/>
          <w:color w:val="000000"/>
          <w:sz w:val="26"/>
          <w:szCs w:val="26"/>
        </w:rPr>
        <w:t>4)</w:t>
      </w:r>
      <w:r w:rsidRPr="002841BB">
        <w:rPr>
          <w:rStyle w:val="blk"/>
          <w:color w:val="000000"/>
          <w:sz w:val="26"/>
          <w:szCs w:val="26"/>
        </w:rPr>
        <w:tab/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8" w:name="dst94"/>
      <w:bookmarkEnd w:id="198"/>
      <w:r w:rsidRPr="002841BB">
        <w:rPr>
          <w:rStyle w:val="blk"/>
          <w:color w:val="000000"/>
          <w:sz w:val="26"/>
          <w:szCs w:val="26"/>
        </w:rPr>
        <w:t>5)</w:t>
      </w:r>
      <w:r w:rsidRPr="002841BB">
        <w:rPr>
          <w:rStyle w:val="blk"/>
          <w:color w:val="000000"/>
          <w:sz w:val="26"/>
          <w:szCs w:val="26"/>
        </w:rPr>
        <w:tab/>
        <w:t>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судостроительных и судоремонтных организаций, инфраструктуры внутренних водных путей при условии соблюдения требований законодательства в области охраны окружающей среды и настоящего Кодекса),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199" w:name="dst95"/>
      <w:bookmarkEnd w:id="199"/>
      <w:r w:rsidRPr="002841BB">
        <w:rPr>
          <w:rStyle w:val="blk"/>
          <w:color w:val="000000"/>
          <w:sz w:val="26"/>
          <w:szCs w:val="26"/>
        </w:rPr>
        <w:t>6)</w:t>
      </w:r>
      <w:r w:rsidRPr="002841BB">
        <w:rPr>
          <w:rStyle w:val="blk"/>
          <w:color w:val="000000"/>
          <w:sz w:val="26"/>
          <w:szCs w:val="26"/>
        </w:rPr>
        <w:tab/>
        <w:t>размещение специализированных хранилищ пестицидов и агрохимикатов, применение пестицидов и агрохимикатов;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200" w:name="dst96"/>
      <w:bookmarkEnd w:id="200"/>
      <w:r w:rsidRPr="002841BB">
        <w:rPr>
          <w:rStyle w:val="blk"/>
          <w:color w:val="000000"/>
          <w:sz w:val="26"/>
          <w:szCs w:val="26"/>
        </w:rPr>
        <w:t>7)</w:t>
      </w:r>
      <w:r w:rsidRPr="002841BB">
        <w:rPr>
          <w:rStyle w:val="blk"/>
          <w:color w:val="000000"/>
          <w:sz w:val="26"/>
          <w:szCs w:val="26"/>
        </w:rPr>
        <w:tab/>
        <w:t>сброс сточных, в том числе дренажных, вод;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201" w:name="dst97"/>
      <w:bookmarkEnd w:id="201"/>
      <w:r w:rsidRPr="002841BB">
        <w:rPr>
          <w:rStyle w:val="blk"/>
          <w:color w:val="000000"/>
          <w:sz w:val="26"/>
          <w:szCs w:val="26"/>
        </w:rPr>
        <w:t>8)</w:t>
      </w:r>
      <w:r w:rsidRPr="002841BB">
        <w:rPr>
          <w:rStyle w:val="blk"/>
          <w:color w:val="000000"/>
          <w:sz w:val="26"/>
          <w:szCs w:val="26"/>
        </w:rPr>
        <w:tab/>
        <w:t xml:space="preserve">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</w:t>
      </w:r>
      <w:r w:rsidRPr="002841BB">
        <w:rPr>
          <w:rStyle w:val="blk"/>
          <w:sz w:val="26"/>
          <w:szCs w:val="26"/>
        </w:rPr>
        <w:t>со</w:t>
      </w:r>
      <w:r w:rsidRPr="002841BB">
        <w:rPr>
          <w:rStyle w:val="apple-converted-space"/>
          <w:sz w:val="26"/>
          <w:szCs w:val="26"/>
        </w:rPr>
        <w:t xml:space="preserve"> </w:t>
      </w:r>
      <w:hyperlink r:id="rId13" w:anchor="dst35" w:history="1">
        <w:r w:rsidRPr="002841BB">
          <w:rPr>
            <w:rStyle w:val="a8"/>
            <w:color w:val="auto"/>
            <w:sz w:val="26"/>
            <w:szCs w:val="26"/>
            <w:u w:val="none"/>
          </w:rPr>
          <w:t>статьей 19.1</w:t>
        </w:r>
      </w:hyperlink>
      <w:r w:rsidRPr="002841BB">
        <w:rPr>
          <w:rStyle w:val="apple-converted-space"/>
          <w:sz w:val="26"/>
          <w:szCs w:val="26"/>
        </w:rPr>
        <w:t xml:space="preserve"> </w:t>
      </w:r>
      <w:r w:rsidRPr="002841BB">
        <w:rPr>
          <w:rStyle w:val="blk"/>
          <w:sz w:val="26"/>
          <w:szCs w:val="26"/>
        </w:rPr>
        <w:t>Закона</w:t>
      </w:r>
      <w:r w:rsidRPr="002841BB">
        <w:rPr>
          <w:rStyle w:val="blk"/>
          <w:color w:val="000000"/>
          <w:sz w:val="26"/>
          <w:szCs w:val="26"/>
        </w:rPr>
        <w:t xml:space="preserve"> Российской Федерации от 21 февраля 1992 года N 2395-1 "О недрах").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2841BB">
        <w:rPr>
          <w:rStyle w:val="blk"/>
          <w:color w:val="000000"/>
          <w:sz w:val="26"/>
          <w:szCs w:val="26"/>
        </w:rPr>
        <w:t>В границах прибрежных защитных полос наряду с установленными</w:t>
      </w:r>
      <w:r w:rsidRPr="002841BB">
        <w:rPr>
          <w:rStyle w:val="apple-converted-space"/>
          <w:color w:val="000000"/>
          <w:sz w:val="26"/>
          <w:szCs w:val="26"/>
        </w:rPr>
        <w:t xml:space="preserve"> </w:t>
      </w:r>
      <w:hyperlink r:id="rId14" w:anchor="dst100589" w:history="1">
        <w:r w:rsidRPr="002841BB">
          <w:rPr>
            <w:rStyle w:val="a8"/>
            <w:color w:val="auto"/>
            <w:sz w:val="26"/>
            <w:szCs w:val="26"/>
            <w:u w:val="none"/>
          </w:rPr>
          <w:t>ч. 15</w:t>
        </w:r>
      </w:hyperlink>
      <w:r w:rsidRPr="002841BB">
        <w:rPr>
          <w:rStyle w:val="blk"/>
          <w:sz w:val="26"/>
          <w:szCs w:val="26"/>
        </w:rPr>
        <w:t xml:space="preserve">, ст. 65 Водного кодекса РФ </w:t>
      </w:r>
      <w:r w:rsidRPr="002841BB">
        <w:rPr>
          <w:rStyle w:val="blk"/>
          <w:color w:val="000000"/>
          <w:sz w:val="26"/>
          <w:szCs w:val="26"/>
        </w:rPr>
        <w:t>ограничениями запрещаются: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202" w:name="dst100596"/>
      <w:bookmarkEnd w:id="202"/>
      <w:r w:rsidRPr="002841BB">
        <w:rPr>
          <w:rStyle w:val="blk"/>
          <w:color w:val="000000"/>
          <w:sz w:val="26"/>
          <w:szCs w:val="26"/>
        </w:rPr>
        <w:t>1)</w:t>
      </w:r>
      <w:r w:rsidRPr="002841BB">
        <w:rPr>
          <w:rStyle w:val="blk"/>
          <w:color w:val="000000"/>
          <w:sz w:val="26"/>
          <w:szCs w:val="26"/>
        </w:rPr>
        <w:tab/>
        <w:t>распашка земель;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203" w:name="dst100597"/>
      <w:bookmarkEnd w:id="203"/>
      <w:r w:rsidRPr="002841BB">
        <w:rPr>
          <w:rStyle w:val="blk"/>
          <w:color w:val="000000"/>
          <w:sz w:val="26"/>
          <w:szCs w:val="26"/>
        </w:rPr>
        <w:t>2)</w:t>
      </w:r>
      <w:r w:rsidRPr="002841BB">
        <w:rPr>
          <w:rStyle w:val="blk"/>
          <w:color w:val="000000"/>
          <w:sz w:val="26"/>
          <w:szCs w:val="26"/>
        </w:rPr>
        <w:tab/>
        <w:t>размещение отвалов размываемых грунтов;</w:t>
      </w:r>
    </w:p>
    <w:p w:rsidR="007F5EE0" w:rsidRPr="002841BB" w:rsidRDefault="007F5EE0" w:rsidP="007F5EE0">
      <w:pPr>
        <w:shd w:val="clear" w:color="auto" w:fill="FFFFFF"/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bookmarkStart w:id="204" w:name="dst100598"/>
      <w:bookmarkEnd w:id="204"/>
      <w:r w:rsidRPr="002841BB">
        <w:rPr>
          <w:rStyle w:val="blk"/>
          <w:color w:val="000000"/>
          <w:sz w:val="26"/>
          <w:szCs w:val="26"/>
        </w:rPr>
        <w:t>3)</w:t>
      </w:r>
      <w:r w:rsidRPr="002841BB">
        <w:rPr>
          <w:rStyle w:val="blk"/>
          <w:color w:val="000000"/>
          <w:sz w:val="26"/>
          <w:szCs w:val="26"/>
        </w:rPr>
        <w:tab/>
        <w:t>выпас сельскохозяйственных животных и организация для них летних лагерей, ванн.</w:t>
      </w:r>
    </w:p>
    <w:p w:rsidR="0027683A" w:rsidRPr="00705FC9" w:rsidRDefault="0027683A" w:rsidP="00F94D1C">
      <w:pPr>
        <w:pStyle w:val="2"/>
        <w:rPr>
          <w:rFonts w:cs="Times New Roman"/>
        </w:rPr>
      </w:pPr>
      <w:bookmarkStart w:id="205" w:name="_Toc492464424"/>
      <w:r w:rsidRPr="00705FC9">
        <w:rPr>
          <w:rFonts w:cs="Times New Roman"/>
        </w:rPr>
        <w:t>1</w:t>
      </w:r>
      <w:r w:rsidR="009B37A0">
        <w:rPr>
          <w:rFonts w:cs="Times New Roman"/>
        </w:rPr>
        <w:t>8</w:t>
      </w:r>
      <w:r w:rsidRPr="00705FC9">
        <w:rPr>
          <w:rFonts w:cs="Times New Roman"/>
        </w:rPr>
        <w:t>.3 Мероприятия по охране и восстановлению почв</w:t>
      </w:r>
      <w:bookmarkEnd w:id="190"/>
      <w:bookmarkEnd w:id="191"/>
      <w:bookmarkEnd w:id="192"/>
      <w:bookmarkEnd w:id="193"/>
      <w:bookmarkEnd w:id="205"/>
    </w:p>
    <w:p w:rsidR="00B61A67" w:rsidRPr="002841BB" w:rsidRDefault="00B61A67" w:rsidP="00B61A67">
      <w:pPr>
        <w:pStyle w:val="S3"/>
        <w:rPr>
          <w:color w:val="000000"/>
          <w:sz w:val="26"/>
          <w:szCs w:val="26"/>
        </w:rPr>
      </w:pPr>
      <w:bookmarkStart w:id="206" w:name="_Toc416358985"/>
      <w:bookmarkStart w:id="207" w:name="_Toc421801294"/>
      <w:bookmarkStart w:id="208" w:name="_Toc422834703"/>
      <w:bookmarkStart w:id="209" w:name="_Toc436143711"/>
      <w:r w:rsidRPr="002841BB">
        <w:rPr>
          <w:color w:val="000000"/>
          <w:sz w:val="26"/>
          <w:szCs w:val="26"/>
        </w:rPr>
        <w:t>Для восстановления, а также для предотвращения загрязнения и разрушения почвенного покрова на территории сельского поселения генеральным планом предусматривается провести ряд мероприятий по: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инженерной подготовки территории, планируемой к застройке, устройство сети ливневой канализации с очистными сооружениями;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сброс дождевых вод и сеть ливневой канализации;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устройство асфальтобетонного покрытия дорог;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lastRenderedPageBreak/>
        <w:t>-</w:t>
      </w:r>
      <w:r w:rsidRPr="002841BB">
        <w:rPr>
          <w:color w:val="000000"/>
          <w:sz w:val="26"/>
          <w:szCs w:val="26"/>
        </w:rPr>
        <w:tab/>
        <w:t>расчистка, благоустройство и озеленение прибрежных территорий водных объектов;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защита от береговой эрозии путем проведения берегоукрепительных работ;</w:t>
      </w:r>
    </w:p>
    <w:p w:rsidR="00B61A67" w:rsidRPr="002841BB" w:rsidRDefault="00B61A67" w:rsidP="00880F9A">
      <w:pPr>
        <w:pStyle w:val="S3"/>
        <w:widowControl w:val="0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мониторинг загрязнения почвенного покрова.</w:t>
      </w:r>
    </w:p>
    <w:p w:rsidR="00B61A67" w:rsidRPr="002841BB" w:rsidRDefault="00B61A67" w:rsidP="00B61A67">
      <w:pPr>
        <w:pStyle w:val="S3"/>
        <w:widowControl w:val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В зависимости от характера загрязнения почв проектом генерального плана рекомендуется провести ряд мероприятий по восстановлению и рекультивации почв: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проведение технической рекультивации земель нарушенных при строительстве и прокладке инженерных сетей;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выявление и ликвидация несанкционированных свалок, захламленных участков с последующей рекультивацией территории;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контроль качества и своевременностью выполнения работ по рекультивации нарушенных земель;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ликвидация последствий загрязнения земель;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установка колодцев-дезинфекторов на территории фельдшерско-акушерского пункта и ветпункта для полного уничтожения болезнетворных бактерий и устранения возможного их переноса;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 xml:space="preserve">устройство в каждом населенном пункте системы сбора и отведения поверхностных стоков из жилой зоны, а также проведение планового вывоза твердого </w:t>
      </w:r>
      <w:r w:rsidR="00C043A7">
        <w:rPr>
          <w:color w:val="000000"/>
          <w:sz w:val="26"/>
          <w:szCs w:val="26"/>
        </w:rPr>
        <w:t>коммунального</w:t>
      </w:r>
      <w:r w:rsidR="00C043A7" w:rsidRPr="002841BB">
        <w:rPr>
          <w:color w:val="000000"/>
          <w:sz w:val="26"/>
          <w:szCs w:val="26"/>
        </w:rPr>
        <w:t xml:space="preserve"> мусора на усовершенствованный полигон для складирования твёрдых </w:t>
      </w:r>
      <w:r w:rsidR="00C043A7">
        <w:rPr>
          <w:color w:val="000000"/>
          <w:sz w:val="26"/>
          <w:szCs w:val="26"/>
        </w:rPr>
        <w:t>коммунальных</w:t>
      </w:r>
      <w:r w:rsidR="00C043A7" w:rsidRPr="002841BB">
        <w:rPr>
          <w:color w:val="000000"/>
          <w:sz w:val="26"/>
          <w:szCs w:val="26"/>
        </w:rPr>
        <w:t xml:space="preserve"> отходов</w:t>
      </w:r>
      <w:r w:rsidRPr="002841BB">
        <w:rPr>
          <w:color w:val="000000"/>
          <w:sz w:val="26"/>
          <w:szCs w:val="26"/>
        </w:rPr>
        <w:t>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2841BB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 xml:space="preserve">организация систематической уборки и полива улиц в летнее время, а также уборки улиц от снега в зимнее время с организацией его вывоза за пределы населенного пункта в </w:t>
      </w:r>
      <w:proofErr w:type="spellStart"/>
      <w:r w:rsidRPr="002841BB">
        <w:rPr>
          <w:color w:val="000000"/>
          <w:sz w:val="26"/>
          <w:szCs w:val="26"/>
        </w:rPr>
        <w:t>снегоотвал</w:t>
      </w:r>
      <w:proofErr w:type="spellEnd"/>
      <w:r w:rsidRPr="002841BB">
        <w:rPr>
          <w:color w:val="000000"/>
          <w:sz w:val="26"/>
          <w:szCs w:val="26"/>
        </w:rPr>
        <w:t>;</w:t>
      </w:r>
    </w:p>
    <w:p w:rsidR="00B61A67" w:rsidRPr="002841BB" w:rsidRDefault="00B61A67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2841BB">
        <w:rPr>
          <w:color w:val="000000"/>
          <w:sz w:val="26"/>
          <w:szCs w:val="26"/>
        </w:rPr>
        <w:tab/>
        <w:t>устройство твердого покрытия в местах установки мусорных емкостей в целях предохранения почвы от загрязнения.</w:t>
      </w:r>
    </w:p>
    <w:p w:rsidR="0027683A" w:rsidRPr="00B61A67" w:rsidRDefault="0027683A" w:rsidP="00F03B35">
      <w:pPr>
        <w:pStyle w:val="2"/>
        <w:rPr>
          <w:rFonts w:cs="Times New Roman"/>
        </w:rPr>
      </w:pPr>
      <w:bookmarkStart w:id="210" w:name="_Toc492464425"/>
      <w:r w:rsidRPr="00B61A67">
        <w:rPr>
          <w:rFonts w:cs="Times New Roman"/>
        </w:rPr>
        <w:t>1</w:t>
      </w:r>
      <w:r w:rsidR="009B37A0">
        <w:rPr>
          <w:rFonts w:cs="Times New Roman"/>
        </w:rPr>
        <w:t>8</w:t>
      </w:r>
      <w:r w:rsidRPr="00B61A67">
        <w:rPr>
          <w:rFonts w:cs="Times New Roman"/>
        </w:rPr>
        <w:t>.4 Мероприятия по озеленению территории</w:t>
      </w:r>
      <w:bookmarkEnd w:id="206"/>
      <w:bookmarkEnd w:id="207"/>
      <w:bookmarkEnd w:id="208"/>
      <w:bookmarkEnd w:id="209"/>
      <w:bookmarkEnd w:id="210"/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bookmarkStart w:id="211" w:name="_Toc416358986"/>
      <w:bookmarkStart w:id="212" w:name="_Toc421801295"/>
      <w:bookmarkStart w:id="213" w:name="_Toc422834704"/>
      <w:bookmarkStart w:id="214" w:name="_Toc436143712"/>
      <w:r w:rsidRPr="00EA2D6E">
        <w:rPr>
          <w:rFonts w:ascii="Times New Roman" w:hAnsi="Times New Roman"/>
          <w:sz w:val="26"/>
          <w:szCs w:val="26"/>
        </w:rPr>
        <w:t>Создание и эксплуатация элементов благоустройства и озеле</w:t>
      </w:r>
      <w:r>
        <w:rPr>
          <w:rFonts w:ascii="Times New Roman" w:hAnsi="Times New Roman"/>
          <w:sz w:val="26"/>
          <w:szCs w:val="26"/>
        </w:rPr>
        <w:t>не</w:t>
      </w:r>
      <w:r w:rsidRPr="00EA2D6E">
        <w:rPr>
          <w:rFonts w:ascii="Times New Roman" w:hAnsi="Times New Roman"/>
          <w:sz w:val="26"/>
          <w:szCs w:val="26"/>
        </w:rPr>
        <w:t xml:space="preserve">ния обеспечивают требования охраны здоровья человека, исторической и природной среды, создают технические возможности беспрепятственного передвижения маломобильных групп населения по территории муниципального образования. Общие параметры и минимальное сочетание элементов благоустройства и озеленения для создания безопасной, удобной и привлекательной среды территории муниципального образования рекомендуется устанавливать в соответствии с Приказом Министерства регионального развития Российской Федерации от 27.12.2011 №613 «Об утверждении методических рекомендаций по разработке норм и правил по благоустройству территорий муниципальных образований» и другими нормативными документами. 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t xml:space="preserve">Зеленые насаждения играют большую роль в снижении уровня </w:t>
      </w:r>
      <w:proofErr w:type="spellStart"/>
      <w:r w:rsidRPr="00EA2D6E">
        <w:rPr>
          <w:rFonts w:ascii="Times New Roman" w:hAnsi="Times New Roman"/>
          <w:sz w:val="26"/>
          <w:szCs w:val="26"/>
        </w:rPr>
        <w:t>дискомфортности</w:t>
      </w:r>
      <w:proofErr w:type="spellEnd"/>
      <w:r w:rsidRPr="00EA2D6E">
        <w:rPr>
          <w:rFonts w:ascii="Times New Roman" w:hAnsi="Times New Roman"/>
          <w:sz w:val="26"/>
          <w:szCs w:val="26"/>
        </w:rPr>
        <w:t xml:space="preserve"> обитания в городе: смягчение климата, оздоровление воздушного бассейна, защита от шума и др.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t>Проектом предусматривается создание на расчетный срок, развитой системы зеленых насаждений, охватывающей всю территорию жилой, общественной и промышленной застройки, включающей зеленые насаждения общего пользования и зеленые насаждения специального назначения.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lastRenderedPageBreak/>
        <w:t>Насаждения санитарно-защитных зон будут являться эффективной защитой жилой и общественной застройки от приземных атмосферных загрязнений. Развитая поверхность листвы, а зимой – ветви, кора, мертвая листва и семена будут депонировать аэрозоли и твердые частицы вредных выбросов.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t>Зеленые насаждения также ассимилируют в своих тканях разнообразные вещества из атмосферы и обогащают воздух кислородом и фитонцидами.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t>Кроме того, зеленые насаждения санитарно-защитных зон имеют эстетическое значение.</w:t>
      </w:r>
    </w:p>
    <w:p w:rsidR="00DB6F1D" w:rsidRPr="00EA2D6E" w:rsidRDefault="00DB6F1D" w:rsidP="00DB6F1D">
      <w:pPr>
        <w:pStyle w:val="af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EA2D6E">
        <w:rPr>
          <w:rFonts w:ascii="Times New Roman" w:hAnsi="Times New Roman"/>
          <w:sz w:val="26"/>
          <w:szCs w:val="26"/>
        </w:rPr>
        <w:t>В снижении степени запыленности и загазованности воздуха большее значение будут иметь разные приемы озеленения территории, структура зеленых насаждений и подбор пород, т.к. пылезащитный эффект различных пород деревьев дает разные результаты.</w:t>
      </w:r>
    </w:p>
    <w:p w:rsidR="00DB6F1D" w:rsidRPr="00EA2D6E" w:rsidRDefault="00DB6F1D" w:rsidP="00DB6F1D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 xml:space="preserve">Значительное количество индивидуальной жилой застройки на территории поселения также может быть благоприятным фактором для обеспечения требуемого озеленения территорий, но уже с учетом повышенных рекреационных функций поселения в целом. Для выполнения этого условия необходимо регулирование озеленения придомовых территорий индивидуальных жилых домов, за счёт жёсткого требования организации при них палисадников в «Правилах землепользования и застройки» и при отводе участков. </w:t>
      </w:r>
    </w:p>
    <w:p w:rsidR="00DB6F1D" w:rsidRPr="00EA2D6E" w:rsidRDefault="00DB6F1D" w:rsidP="00DB6F1D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Дендрологическое оформление парков и скверов, площадок учреждений общественного назначения рекомендуются в виде свободного размещения групп кустарников и высокорастущих деревьев.</w:t>
      </w:r>
    </w:p>
    <w:p w:rsidR="00DB6F1D" w:rsidRPr="00EA2D6E" w:rsidRDefault="00DB6F1D" w:rsidP="00DB6F1D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Для рядовой посадки в санитарно-защитных зонах и по улицам рекомендуется применять высокорастущие деревья с широкой густой кроной и кустарники.</w:t>
      </w:r>
    </w:p>
    <w:p w:rsidR="00DB6F1D" w:rsidRPr="00EA2D6E" w:rsidRDefault="00DB6F1D" w:rsidP="00DB6F1D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 xml:space="preserve">При этом требуется особое внимание уделить организации насаждений высокорастущих деревьев в санитарно-защитных зонах предприятий, коммунальных зон, кладбищ, а также вдоль автодорог, где они будут выполнять и </w:t>
      </w:r>
      <w:proofErr w:type="spellStart"/>
      <w:r w:rsidRPr="00EA2D6E">
        <w:rPr>
          <w:color w:val="000000"/>
          <w:sz w:val="26"/>
          <w:szCs w:val="26"/>
        </w:rPr>
        <w:t>шумозащитную</w:t>
      </w:r>
      <w:proofErr w:type="spellEnd"/>
      <w:r w:rsidRPr="00EA2D6E">
        <w:rPr>
          <w:color w:val="000000"/>
          <w:sz w:val="26"/>
          <w:szCs w:val="26"/>
        </w:rPr>
        <w:t xml:space="preserve"> роль.</w:t>
      </w:r>
    </w:p>
    <w:p w:rsidR="00DB6F1D" w:rsidRPr="00EA2D6E" w:rsidRDefault="00DB6F1D" w:rsidP="00DB6F1D">
      <w:pPr>
        <w:spacing w:after="0" w:line="240" w:lineRule="auto"/>
        <w:ind w:firstLine="709"/>
        <w:jc w:val="both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 xml:space="preserve">Для выполнения одной из важных функций зелёных насаждений общего пользования – эстетической, необходимо благоустройство территорий существующих и проектируемых озеленённых зон. Необходима организация </w:t>
      </w:r>
      <w:proofErr w:type="spellStart"/>
      <w:r w:rsidRPr="00EA2D6E">
        <w:rPr>
          <w:color w:val="000000"/>
          <w:sz w:val="26"/>
          <w:szCs w:val="26"/>
        </w:rPr>
        <w:t>тропиночной</w:t>
      </w:r>
      <w:proofErr w:type="spellEnd"/>
      <w:r w:rsidRPr="00EA2D6E">
        <w:rPr>
          <w:color w:val="000000"/>
          <w:sz w:val="26"/>
          <w:szCs w:val="26"/>
        </w:rPr>
        <w:t xml:space="preserve"> сети с площадками для отдыха. Покрытие прогулочных аллей и дорожек целесообразно осуществлять природными штучными материалами, а также тротуарной плиткой. На площадках для отдыха желательно активное использование малых архитектурных форм – беседок и скамеек, эстетичных контейнеров для удаления бытовых отходов. Также благоприятно устройство клумб, различных ландшафтных композиций, декоративных элементов благоустройства. Важной частью благоустройства парков и скверов является и их световое оформление.</w:t>
      </w:r>
    </w:p>
    <w:p w:rsidR="00DB6F1D" w:rsidRPr="00EA2D6E" w:rsidRDefault="00DB6F1D" w:rsidP="00DB6F1D">
      <w:pPr>
        <w:pStyle w:val="S3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Проектом генерального плана предусмотрены следующие мероприятия по озеленению территории: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создание системы зеленых насаждений (газоны, цветники, зеленые ограды);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 xml:space="preserve">оборудование территории малыми архитектурными формами – беседками, навесами, площадками для игр детей и отдыха взрослого населения; 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lastRenderedPageBreak/>
        <w:t>-</w:t>
      </w:r>
      <w:r w:rsidRPr="00EA2D6E">
        <w:rPr>
          <w:color w:val="000000"/>
          <w:sz w:val="26"/>
          <w:szCs w:val="26"/>
        </w:rPr>
        <w:tab/>
        <w:t>устройство внутриквартальных проездов, тротуаров, пешеходных дорожек;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освещение территории;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сохранение естественной древесно-кустарниковой растительности;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восстановление растительного покрова в местах сильной деградации зеленых насаждений;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целенаправленное формирование крупных насаждений, устойчивых к влиянию антропогенных и техногенных факторов;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посадка газонов на площадях, не занятых дорожным покрытием, для предотвращения образования пылящих поверхностей;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обустройство мест сбора мусора.</w:t>
      </w:r>
    </w:p>
    <w:p w:rsidR="00DB6F1D" w:rsidRPr="00EA2D6E" w:rsidRDefault="00DB6F1D" w:rsidP="00DB6F1D">
      <w:pPr>
        <w:pStyle w:val="S3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Система зеленых насаждений населенных пунктов включает: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озеленение территории общего пользования;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озеленение территории ограниченного пользования (зеленые насаждения на участках жилых массивов, учреждений здравоохранения, промышленных предприятий, пришкольных участков, детских садов);</w:t>
      </w:r>
    </w:p>
    <w:p w:rsidR="00DB6F1D" w:rsidRPr="00EA2D6E" w:rsidRDefault="00DB6F1D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-</w:t>
      </w:r>
      <w:r w:rsidRPr="00EA2D6E">
        <w:rPr>
          <w:color w:val="000000"/>
          <w:sz w:val="26"/>
          <w:szCs w:val="26"/>
        </w:rPr>
        <w:tab/>
        <w:t>озеленение территории специального назначения (озеленение санитарно-защитных зон, территорий вдоль дорог).</w:t>
      </w:r>
    </w:p>
    <w:p w:rsidR="0027683A" w:rsidRPr="00DB6F1D" w:rsidRDefault="0027683A" w:rsidP="00F94D1C">
      <w:pPr>
        <w:pStyle w:val="2"/>
        <w:rPr>
          <w:rFonts w:cs="Times New Roman"/>
        </w:rPr>
      </w:pPr>
      <w:bookmarkStart w:id="215" w:name="_Toc492464426"/>
      <w:r w:rsidRPr="00DB6F1D">
        <w:rPr>
          <w:rFonts w:cs="Times New Roman"/>
        </w:rPr>
        <w:t>1</w:t>
      </w:r>
      <w:r w:rsidR="009B37A0">
        <w:rPr>
          <w:rFonts w:cs="Times New Roman"/>
        </w:rPr>
        <w:t>8</w:t>
      </w:r>
      <w:r w:rsidRPr="00DB6F1D">
        <w:rPr>
          <w:rFonts w:cs="Times New Roman"/>
        </w:rPr>
        <w:t>.5 Мероприятия по санитарной очистке территории</w:t>
      </w:r>
      <w:bookmarkEnd w:id="211"/>
      <w:bookmarkEnd w:id="212"/>
      <w:bookmarkEnd w:id="213"/>
      <w:bookmarkEnd w:id="214"/>
      <w:bookmarkEnd w:id="215"/>
    </w:p>
    <w:p w:rsidR="008E2C84" w:rsidRPr="00DB6F1D" w:rsidRDefault="008E2C84" w:rsidP="008E2C84">
      <w:pPr>
        <w:pStyle w:val="S3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 xml:space="preserve">Генеральным планом </w:t>
      </w:r>
      <w:r w:rsidRPr="004348F8">
        <w:rPr>
          <w:color w:val="000000"/>
          <w:sz w:val="26"/>
          <w:szCs w:val="26"/>
        </w:rPr>
        <w:t xml:space="preserve">предусмотрены следующие мероприятия по санитарной очистке территории населенных пунктов </w:t>
      </w:r>
      <w:r w:rsidR="00BE1A0F" w:rsidRPr="004348F8">
        <w:rPr>
          <w:color w:val="000000"/>
          <w:sz w:val="26"/>
          <w:szCs w:val="26"/>
        </w:rPr>
        <w:t>сельского</w:t>
      </w:r>
      <w:r w:rsidRPr="004348F8">
        <w:rPr>
          <w:color w:val="000000"/>
          <w:sz w:val="26"/>
          <w:szCs w:val="26"/>
        </w:rPr>
        <w:t xml:space="preserve"> поселения: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 xml:space="preserve">сбор, </w:t>
      </w:r>
      <w:r w:rsidR="00A429EC" w:rsidRPr="00EA2D6E">
        <w:rPr>
          <w:color w:val="000000"/>
          <w:sz w:val="26"/>
          <w:szCs w:val="26"/>
        </w:rPr>
        <w:t xml:space="preserve">транспортировка и утилизация твёрдых </w:t>
      </w:r>
      <w:r w:rsidR="00A429EC">
        <w:rPr>
          <w:color w:val="000000"/>
          <w:sz w:val="26"/>
          <w:szCs w:val="26"/>
        </w:rPr>
        <w:t>коммунальных</w:t>
      </w:r>
      <w:r w:rsidR="00A429EC" w:rsidRPr="00EA2D6E">
        <w:rPr>
          <w:color w:val="000000"/>
          <w:sz w:val="26"/>
          <w:szCs w:val="26"/>
        </w:rPr>
        <w:t xml:space="preserve"> отходов </w:t>
      </w:r>
      <w:r w:rsidR="00A429EC">
        <w:rPr>
          <w:color w:val="000000"/>
          <w:sz w:val="26"/>
          <w:szCs w:val="26"/>
        </w:rPr>
        <w:t>на площадки временного накопления твердых коммунальных отходов, затем сбор и транспортировка на комплексный полигон, находящийся вблизи с г. Черепаново</w:t>
      </w:r>
      <w:r w:rsidRPr="00DB6F1D">
        <w:rPr>
          <w:color w:val="000000"/>
          <w:sz w:val="26"/>
          <w:szCs w:val="26"/>
        </w:rPr>
        <w:t>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 xml:space="preserve">сбор твёрдых бытовых отходов </w:t>
      </w:r>
      <w:r w:rsidR="00B16E5E" w:rsidRPr="00DB6F1D">
        <w:rPr>
          <w:color w:val="000000"/>
          <w:sz w:val="26"/>
          <w:szCs w:val="26"/>
        </w:rPr>
        <w:t xml:space="preserve">в </w:t>
      </w:r>
      <w:r w:rsidR="004348F8">
        <w:rPr>
          <w:color w:val="000000"/>
          <w:sz w:val="26"/>
          <w:szCs w:val="26"/>
        </w:rPr>
        <w:t>с</w:t>
      </w:r>
      <w:r w:rsidR="00053BDB" w:rsidRPr="00DB6F1D">
        <w:rPr>
          <w:color w:val="000000"/>
          <w:sz w:val="26"/>
          <w:szCs w:val="26"/>
        </w:rPr>
        <w:t xml:space="preserve">. </w:t>
      </w:r>
      <w:r w:rsidR="004348F8">
        <w:rPr>
          <w:color w:val="000000"/>
          <w:sz w:val="26"/>
          <w:szCs w:val="26"/>
        </w:rPr>
        <w:t>Дубровка</w:t>
      </w:r>
      <w:r w:rsidRPr="00DB6F1D">
        <w:rPr>
          <w:color w:val="000000"/>
          <w:sz w:val="26"/>
          <w:szCs w:val="26"/>
        </w:rPr>
        <w:t>, в сп</w:t>
      </w:r>
      <w:r w:rsidR="00E32901">
        <w:rPr>
          <w:color w:val="000000"/>
          <w:sz w:val="26"/>
          <w:szCs w:val="26"/>
        </w:rPr>
        <w:t>ециальные контейнеры;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 xml:space="preserve">своевременный вывоз (не реже 1 раза в месяц) твёрдых </w:t>
      </w:r>
      <w:r w:rsidR="002618D3" w:rsidRPr="00DB6F1D">
        <w:rPr>
          <w:color w:val="000000"/>
          <w:sz w:val="26"/>
          <w:szCs w:val="26"/>
        </w:rPr>
        <w:t>коммунальных</w:t>
      </w:r>
      <w:r w:rsidRPr="00DB6F1D">
        <w:rPr>
          <w:color w:val="000000"/>
          <w:sz w:val="26"/>
          <w:szCs w:val="26"/>
        </w:rPr>
        <w:t xml:space="preserve"> отходов из контейнеров на полигон;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 xml:space="preserve">удаление жидких бытовых отходов с территории посредством использования </w:t>
      </w:r>
      <w:r w:rsidRPr="00DB6F1D">
        <w:rPr>
          <w:spacing w:val="-1"/>
          <w:sz w:val="26"/>
          <w:szCs w:val="26"/>
        </w:rPr>
        <w:t xml:space="preserve">герметичных выгребов, с дальнейшим вывозом стоков </w:t>
      </w:r>
      <w:r w:rsidR="0070033B" w:rsidRPr="00DB6F1D">
        <w:rPr>
          <w:spacing w:val="-1"/>
          <w:sz w:val="26"/>
          <w:szCs w:val="26"/>
        </w:rPr>
        <w:t>на очистные сооружения</w:t>
      </w:r>
      <w:r w:rsidRPr="00DB6F1D">
        <w:rPr>
          <w:color w:val="000000"/>
          <w:sz w:val="26"/>
          <w:szCs w:val="26"/>
        </w:rPr>
        <w:t>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>удаление бытовых отходов из уличных мусороуборочных контейнеров не реже 2 раз в сутки;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>организация планово-регулярной системы очистки населенных пунктов, своевременного сбора и вывоза всех бытовых отходов, их обезвреживание;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rStyle w:val="FontStyle13"/>
          <w:color w:val="000000"/>
          <w:sz w:val="26"/>
          <w:szCs w:val="26"/>
        </w:rPr>
        <w:t>-</w:t>
      </w:r>
      <w:r w:rsidRPr="00DB6F1D">
        <w:rPr>
          <w:rStyle w:val="FontStyle13"/>
          <w:color w:val="000000"/>
          <w:sz w:val="26"/>
          <w:szCs w:val="26"/>
        </w:rPr>
        <w:tab/>
      </w:r>
      <w:r w:rsidRPr="00DB6F1D">
        <w:rPr>
          <w:color w:val="000000"/>
          <w:sz w:val="26"/>
          <w:szCs w:val="26"/>
        </w:rPr>
        <w:t>ликвидация последствий загрязнения земель;</w:t>
      </w:r>
    </w:p>
    <w:p w:rsidR="008E2C84" w:rsidRPr="00DB6F1D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</w:r>
      <w:r w:rsidRPr="004348F8">
        <w:rPr>
          <w:color w:val="000000"/>
          <w:sz w:val="26"/>
          <w:szCs w:val="26"/>
        </w:rPr>
        <w:t>выявление несанкционированных свалок с последующей рекультивацией территории;</w:t>
      </w:r>
    </w:p>
    <w:p w:rsidR="008E2C84" w:rsidRDefault="008E2C84" w:rsidP="00880F9A">
      <w:pPr>
        <w:pStyle w:val="S3"/>
        <w:ind w:left="709" w:firstLine="0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-</w:t>
      </w:r>
      <w:r w:rsidRPr="00DB6F1D">
        <w:rPr>
          <w:color w:val="000000"/>
          <w:sz w:val="26"/>
          <w:szCs w:val="26"/>
        </w:rPr>
        <w:tab/>
        <w:t>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норм.</w:t>
      </w:r>
    </w:p>
    <w:p w:rsidR="00BD41AF" w:rsidRPr="00DB6F1D" w:rsidRDefault="00BD41AF" w:rsidP="00BD41AF">
      <w:pPr>
        <w:pStyle w:val="S3"/>
        <w:ind w:firstLine="567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Периодичность вывоза твердых коммунальных отходов из контейнеров на полигон устанавливается в соответствии с </w:t>
      </w:r>
      <w:proofErr w:type="spellStart"/>
      <w:r>
        <w:rPr>
          <w:color w:val="000000"/>
          <w:sz w:val="26"/>
          <w:szCs w:val="26"/>
        </w:rPr>
        <w:t>СанПиН</w:t>
      </w:r>
      <w:proofErr w:type="spellEnd"/>
      <w:r>
        <w:rPr>
          <w:color w:val="000000"/>
          <w:sz w:val="26"/>
          <w:szCs w:val="26"/>
        </w:rPr>
        <w:t xml:space="preserve">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</w:t>
      </w:r>
      <w:r>
        <w:rPr>
          <w:color w:val="000000"/>
          <w:sz w:val="26"/>
          <w:szCs w:val="26"/>
        </w:rPr>
        <w:lastRenderedPageBreak/>
        <w:t>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мероприятий.</w:t>
      </w:r>
    </w:p>
    <w:p w:rsidR="00A429EC" w:rsidRDefault="00A429EC" w:rsidP="008E2C84">
      <w:pPr>
        <w:pStyle w:val="S3"/>
        <w:rPr>
          <w:color w:val="000000"/>
          <w:sz w:val="26"/>
          <w:szCs w:val="26"/>
        </w:rPr>
      </w:pPr>
      <w:r w:rsidRPr="00EA2D6E">
        <w:rPr>
          <w:color w:val="000000"/>
          <w:sz w:val="26"/>
          <w:szCs w:val="26"/>
        </w:rPr>
        <w:t>Несанкционированная свалка подлежит закрытию и рекультиваци</w:t>
      </w:r>
      <w:r>
        <w:rPr>
          <w:color w:val="000000"/>
          <w:sz w:val="26"/>
          <w:szCs w:val="26"/>
        </w:rPr>
        <w:t>и.</w:t>
      </w:r>
    </w:p>
    <w:p w:rsidR="008E2C84" w:rsidRPr="00DB6F1D" w:rsidRDefault="008E2C84" w:rsidP="008E2C84">
      <w:pPr>
        <w:pStyle w:val="S3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Сбор, временное хранение, обеззараживание, обезвреживание и транспортирование отходов, образующихся в организациях при осуществлении медицинской и/или фармацевтической деятельности, выполнении лечебно-диагностических и оздоровительных процедур, а также размещение, оборудование и эксплуатация участков по обращению с медицинскими отходами, санитарно-противоэпидемический режим работы при обращении с медицинскими отходами должны осуществляться согласно СанПиН 2.1.7.2790-10 «Санитарно-эпидемиологические требования к обращению с медицинскими отходами».</w:t>
      </w:r>
    </w:p>
    <w:p w:rsidR="00101A0A" w:rsidRDefault="008E2C84" w:rsidP="008E2C84">
      <w:pPr>
        <w:pStyle w:val="S3"/>
        <w:rPr>
          <w:color w:val="000000"/>
          <w:sz w:val="26"/>
          <w:szCs w:val="26"/>
        </w:rPr>
      </w:pPr>
      <w:r w:rsidRPr="00DB6F1D">
        <w:rPr>
          <w:color w:val="000000"/>
          <w:sz w:val="26"/>
          <w:szCs w:val="26"/>
        </w:rPr>
        <w:t>Сбор, утилизация и уничтожение биологических отходов на территории сельского поселения должны осуществляться в соответствии с Ветеринарно-санитарными правилами сбора, утилизации и уничтожения биологических отходов».</w:t>
      </w:r>
    </w:p>
    <w:p w:rsidR="007E2063" w:rsidRDefault="007E2063" w:rsidP="007E2063">
      <w:pPr>
        <w:spacing w:after="0" w:line="240" w:lineRule="auto"/>
        <w:ind w:firstLine="567"/>
        <w:contextualSpacing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отходами, в том числе с твердыми коммунальными отходами Новосибирской области, утвержденной постановлением Правительства Новосибирской области от 26.09.2016 №292-п, и требованиями экологического и санитарно-эпидемиологического законодательства Российской Федерации.</w:t>
      </w:r>
    </w:p>
    <w:p w:rsidR="00022A54" w:rsidRPr="00E61F30" w:rsidRDefault="00022A54" w:rsidP="00022A54">
      <w:pPr>
        <w:pStyle w:val="3"/>
        <w:spacing w:before="120" w:after="120" w:line="240" w:lineRule="auto"/>
        <w:ind w:firstLine="709"/>
        <w:rPr>
          <w:color w:val="000000"/>
          <w:szCs w:val="26"/>
          <w:highlight w:val="yellow"/>
        </w:rPr>
      </w:pPr>
      <w:bookmarkStart w:id="216" w:name="_Toc451176987"/>
      <w:bookmarkStart w:id="217" w:name="_Toc479016456"/>
      <w:bookmarkStart w:id="218" w:name="_Toc492464427"/>
      <w:r>
        <w:rPr>
          <w:color w:val="000000"/>
          <w:szCs w:val="26"/>
        </w:rPr>
        <w:t>1</w:t>
      </w:r>
      <w:r w:rsidR="009B37A0">
        <w:rPr>
          <w:color w:val="000000"/>
          <w:szCs w:val="26"/>
        </w:rPr>
        <w:t>8</w:t>
      </w:r>
      <w:r w:rsidRPr="00EA2D6E">
        <w:rPr>
          <w:color w:val="000000"/>
          <w:szCs w:val="26"/>
        </w:rPr>
        <w:t>.6 Мероприятия по охране объектов животного мира</w:t>
      </w:r>
      <w:bookmarkEnd w:id="216"/>
      <w:bookmarkEnd w:id="217"/>
      <w:bookmarkEnd w:id="218"/>
    </w:p>
    <w:p w:rsidR="00022A54" w:rsidRPr="00EA2D6E" w:rsidRDefault="00022A54" w:rsidP="00022A54">
      <w:pPr>
        <w:pStyle w:val="ConsPlusNormal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A2D6E">
        <w:rPr>
          <w:rFonts w:ascii="Times New Roman" w:hAnsi="Times New Roman" w:cs="Times New Roman"/>
          <w:sz w:val="26"/>
          <w:szCs w:val="26"/>
        </w:rPr>
        <w:t xml:space="preserve">При осуществлении производственных процессов в сельском хозяйстве, лесном хозяйстве и лесной промышленности, на </w:t>
      </w:r>
      <w:r w:rsidRPr="00EA2D6E">
        <w:rPr>
          <w:rFonts w:ascii="Times New Roman" w:eastAsia="Calibri" w:hAnsi="Times New Roman" w:cs="Times New Roman"/>
          <w:sz w:val="26"/>
          <w:szCs w:val="26"/>
          <w:lang w:eastAsia="en-US"/>
        </w:rPr>
        <w:t>производственных площадках с открыто размещенным оборудованием, гидросооружениях и водохранилищах, в местах размещения сырья и вспомогательных материалов, на водных транспортных пу</w:t>
      </w:r>
      <w:r>
        <w:rPr>
          <w:rFonts w:ascii="Times New Roman" w:eastAsia="Calibri" w:hAnsi="Times New Roman" w:cs="Times New Roman"/>
          <w:sz w:val="26"/>
          <w:szCs w:val="26"/>
          <w:lang w:eastAsia="en-US"/>
        </w:rPr>
        <w:t>тях и магистралях автомобильного</w:t>
      </w:r>
      <w:r w:rsidRPr="00EA2D6E">
        <w:rPr>
          <w:rFonts w:ascii="Times New Roman" w:eastAsia="Calibri" w:hAnsi="Times New Roman" w:cs="Times New Roman"/>
          <w:sz w:val="26"/>
          <w:szCs w:val="26"/>
          <w:lang w:eastAsia="en-US"/>
        </w:rPr>
        <w:t>, транспорта, а также при эксплуатации трубопроводов, линий электропередачи мощностью от 6 кВ и выше и линий проводной связи необходимо руководствоваться общими требованиями по охране животного мира и среды обитания, направленными на предотвращение гибели объектов животного мира. Данные требования утверждены Постановлением Правительства Российской Федерации от 13 августа 1996 г. №997.</w:t>
      </w:r>
    </w:p>
    <w:p w:rsidR="00022A54" w:rsidRPr="00EA2D6E" w:rsidRDefault="00022A54" w:rsidP="00022A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i/>
          <w:sz w:val="26"/>
          <w:szCs w:val="26"/>
        </w:rPr>
      </w:pPr>
      <w:r w:rsidRPr="00EA2D6E">
        <w:rPr>
          <w:i/>
          <w:sz w:val="26"/>
          <w:szCs w:val="26"/>
        </w:rPr>
        <w:t>В целях предотвращения гибели объектов животного мира запрещается:</w:t>
      </w:r>
    </w:p>
    <w:p w:rsidR="00022A54" w:rsidRPr="00EA2D6E" w:rsidRDefault="00022A54" w:rsidP="00880F9A">
      <w:pPr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-</w:t>
      </w:r>
      <w:r w:rsidRPr="00EA2D6E">
        <w:rPr>
          <w:sz w:val="26"/>
          <w:szCs w:val="26"/>
        </w:rPr>
        <w:tab/>
        <w:t>выжигание растительности, хранение и применение ядохимикатов, удобрений, химических реагентов, горюче-смазочных материалов и других опасных для объектов животного мира и среды их обитания материалов, сырья и отходов производства без осуществления мер, гарантирующих предотвращение заболеваний и гибели объектов животного мира, ухудшения среды их обитания;</w:t>
      </w:r>
    </w:p>
    <w:p w:rsidR="00022A54" w:rsidRPr="00EA2D6E" w:rsidRDefault="00022A54" w:rsidP="00880F9A">
      <w:pPr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-</w:t>
      </w:r>
      <w:r w:rsidRPr="00EA2D6E">
        <w:rPr>
          <w:sz w:val="26"/>
          <w:szCs w:val="26"/>
        </w:rPr>
        <w:tab/>
        <w:t>установление сплошных, не имеющих специальных проходов заграждений и сооружений на путях массовой миграции животных;</w:t>
      </w:r>
    </w:p>
    <w:p w:rsidR="00022A54" w:rsidRPr="00EA2D6E" w:rsidRDefault="00022A54" w:rsidP="00880F9A">
      <w:pPr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-</w:t>
      </w:r>
      <w:r w:rsidRPr="00EA2D6E">
        <w:rPr>
          <w:sz w:val="26"/>
          <w:szCs w:val="26"/>
        </w:rPr>
        <w:tab/>
        <w:t>устройство в реках или протоках запаней или установление орудий лова, размеры которых превышают две трети ширины водотока;</w:t>
      </w:r>
    </w:p>
    <w:p w:rsidR="00022A54" w:rsidRPr="00EA2D6E" w:rsidRDefault="00022A54" w:rsidP="00880F9A">
      <w:pPr>
        <w:autoSpaceDE w:val="0"/>
        <w:autoSpaceDN w:val="0"/>
        <w:adjustRightInd w:val="0"/>
        <w:spacing w:after="0" w:line="240" w:lineRule="auto"/>
        <w:ind w:left="709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-</w:t>
      </w:r>
      <w:r w:rsidRPr="00EA2D6E">
        <w:rPr>
          <w:sz w:val="26"/>
          <w:szCs w:val="26"/>
        </w:rPr>
        <w:tab/>
        <w:t>расчистка просек под линиями связи и электропередачи вдоль трубопроводов от подроста древесно-кустарниковой растительности в период размножения животных.</w:t>
      </w:r>
    </w:p>
    <w:p w:rsidR="00022A54" w:rsidRPr="00EA2D6E" w:rsidRDefault="00022A54" w:rsidP="00022A54">
      <w:pPr>
        <w:spacing w:after="0" w:line="240" w:lineRule="auto"/>
        <w:ind w:firstLine="709"/>
        <w:jc w:val="both"/>
        <w:rPr>
          <w:sz w:val="26"/>
          <w:szCs w:val="26"/>
        </w:rPr>
      </w:pPr>
      <w:r w:rsidRPr="00EA2D6E">
        <w:rPr>
          <w:sz w:val="26"/>
          <w:szCs w:val="26"/>
        </w:rPr>
        <w:lastRenderedPageBreak/>
        <w:t xml:space="preserve">Проектом генерального плана МО </w:t>
      </w:r>
      <w:r w:rsidR="0079252C">
        <w:rPr>
          <w:sz w:val="26"/>
          <w:szCs w:val="26"/>
        </w:rPr>
        <w:t>Дубровский</w:t>
      </w:r>
      <w:r w:rsidRPr="00EA2D6E">
        <w:rPr>
          <w:sz w:val="26"/>
          <w:szCs w:val="26"/>
        </w:rPr>
        <w:t xml:space="preserve"> сельсовет при осуществлении производственных процессов, эксплуатации транспортных средств и линий связи и электропередачи рекомендуется руководствоваться статьей 28 Федерального закона от 24.04.1995 №52-ФЗ "Животном мире".</w:t>
      </w:r>
    </w:p>
    <w:p w:rsidR="00022A54" w:rsidRPr="00EA2D6E" w:rsidRDefault="00022A54" w:rsidP="00022A5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При осуществлении сельскохозяйственной и иной деятельности строительство объектов, эксплуатация транспортных средств, внедрение новых технологических процессов, применение ядохимикатов должны осуществляться с соблюдением утвержденных Правительством Российской Федерации требований о предотвращении гибели охотничьих ресурсов.</w:t>
      </w:r>
    </w:p>
    <w:p w:rsidR="00022A54" w:rsidRPr="00EA2D6E" w:rsidRDefault="00022A54" w:rsidP="00022A5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sz w:val="26"/>
          <w:szCs w:val="26"/>
        </w:rPr>
      </w:pPr>
      <w:r w:rsidRPr="00EA2D6E">
        <w:rPr>
          <w:sz w:val="26"/>
          <w:szCs w:val="26"/>
        </w:rPr>
        <w:t>При осуществлении градостроительной деятельности (территориальном планировании, градостроительном зонировании, планировке территории, архитектурно-строительном проектировании, строительстве, реконструкции, капитальном ремонте объектов капитального строительства) должны применяться меры по сохранению охотничьих ресурсов и среды их обитания.</w:t>
      </w:r>
    </w:p>
    <w:p w:rsidR="00022A54" w:rsidRPr="00EA2D6E" w:rsidRDefault="00022A54" w:rsidP="00022A5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sz w:val="26"/>
          <w:szCs w:val="26"/>
        </w:rPr>
      </w:pPr>
      <w:r w:rsidRPr="00EA2D6E">
        <w:rPr>
          <w:sz w:val="26"/>
          <w:szCs w:val="26"/>
        </w:rPr>
        <w:t xml:space="preserve">Планирование в области охоты и сохранения охотничьих ресурсов – территориальное </w:t>
      </w:r>
      <w:proofErr w:type="spellStart"/>
      <w:r w:rsidRPr="00EA2D6E">
        <w:rPr>
          <w:sz w:val="26"/>
          <w:szCs w:val="26"/>
        </w:rPr>
        <w:t>охотустройство</w:t>
      </w:r>
      <w:proofErr w:type="spellEnd"/>
      <w:r w:rsidRPr="00EA2D6E">
        <w:rPr>
          <w:sz w:val="26"/>
          <w:szCs w:val="26"/>
        </w:rPr>
        <w:t xml:space="preserve"> на территории МО </w:t>
      </w:r>
      <w:r w:rsidR="0024721E">
        <w:rPr>
          <w:sz w:val="26"/>
          <w:szCs w:val="26"/>
        </w:rPr>
        <w:t>Дубровский</w:t>
      </w:r>
      <w:r w:rsidRPr="00EA2D6E">
        <w:rPr>
          <w:sz w:val="26"/>
          <w:szCs w:val="26"/>
        </w:rPr>
        <w:t xml:space="preserve"> сельсовет Маслянинского района Новосибирской области, осуществляется в соответствии со схемой размещения, использования и охраны охотничьих угодий на территории Новосибирской области.</w:t>
      </w:r>
    </w:p>
    <w:p w:rsidR="00022A54" w:rsidRPr="00DB6F1D" w:rsidRDefault="00022A54" w:rsidP="008E2C84">
      <w:pPr>
        <w:pStyle w:val="S3"/>
        <w:rPr>
          <w:color w:val="000000"/>
          <w:sz w:val="26"/>
          <w:szCs w:val="26"/>
        </w:rPr>
      </w:pPr>
    </w:p>
    <w:p w:rsidR="0085111A" w:rsidRPr="003C1762" w:rsidRDefault="0085111A" w:rsidP="00F94D1C">
      <w:pPr>
        <w:pStyle w:val="2"/>
        <w:rPr>
          <w:rFonts w:cs="Times New Roman"/>
        </w:rPr>
      </w:pPr>
      <w:bookmarkStart w:id="219" w:name="_Toc492464428"/>
      <w:r w:rsidRPr="003C1762">
        <w:rPr>
          <w:rFonts w:cs="Times New Roman"/>
        </w:rPr>
        <w:t>1</w:t>
      </w:r>
      <w:r w:rsidR="009B37A0">
        <w:rPr>
          <w:rFonts w:cs="Times New Roman"/>
        </w:rPr>
        <w:t>8</w:t>
      </w:r>
      <w:r w:rsidRPr="003C1762">
        <w:rPr>
          <w:rFonts w:cs="Times New Roman"/>
        </w:rPr>
        <w:t>.</w:t>
      </w:r>
      <w:r w:rsidR="00022A54">
        <w:rPr>
          <w:rFonts w:cs="Times New Roman"/>
        </w:rPr>
        <w:t>7</w:t>
      </w:r>
      <w:r w:rsidRPr="003C1762">
        <w:rPr>
          <w:rFonts w:cs="Times New Roman"/>
        </w:rPr>
        <w:t xml:space="preserve"> </w:t>
      </w:r>
      <w:r w:rsidR="00F20265" w:rsidRPr="003C1762">
        <w:rPr>
          <w:rFonts w:cs="Times New Roman"/>
        </w:rPr>
        <w:t>Мероприятия по з</w:t>
      </w:r>
      <w:r w:rsidR="00502392" w:rsidRPr="003C1762">
        <w:rPr>
          <w:rFonts w:cs="Times New Roman"/>
        </w:rPr>
        <w:t>ащит</w:t>
      </w:r>
      <w:r w:rsidR="00F20265" w:rsidRPr="003C1762">
        <w:rPr>
          <w:rFonts w:cs="Times New Roman"/>
        </w:rPr>
        <w:t>е</w:t>
      </w:r>
      <w:r w:rsidR="00502392" w:rsidRPr="003C1762">
        <w:rPr>
          <w:rFonts w:cs="Times New Roman"/>
        </w:rPr>
        <w:t xml:space="preserve"> от электромагнитных излучений, шумозащитные мероприятия</w:t>
      </w:r>
      <w:bookmarkEnd w:id="219"/>
    </w:p>
    <w:p w:rsidR="00256B57" w:rsidRPr="003C1762" w:rsidRDefault="00256B57" w:rsidP="00F94D1C">
      <w:pPr>
        <w:pStyle w:val="22"/>
        <w:spacing w:before="120" w:after="0" w:line="240" w:lineRule="auto"/>
        <w:ind w:firstLine="709"/>
        <w:jc w:val="center"/>
        <w:outlineLvl w:val="0"/>
        <w:rPr>
          <w:i/>
          <w:iCs/>
          <w:color w:val="000000"/>
          <w:sz w:val="26"/>
          <w:szCs w:val="26"/>
        </w:rPr>
      </w:pPr>
      <w:r w:rsidRPr="003C1762">
        <w:rPr>
          <w:i/>
          <w:iCs/>
          <w:color w:val="000000"/>
          <w:sz w:val="26"/>
          <w:szCs w:val="26"/>
        </w:rPr>
        <w:t>Защита от электромагнитного излучения</w:t>
      </w:r>
    </w:p>
    <w:p w:rsidR="00256B57" w:rsidRPr="003C1762" w:rsidRDefault="00256B57" w:rsidP="00256B57">
      <w:pPr>
        <w:pStyle w:val="22"/>
        <w:spacing w:after="0" w:line="240" w:lineRule="auto"/>
        <w:ind w:firstLine="709"/>
        <w:jc w:val="both"/>
        <w:rPr>
          <w:iCs/>
          <w:color w:val="000000"/>
          <w:sz w:val="26"/>
          <w:szCs w:val="26"/>
        </w:rPr>
      </w:pPr>
      <w:r w:rsidRPr="003C1762">
        <w:rPr>
          <w:iCs/>
          <w:color w:val="000000"/>
          <w:sz w:val="26"/>
          <w:szCs w:val="26"/>
        </w:rPr>
        <w:t>При установк</w:t>
      </w:r>
      <w:r w:rsidR="00220214" w:rsidRPr="003C1762">
        <w:rPr>
          <w:iCs/>
          <w:color w:val="000000"/>
          <w:sz w:val="26"/>
          <w:szCs w:val="26"/>
        </w:rPr>
        <w:t>е</w:t>
      </w:r>
      <w:r w:rsidRPr="003C1762">
        <w:rPr>
          <w:iCs/>
          <w:color w:val="000000"/>
          <w:sz w:val="26"/>
          <w:szCs w:val="26"/>
        </w:rPr>
        <w:t xml:space="preserve"> на территории </w:t>
      </w:r>
      <w:r w:rsidR="003C1762">
        <w:rPr>
          <w:iCs/>
          <w:color w:val="000000"/>
          <w:sz w:val="26"/>
          <w:szCs w:val="26"/>
        </w:rPr>
        <w:t>Дубровского сельсовета</w:t>
      </w:r>
      <w:r w:rsidRPr="003C1762">
        <w:rPr>
          <w:iCs/>
          <w:color w:val="000000"/>
          <w:sz w:val="26"/>
          <w:szCs w:val="26"/>
        </w:rPr>
        <w:t xml:space="preserve"> устройств, обладающих электромагнитным излучением, необходимо размещать данные устройства на достаточном удалении от жилой и общественной застройки, в соответствии с действующими нормативами. В частности, возможно размещение таких устройств на </w:t>
      </w:r>
      <w:r w:rsidR="00A338AF" w:rsidRPr="003C1762">
        <w:rPr>
          <w:iCs/>
          <w:color w:val="000000"/>
          <w:sz w:val="26"/>
          <w:szCs w:val="26"/>
        </w:rPr>
        <w:t>возвышениях</w:t>
      </w:r>
      <w:r w:rsidRPr="003C1762">
        <w:rPr>
          <w:iCs/>
          <w:color w:val="000000"/>
          <w:sz w:val="26"/>
          <w:szCs w:val="26"/>
        </w:rPr>
        <w:t>, не используемых под застройку. На все такие устройства необходимо разрабатывать проекты санитарно-защитных зон и зон ограничения застройки.</w:t>
      </w:r>
    </w:p>
    <w:p w:rsidR="00256B57" w:rsidRPr="003C1762" w:rsidRDefault="00256B57" w:rsidP="00F94D1C">
      <w:pPr>
        <w:pStyle w:val="22"/>
        <w:spacing w:after="0" w:line="240" w:lineRule="auto"/>
        <w:ind w:firstLine="709"/>
        <w:jc w:val="center"/>
        <w:outlineLvl w:val="0"/>
        <w:rPr>
          <w:i/>
          <w:iCs/>
          <w:color w:val="000000"/>
          <w:sz w:val="26"/>
          <w:szCs w:val="26"/>
        </w:rPr>
      </w:pPr>
      <w:r w:rsidRPr="003C1762">
        <w:rPr>
          <w:i/>
          <w:iCs/>
          <w:color w:val="000000"/>
          <w:sz w:val="26"/>
          <w:szCs w:val="26"/>
        </w:rPr>
        <w:t>Шумозащитные мероприятия</w:t>
      </w:r>
    </w:p>
    <w:p w:rsidR="00256B57" w:rsidRPr="003C1762" w:rsidRDefault="00256B57" w:rsidP="00256B57">
      <w:pPr>
        <w:pStyle w:val="22"/>
        <w:spacing w:after="0" w:line="240" w:lineRule="auto"/>
        <w:ind w:firstLine="709"/>
        <w:jc w:val="both"/>
        <w:rPr>
          <w:iCs/>
          <w:color w:val="000000"/>
          <w:sz w:val="26"/>
          <w:szCs w:val="26"/>
        </w:rPr>
      </w:pPr>
      <w:r w:rsidRPr="003C1762">
        <w:rPr>
          <w:iCs/>
          <w:color w:val="000000"/>
          <w:sz w:val="26"/>
          <w:szCs w:val="26"/>
        </w:rPr>
        <w:t xml:space="preserve">Для организации комфортной жизни населения </w:t>
      </w:r>
      <w:r w:rsidR="003C1762">
        <w:rPr>
          <w:iCs/>
          <w:color w:val="000000"/>
          <w:sz w:val="26"/>
          <w:szCs w:val="26"/>
        </w:rPr>
        <w:t>Дубровского сельсовета</w:t>
      </w:r>
      <w:r w:rsidRPr="003C1762">
        <w:rPr>
          <w:iCs/>
          <w:color w:val="000000"/>
          <w:sz w:val="26"/>
          <w:szCs w:val="26"/>
        </w:rPr>
        <w:t xml:space="preserve"> необходимо регулировать уровень шума на территории жилых образований.</w:t>
      </w:r>
    </w:p>
    <w:p w:rsidR="00256B57" w:rsidRPr="003C1762" w:rsidRDefault="00256B57" w:rsidP="00256B57">
      <w:pPr>
        <w:pStyle w:val="22"/>
        <w:spacing w:after="0" w:line="240" w:lineRule="auto"/>
        <w:ind w:firstLine="709"/>
        <w:jc w:val="both"/>
        <w:rPr>
          <w:iCs/>
          <w:color w:val="000000"/>
          <w:sz w:val="26"/>
          <w:szCs w:val="26"/>
        </w:rPr>
      </w:pPr>
      <w:r w:rsidRPr="003C1762">
        <w:rPr>
          <w:iCs/>
          <w:color w:val="000000"/>
          <w:sz w:val="26"/>
          <w:szCs w:val="26"/>
        </w:rPr>
        <w:t>Жилая застройка и все общественные места в жилой зоне, связанные с постоянным пребыванием людей, должны быть изолированы от источников шума, а все производственные площадки – основные источники шума удалены от жилой застройки на требуемые санитарные разрывы.</w:t>
      </w:r>
    </w:p>
    <w:p w:rsidR="00256B57" w:rsidRDefault="00256B57" w:rsidP="00256B57">
      <w:pPr>
        <w:pStyle w:val="22"/>
        <w:spacing w:after="0" w:line="240" w:lineRule="auto"/>
        <w:ind w:firstLine="709"/>
        <w:jc w:val="both"/>
        <w:rPr>
          <w:iCs/>
          <w:color w:val="000000"/>
          <w:sz w:val="26"/>
          <w:szCs w:val="26"/>
        </w:rPr>
      </w:pPr>
      <w:r w:rsidRPr="003C1762">
        <w:rPr>
          <w:iCs/>
          <w:color w:val="000000"/>
          <w:sz w:val="26"/>
          <w:szCs w:val="26"/>
        </w:rPr>
        <w:t>Для нейтрализации шума от автотранспорта предусматриваются полосы зелёных насаждений вдоль автодорог.</w:t>
      </w:r>
    </w:p>
    <w:p w:rsidR="00F621A1" w:rsidRPr="006F1153" w:rsidRDefault="009B37A0" w:rsidP="00F94D1C">
      <w:pPr>
        <w:pStyle w:val="2"/>
        <w:spacing w:before="120" w:after="120" w:line="240" w:lineRule="auto"/>
      </w:pPr>
      <w:bookmarkStart w:id="220" w:name="_Toc492464429"/>
      <w:r>
        <w:rPr>
          <w:rFonts w:cs="Times New Roman"/>
        </w:rPr>
        <w:t>19</w:t>
      </w:r>
      <w:r w:rsidR="00F621A1" w:rsidRPr="006F1153">
        <w:rPr>
          <w:rFonts w:cs="Times New Roman"/>
        </w:rPr>
        <w:t xml:space="preserve"> МЕРОПРИЯТИЯ ПО ПРЕДОТВРАЩЕНИЮ</w:t>
      </w:r>
      <w:r w:rsidR="00F621A1" w:rsidRPr="006F1153">
        <w:t xml:space="preserve"> ЧРЕЗВЫЧАЙНЫХ СИТУАЦИЙ ПРИРОДНОГО И ТЕХНОГЕННОГО ХАРАКТЕРА</w:t>
      </w:r>
      <w:bookmarkEnd w:id="220"/>
    </w:p>
    <w:p w:rsidR="00F621A1" w:rsidRPr="006F1153" w:rsidRDefault="00F621A1" w:rsidP="00F621A1">
      <w:pPr>
        <w:pStyle w:val="2"/>
        <w:spacing w:before="120" w:after="120" w:line="240" w:lineRule="auto"/>
        <w:rPr>
          <w:rFonts w:cs="Times New Roman"/>
        </w:rPr>
      </w:pPr>
      <w:bookmarkStart w:id="221" w:name="_Toc421801286"/>
      <w:bookmarkStart w:id="222" w:name="_Toc422834695"/>
      <w:bookmarkStart w:id="223" w:name="_Toc436143703"/>
      <w:bookmarkStart w:id="224" w:name="_Toc492464430"/>
      <w:r w:rsidRPr="006F1153">
        <w:rPr>
          <w:rFonts w:cs="Times New Roman"/>
        </w:rPr>
        <w:t>1</w:t>
      </w:r>
      <w:r w:rsidR="009B37A0">
        <w:rPr>
          <w:rFonts w:cs="Times New Roman"/>
        </w:rPr>
        <w:t>9</w:t>
      </w:r>
      <w:r w:rsidRPr="006F1153">
        <w:rPr>
          <w:rFonts w:cs="Times New Roman"/>
        </w:rPr>
        <w:t>.1 Инженерно-технические мероприятия по предупреждению</w:t>
      </w:r>
      <w:r w:rsidRPr="006F1153">
        <w:t xml:space="preserve"> </w:t>
      </w:r>
      <w:r w:rsidRPr="006F1153">
        <w:rPr>
          <w:rFonts w:cs="Times New Roman"/>
        </w:rPr>
        <w:t>чрезвычайных ситуаций природного характера</w:t>
      </w:r>
      <w:bookmarkEnd w:id="221"/>
      <w:bookmarkEnd w:id="222"/>
      <w:bookmarkEnd w:id="223"/>
      <w:bookmarkEnd w:id="224"/>
    </w:p>
    <w:p w:rsidR="00F621A1" w:rsidRPr="006F1153" w:rsidRDefault="00F621A1" w:rsidP="00F621A1">
      <w:pPr>
        <w:spacing w:before="120" w:after="120" w:line="240" w:lineRule="auto"/>
        <w:ind w:firstLine="709"/>
        <w:jc w:val="center"/>
        <w:rPr>
          <w:i/>
          <w:sz w:val="26"/>
          <w:szCs w:val="26"/>
        </w:rPr>
      </w:pPr>
      <w:r w:rsidRPr="006F1153">
        <w:rPr>
          <w:i/>
          <w:sz w:val="26"/>
          <w:szCs w:val="26"/>
        </w:rPr>
        <w:t>Перечень мероприятий для защиты от природных пожаров</w:t>
      </w:r>
    </w:p>
    <w:p w:rsidR="00F621A1" w:rsidRPr="006F1153" w:rsidRDefault="00F621A1" w:rsidP="00F621A1">
      <w:pPr>
        <w:pStyle w:val="S3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lastRenderedPageBreak/>
        <w:t>В основе работы по предупреждению лесных пожаров лежит регулярный анализ их причин и определение, на его основе, конкретных мер по усилению противопожарной охраны.</w:t>
      </w:r>
    </w:p>
    <w:p w:rsidR="00F621A1" w:rsidRPr="006F1153" w:rsidRDefault="00F621A1" w:rsidP="00F621A1">
      <w:pPr>
        <w:pStyle w:val="S3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Эти меры включают:</w:t>
      </w:r>
    </w:p>
    <w:p w:rsidR="00F621A1" w:rsidRPr="006F1153" w:rsidRDefault="00F621A1" w:rsidP="00880F9A">
      <w:pPr>
        <w:pStyle w:val="S3"/>
        <w:numPr>
          <w:ilvl w:val="0"/>
          <w:numId w:val="6"/>
        </w:numPr>
        <w:ind w:left="709" w:firstLine="0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усиление противопожарных мероприятий в местах массового сосредоточения людей;</w:t>
      </w:r>
    </w:p>
    <w:p w:rsidR="00F621A1" w:rsidRPr="006F1153" w:rsidRDefault="00F621A1" w:rsidP="00880F9A">
      <w:pPr>
        <w:pStyle w:val="Default"/>
        <w:numPr>
          <w:ilvl w:val="0"/>
          <w:numId w:val="6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предупреждение лесных пожаров (противопожарное обустройство лесов и обеспечение средствами предупреждения и тушения лесных пожаров); </w:t>
      </w:r>
    </w:p>
    <w:p w:rsidR="00F621A1" w:rsidRPr="006F1153" w:rsidRDefault="00F621A1" w:rsidP="00880F9A">
      <w:pPr>
        <w:pStyle w:val="S3"/>
        <w:numPr>
          <w:ilvl w:val="0"/>
          <w:numId w:val="6"/>
        </w:numPr>
        <w:ind w:left="709" w:firstLine="0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контроль за соблюдением правил пожарной безопасности;</w:t>
      </w:r>
    </w:p>
    <w:p w:rsidR="00F621A1" w:rsidRPr="006F1153" w:rsidRDefault="00F621A1" w:rsidP="00880F9A">
      <w:pPr>
        <w:pStyle w:val="Default"/>
        <w:numPr>
          <w:ilvl w:val="0"/>
          <w:numId w:val="6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разработку и утверждение планов тушения лесных пожаров; </w:t>
      </w:r>
    </w:p>
    <w:p w:rsidR="00F621A1" w:rsidRPr="006F1153" w:rsidRDefault="00F621A1" w:rsidP="00880F9A">
      <w:pPr>
        <w:pStyle w:val="Default"/>
        <w:numPr>
          <w:ilvl w:val="0"/>
          <w:numId w:val="6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устройство противопожарных резервуаров, минерализованных полос; </w:t>
      </w:r>
    </w:p>
    <w:p w:rsidR="00F621A1" w:rsidRPr="006F1153" w:rsidRDefault="00F621A1" w:rsidP="00880F9A">
      <w:pPr>
        <w:pStyle w:val="S3"/>
        <w:numPr>
          <w:ilvl w:val="0"/>
          <w:numId w:val="6"/>
        </w:numPr>
        <w:ind w:left="709" w:firstLine="0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разработку оперативного плана тушения лесных пожаров;</w:t>
      </w:r>
    </w:p>
    <w:p w:rsidR="00F621A1" w:rsidRPr="006F1153" w:rsidRDefault="00F621A1" w:rsidP="00880F9A">
      <w:pPr>
        <w:pStyle w:val="S3"/>
        <w:numPr>
          <w:ilvl w:val="0"/>
          <w:numId w:val="6"/>
        </w:numPr>
        <w:ind w:left="709" w:firstLine="0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разъяснительную и воспитательную работу.</w:t>
      </w:r>
    </w:p>
    <w:p w:rsidR="00F621A1" w:rsidRPr="006F1153" w:rsidRDefault="00F621A1" w:rsidP="00F621A1">
      <w:pPr>
        <w:pStyle w:val="S3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Лесные пожары могут быть, как природного характера (молния, гроза), так и антропогенного характера (окурки, непогашенные костры и т. д.).</w:t>
      </w:r>
    </w:p>
    <w:p w:rsidR="00F621A1" w:rsidRPr="006F1153" w:rsidRDefault="00F621A1" w:rsidP="00F621A1">
      <w:pPr>
        <w:pStyle w:val="S3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Согласно правилам пожарной безопасности запрещается разводить костры в пожароопасных местах (под кронами деревьев, на сухой подстилке, на торфяных почвах) и в пожароопасный период, оставлять непогашенные костры, бросать окурки.</w:t>
      </w:r>
    </w:p>
    <w:p w:rsidR="00F621A1" w:rsidRPr="006F1153" w:rsidRDefault="00F621A1" w:rsidP="00F621A1">
      <w:pPr>
        <w:pStyle w:val="S3"/>
        <w:rPr>
          <w:color w:val="000000"/>
          <w:sz w:val="26"/>
          <w:szCs w:val="26"/>
        </w:rPr>
      </w:pPr>
      <w:r w:rsidRPr="006F1153">
        <w:rPr>
          <w:color w:val="000000"/>
          <w:sz w:val="26"/>
          <w:szCs w:val="26"/>
        </w:rPr>
        <w:t>Невыполнение законных требований органов государственного контроля за использованием, воспроизводством и охраной лесов влечет за собой административный штраф, а умышленное повреждение или поджог леса относится к тяжким преступлениям.</w:t>
      </w:r>
    </w:p>
    <w:p w:rsidR="00F621A1" w:rsidRPr="006F1153" w:rsidRDefault="00F621A1" w:rsidP="00F94D1C">
      <w:pPr>
        <w:pStyle w:val="2"/>
        <w:spacing w:before="120" w:after="120" w:line="240" w:lineRule="auto"/>
        <w:rPr>
          <w:rFonts w:cs="Times New Roman"/>
        </w:rPr>
      </w:pPr>
      <w:bookmarkStart w:id="225" w:name="_Toc421801287"/>
      <w:bookmarkStart w:id="226" w:name="_Toc422834696"/>
      <w:bookmarkStart w:id="227" w:name="_Toc436143704"/>
      <w:bookmarkStart w:id="228" w:name="_Toc492464431"/>
      <w:r w:rsidRPr="006F1153">
        <w:rPr>
          <w:rFonts w:cs="Times New Roman"/>
        </w:rPr>
        <w:t>1</w:t>
      </w:r>
      <w:r w:rsidR="009B37A0">
        <w:rPr>
          <w:rFonts w:cs="Times New Roman"/>
        </w:rPr>
        <w:t>9</w:t>
      </w:r>
      <w:r w:rsidRPr="006F1153">
        <w:rPr>
          <w:rFonts w:cs="Times New Roman"/>
        </w:rPr>
        <w:t>.2 Инженерно-технические мероприятия по предупреждению чрезвычайных ситуаций техногенного характера</w:t>
      </w:r>
      <w:bookmarkEnd w:id="225"/>
      <w:bookmarkEnd w:id="226"/>
      <w:bookmarkEnd w:id="227"/>
      <w:bookmarkEnd w:id="228"/>
    </w:p>
    <w:p w:rsidR="00F621A1" w:rsidRPr="006F1153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Для обеспечения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 транспортной инфраструктуры. </w:t>
      </w:r>
    </w:p>
    <w:p w:rsidR="00F621A1" w:rsidRPr="006F1153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Надежность водоснабжения населенных пунктов муниципального образования обеспечивается при проведении следующих мероприятий: </w:t>
      </w:r>
    </w:p>
    <w:p w:rsidR="00F621A1" w:rsidRPr="006F1153" w:rsidRDefault="00F621A1" w:rsidP="00880F9A">
      <w:pPr>
        <w:pStyle w:val="Default"/>
        <w:numPr>
          <w:ilvl w:val="1"/>
          <w:numId w:val="4"/>
        </w:numPr>
        <w:ind w:left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защита </w:t>
      </w:r>
      <w:proofErr w:type="spellStart"/>
      <w:r w:rsidRPr="006F1153">
        <w:rPr>
          <w:sz w:val="26"/>
          <w:szCs w:val="26"/>
        </w:rPr>
        <w:t>водоисточников</w:t>
      </w:r>
      <w:proofErr w:type="spellEnd"/>
      <w:r w:rsidRPr="006F1153">
        <w:rPr>
          <w:sz w:val="26"/>
          <w:szCs w:val="26"/>
        </w:rPr>
        <w:t xml:space="preserve"> и резервуаров чистой воды от радиационного, химического и бактериологического заражения; </w:t>
      </w:r>
    </w:p>
    <w:p w:rsidR="00F621A1" w:rsidRPr="006F1153" w:rsidRDefault="00F621A1" w:rsidP="00880F9A">
      <w:pPr>
        <w:pStyle w:val="Default"/>
        <w:numPr>
          <w:ilvl w:val="1"/>
          <w:numId w:val="4"/>
        </w:numPr>
        <w:tabs>
          <w:tab w:val="num" w:pos="1440"/>
        </w:tabs>
        <w:ind w:left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усиление охраны водоочистных сооружений, котельных и др. жизнеобеспечивающих объектов; </w:t>
      </w:r>
    </w:p>
    <w:p w:rsidR="00F621A1" w:rsidRPr="006F1153" w:rsidRDefault="00F621A1" w:rsidP="00880F9A">
      <w:pPr>
        <w:pStyle w:val="Default"/>
        <w:numPr>
          <w:ilvl w:val="1"/>
          <w:numId w:val="4"/>
        </w:numPr>
        <w:tabs>
          <w:tab w:val="num" w:pos="1440"/>
        </w:tabs>
        <w:ind w:left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наличие резервного электроснабжения; замена устаревшего оборудования на новое, применение новых технологий производства; </w:t>
      </w:r>
    </w:p>
    <w:p w:rsidR="00F621A1" w:rsidRPr="006F1153" w:rsidRDefault="00F621A1" w:rsidP="00880F9A">
      <w:pPr>
        <w:pStyle w:val="Default"/>
        <w:numPr>
          <w:ilvl w:val="1"/>
          <w:numId w:val="4"/>
        </w:numPr>
        <w:tabs>
          <w:tab w:val="num" w:pos="1440"/>
        </w:tabs>
        <w:ind w:left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обучение и повышение квалификации работников предприятий;</w:t>
      </w:r>
    </w:p>
    <w:p w:rsidR="00F621A1" w:rsidRPr="006F1153" w:rsidRDefault="00F621A1" w:rsidP="00880F9A">
      <w:pPr>
        <w:pStyle w:val="Default"/>
        <w:numPr>
          <w:ilvl w:val="1"/>
          <w:numId w:val="4"/>
        </w:numPr>
        <w:tabs>
          <w:tab w:val="num" w:pos="1440"/>
        </w:tabs>
        <w:ind w:left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 создание аварийного запаса материалов. </w:t>
      </w:r>
    </w:p>
    <w:p w:rsidR="00F621A1" w:rsidRPr="006F1153" w:rsidRDefault="00F621A1" w:rsidP="00F621A1">
      <w:pPr>
        <w:pStyle w:val="Default"/>
        <w:ind w:firstLine="709"/>
        <w:jc w:val="both"/>
        <w:rPr>
          <w:i/>
          <w:sz w:val="26"/>
          <w:szCs w:val="26"/>
        </w:rPr>
      </w:pPr>
      <w:r w:rsidRPr="006F1153">
        <w:rPr>
          <w:i/>
          <w:sz w:val="26"/>
          <w:szCs w:val="26"/>
        </w:rPr>
        <w:t>Мероприятия по предотвращению возникновения пожаров техногенного характера на территории поселения:</w:t>
      </w:r>
    </w:p>
    <w:p w:rsidR="00F621A1" w:rsidRPr="006F1153" w:rsidRDefault="00F621A1" w:rsidP="00880F9A">
      <w:pPr>
        <w:pStyle w:val="Default"/>
        <w:numPr>
          <w:ilvl w:val="0"/>
          <w:numId w:val="5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восстановление и содержание в исправном порядке источников противопожарного водоснабжения;</w:t>
      </w:r>
    </w:p>
    <w:p w:rsidR="00F621A1" w:rsidRPr="006F1153" w:rsidRDefault="00F621A1" w:rsidP="00880F9A">
      <w:pPr>
        <w:pStyle w:val="Default"/>
        <w:numPr>
          <w:ilvl w:val="0"/>
          <w:numId w:val="5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расчистка дорог,</w:t>
      </w:r>
    </w:p>
    <w:p w:rsidR="00F621A1" w:rsidRPr="006F1153" w:rsidRDefault="00F621A1" w:rsidP="00880F9A">
      <w:pPr>
        <w:pStyle w:val="Default"/>
        <w:numPr>
          <w:ilvl w:val="0"/>
          <w:numId w:val="5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подъездов к источникам водоснабжения в зимнее время;</w:t>
      </w:r>
    </w:p>
    <w:p w:rsidR="00F621A1" w:rsidRPr="006F1153" w:rsidRDefault="00F621A1" w:rsidP="00880F9A">
      <w:pPr>
        <w:pStyle w:val="Default"/>
        <w:numPr>
          <w:ilvl w:val="0"/>
          <w:numId w:val="5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выкос травы перед домами в летний период; </w:t>
      </w:r>
    </w:p>
    <w:p w:rsidR="00F621A1" w:rsidRPr="006F1153" w:rsidRDefault="00F621A1" w:rsidP="00880F9A">
      <w:pPr>
        <w:pStyle w:val="Default"/>
        <w:numPr>
          <w:ilvl w:val="0"/>
          <w:numId w:val="5"/>
        </w:numPr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lastRenderedPageBreak/>
        <w:t xml:space="preserve">разборка ветхих и заброшенных строений. 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Для опасных объектов должны разрабатываться паспорта безопасности. Типовой паспорт безопасности опасного объекта утвержден Приказом МЧС РФ от 04.11.2004 N 506.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Паспорт безопасности опасного объекта разрабатывается для решения следующих задач: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определения показателей степени риска чрезвычайных ситуаций для персонала опасного объекта и проживающего вблизи населения;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определения возможности возникновения чрезвычайных ситуаций на опасном объекте;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оценки возможных последствий чрезвычайных ситуаций на опасном объекте;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оценки возможного воздействия чрезвычайных ситуаций, возникших на соседних опасных объектах;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оценки состояния работ по предупреждению чрезвычайных ситуаций и готовности к ликвидации чрезвычайных ситуаций на опасном объекте;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разработки мероприятий по снижению риска и смягчению последствий чрезвычайных ситуаций на опасном объекте.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Техногенные ЧС могут происходить и при перевозке опасных грузов.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В случае аварии при перевозке опасных грузов при необходимости может проводиться эвакуация населения близлежащих территорий (радиус зоны эвакуации определяется исходя из свойств и количества груза, тяжести аварии, особенностей местности и погодно-климатических условий).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 xml:space="preserve">Определение показателей степени риска чрезвычайных ситуаций, оценка их возможных последствий, разработка мероприятий по снижению риска и смягчению последствий чрезвычайных ситуаций на территории должны производиться при разработке паспорта безопасности </w:t>
      </w:r>
      <w:r w:rsidR="006F0BC2">
        <w:rPr>
          <w:sz w:val="26"/>
          <w:szCs w:val="26"/>
        </w:rPr>
        <w:t>Дубровского сельсовета</w:t>
      </w:r>
      <w:r w:rsidRPr="006F1153">
        <w:rPr>
          <w:sz w:val="26"/>
          <w:szCs w:val="26"/>
        </w:rPr>
        <w:t>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Основной задачей локальной системы оповещения является обеспечение доведения информации и сигналов оповещения до: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руководящего состава гражданской обороны организации, эксплуатирующей потенциально опасный объект, и объектового звена РСЧС;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объектовых аварийно-спасательных формирований, в том числе специализированных;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персонала организации, эксплуатирующей опасный производственный объект;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руководителей и дежурно-диспетчерских служб организаций, расположенных в зоне действия локальной системы оповещения;</w:t>
      </w:r>
    </w:p>
    <w:p w:rsidR="00F621A1" w:rsidRPr="006F1153" w:rsidRDefault="00F621A1" w:rsidP="00880F9A">
      <w:pPr>
        <w:pStyle w:val="200"/>
        <w:shd w:val="clear" w:color="auto" w:fill="auto"/>
        <w:spacing w:line="240" w:lineRule="auto"/>
        <w:ind w:left="709" w:firstLine="0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-</w:t>
      </w:r>
      <w:r w:rsidRPr="006F1153">
        <w:rPr>
          <w:sz w:val="26"/>
          <w:szCs w:val="26"/>
        </w:rPr>
        <w:tab/>
        <w:t>населения, проживающего в зоне действия локальной системы оповещения. Основной способ оповещения населения - передача информации и сигналов оповещения по сетям связи для распространения программ телевизионного вещания и радиовещания.</w:t>
      </w:r>
    </w:p>
    <w:p w:rsidR="00F621A1" w:rsidRPr="006F1153" w:rsidRDefault="00F621A1" w:rsidP="00F621A1">
      <w:pPr>
        <w:pStyle w:val="200"/>
        <w:shd w:val="clear" w:color="auto" w:fill="auto"/>
        <w:spacing w:line="240" w:lineRule="auto"/>
        <w:ind w:firstLine="709"/>
        <w:jc w:val="both"/>
        <w:rPr>
          <w:sz w:val="26"/>
          <w:szCs w:val="26"/>
        </w:rPr>
      </w:pPr>
      <w:r w:rsidRPr="006F1153">
        <w:rPr>
          <w:sz w:val="26"/>
          <w:szCs w:val="26"/>
        </w:rPr>
        <w:t>Запасы мобильных (перевозимых и переносных) технических средств оповещения населения создаются и поддерживаются в готовности к использованию органами местного самоуправления.</w:t>
      </w:r>
    </w:p>
    <w:p w:rsidR="00F621A1" w:rsidRPr="002864EB" w:rsidRDefault="00F621A1" w:rsidP="00F621A1">
      <w:pPr>
        <w:pStyle w:val="2"/>
        <w:spacing w:before="120" w:after="120" w:line="240" w:lineRule="auto"/>
        <w:rPr>
          <w:rFonts w:cs="Times New Roman"/>
        </w:rPr>
      </w:pPr>
      <w:bookmarkStart w:id="229" w:name="_Toc422834697"/>
      <w:bookmarkStart w:id="230" w:name="_Toc436143705"/>
      <w:bookmarkStart w:id="231" w:name="_Toc492464432"/>
      <w:r w:rsidRPr="002864EB">
        <w:rPr>
          <w:rFonts w:cs="Times New Roman"/>
        </w:rPr>
        <w:lastRenderedPageBreak/>
        <w:t>1</w:t>
      </w:r>
      <w:r w:rsidR="009B37A0">
        <w:rPr>
          <w:rFonts w:cs="Times New Roman"/>
        </w:rPr>
        <w:t>9</w:t>
      </w:r>
      <w:r w:rsidRPr="002864EB">
        <w:rPr>
          <w:rFonts w:cs="Times New Roman"/>
        </w:rPr>
        <w:t>.3 Перечень мероприятий по предотвращения биолого-социальных чрезвычайных ситуаций</w:t>
      </w:r>
      <w:bookmarkEnd w:id="229"/>
      <w:bookmarkEnd w:id="230"/>
      <w:bookmarkEnd w:id="231"/>
    </w:p>
    <w:p w:rsidR="00F621A1" w:rsidRPr="002864EB" w:rsidRDefault="00F621A1" w:rsidP="00F621A1">
      <w:pPr>
        <w:pStyle w:val="Default"/>
        <w:ind w:firstLine="709"/>
        <w:jc w:val="both"/>
        <w:rPr>
          <w:color w:val="auto"/>
          <w:sz w:val="26"/>
          <w:szCs w:val="26"/>
        </w:rPr>
      </w:pPr>
      <w:r w:rsidRPr="002864EB">
        <w:rPr>
          <w:color w:val="auto"/>
          <w:sz w:val="26"/>
          <w:szCs w:val="26"/>
        </w:rPr>
        <w:t>Для предотвращения биолого-социальных чрезвычайных ситуаций необходимо проведение мероприятий по следующим направлениям:</w:t>
      </w:r>
    </w:p>
    <w:p w:rsidR="00F621A1" w:rsidRPr="002864EB" w:rsidRDefault="00F621A1" w:rsidP="00880F9A">
      <w:pPr>
        <w:pStyle w:val="Default"/>
        <w:tabs>
          <w:tab w:val="left" w:pos="1134"/>
        </w:tabs>
        <w:ind w:left="709"/>
        <w:jc w:val="both"/>
        <w:rPr>
          <w:color w:val="auto"/>
          <w:sz w:val="26"/>
          <w:szCs w:val="26"/>
        </w:rPr>
      </w:pPr>
      <w:r w:rsidRPr="002864EB">
        <w:rPr>
          <w:color w:val="auto"/>
          <w:sz w:val="26"/>
          <w:szCs w:val="26"/>
        </w:rPr>
        <w:t>-</w:t>
      </w:r>
      <w:r w:rsidRPr="002864EB">
        <w:rPr>
          <w:color w:val="auto"/>
          <w:sz w:val="26"/>
          <w:szCs w:val="26"/>
        </w:rPr>
        <w:tab/>
        <w:t>внедрение комплексного подхода к реализации мер по предупреждению распространения инфекций, включающего надзор, профилактику и лечение инфекционных болезней;</w:t>
      </w:r>
    </w:p>
    <w:p w:rsidR="00F621A1" w:rsidRPr="002864EB" w:rsidRDefault="00F621A1" w:rsidP="00880F9A">
      <w:pPr>
        <w:pStyle w:val="Default"/>
        <w:widowControl w:val="0"/>
        <w:tabs>
          <w:tab w:val="left" w:pos="1134"/>
        </w:tabs>
        <w:ind w:left="709"/>
        <w:jc w:val="both"/>
        <w:rPr>
          <w:color w:val="auto"/>
          <w:sz w:val="26"/>
          <w:szCs w:val="26"/>
        </w:rPr>
      </w:pPr>
      <w:r w:rsidRPr="002864EB">
        <w:rPr>
          <w:color w:val="auto"/>
          <w:sz w:val="26"/>
          <w:szCs w:val="26"/>
        </w:rPr>
        <w:t>-</w:t>
      </w:r>
      <w:r w:rsidRPr="002864EB">
        <w:rPr>
          <w:color w:val="auto"/>
          <w:sz w:val="26"/>
          <w:szCs w:val="26"/>
        </w:rPr>
        <w:tab/>
        <w:t xml:space="preserve">профилактика инфекционных болезней путем расширения программ иммунизации населения, проведения информационно-просветительской работы и социальной поддержки групп населения, наиболее уязвимых к инфекционным болезням. </w:t>
      </w:r>
    </w:p>
    <w:p w:rsidR="00F621A1" w:rsidRPr="002864EB" w:rsidRDefault="00F621A1" w:rsidP="00F621A1">
      <w:pPr>
        <w:pStyle w:val="Default"/>
        <w:widowControl w:val="0"/>
        <w:ind w:firstLine="709"/>
        <w:jc w:val="both"/>
        <w:rPr>
          <w:color w:val="auto"/>
          <w:sz w:val="26"/>
          <w:szCs w:val="26"/>
        </w:rPr>
      </w:pPr>
      <w:r w:rsidRPr="002864EB">
        <w:rPr>
          <w:color w:val="auto"/>
          <w:sz w:val="26"/>
          <w:szCs w:val="26"/>
        </w:rPr>
        <w:t>Мероприятия по профилактике бешенства животных и человека, мероприятия при заболевании животных бешенством, противоэпидемические мероприятия следует проводить в соответствии с Санитарными правилами СП 3.1.096-96. Ветеринарными правилами ВП 13.3.1103-96 «Профилактика и борьба с заразными болезнями, общими для человека и животных. Бешенство».</w:t>
      </w:r>
    </w:p>
    <w:p w:rsidR="00F621A1" w:rsidRPr="002864EB" w:rsidRDefault="00F621A1" w:rsidP="00F621A1">
      <w:pPr>
        <w:pStyle w:val="Default"/>
        <w:ind w:firstLine="709"/>
        <w:jc w:val="both"/>
        <w:rPr>
          <w:color w:val="auto"/>
          <w:sz w:val="26"/>
          <w:szCs w:val="26"/>
        </w:rPr>
      </w:pPr>
      <w:r w:rsidRPr="002864EB">
        <w:rPr>
          <w:color w:val="auto"/>
          <w:sz w:val="26"/>
          <w:szCs w:val="26"/>
        </w:rPr>
        <w:t>В случае вспышки инфекции биологические отходы, зараженные или контаминированные возбудителями бешенства, сжигают на месте, а также в трупосжигательных печах или на специально отведенных площадках.</w:t>
      </w:r>
    </w:p>
    <w:p w:rsidR="00F621A1" w:rsidRPr="002864EB" w:rsidRDefault="00F621A1" w:rsidP="00F621A1">
      <w:pPr>
        <w:pStyle w:val="51"/>
        <w:spacing w:line="240" w:lineRule="auto"/>
        <w:rPr>
          <w:rStyle w:val="apple-style-span"/>
          <w:sz w:val="26"/>
          <w:szCs w:val="26"/>
        </w:rPr>
      </w:pPr>
      <w:r w:rsidRPr="002864EB">
        <w:rPr>
          <w:rStyle w:val="apple-style-span"/>
          <w:sz w:val="26"/>
          <w:szCs w:val="26"/>
        </w:rPr>
        <w:t>Профилактика клещевого энцефалита:</w:t>
      </w:r>
    </w:p>
    <w:p w:rsidR="00F621A1" w:rsidRPr="002864EB" w:rsidRDefault="00F621A1" w:rsidP="00F621A1">
      <w:pPr>
        <w:pStyle w:val="51"/>
        <w:spacing w:line="240" w:lineRule="auto"/>
        <w:rPr>
          <w:rStyle w:val="apple-style-span"/>
          <w:sz w:val="26"/>
          <w:szCs w:val="26"/>
        </w:rPr>
      </w:pPr>
      <w:r w:rsidRPr="002864EB">
        <w:rPr>
          <w:rStyle w:val="apple-style-span"/>
          <w:sz w:val="26"/>
          <w:szCs w:val="26"/>
        </w:rPr>
        <w:t>-</w:t>
      </w:r>
      <w:r w:rsidRPr="002864EB">
        <w:rPr>
          <w:rStyle w:val="apple-style-span"/>
          <w:sz w:val="26"/>
          <w:szCs w:val="26"/>
        </w:rPr>
        <w:tab/>
        <w:t>уничтожение клещей;</w:t>
      </w:r>
    </w:p>
    <w:p w:rsidR="00F621A1" w:rsidRPr="002864EB" w:rsidRDefault="00F621A1" w:rsidP="00F621A1">
      <w:pPr>
        <w:pStyle w:val="51"/>
        <w:spacing w:line="240" w:lineRule="auto"/>
        <w:rPr>
          <w:rStyle w:val="apple-style-span"/>
          <w:sz w:val="26"/>
          <w:szCs w:val="26"/>
        </w:rPr>
      </w:pPr>
      <w:r w:rsidRPr="002864EB">
        <w:rPr>
          <w:rStyle w:val="apple-style-span"/>
          <w:sz w:val="26"/>
          <w:szCs w:val="26"/>
        </w:rPr>
        <w:t>-</w:t>
      </w:r>
      <w:r w:rsidRPr="002864EB">
        <w:rPr>
          <w:rStyle w:val="apple-style-span"/>
          <w:sz w:val="26"/>
          <w:szCs w:val="26"/>
        </w:rPr>
        <w:tab/>
        <w:t>вакцинация населения;</w:t>
      </w:r>
    </w:p>
    <w:p w:rsidR="00F621A1" w:rsidRPr="002864EB" w:rsidRDefault="00F621A1" w:rsidP="00F621A1">
      <w:pPr>
        <w:pStyle w:val="51"/>
        <w:spacing w:line="240" w:lineRule="auto"/>
        <w:rPr>
          <w:rStyle w:val="apple-style-span"/>
          <w:sz w:val="26"/>
          <w:szCs w:val="26"/>
        </w:rPr>
      </w:pPr>
      <w:r w:rsidRPr="002864EB">
        <w:rPr>
          <w:rStyle w:val="apple-style-span"/>
          <w:sz w:val="26"/>
          <w:szCs w:val="26"/>
        </w:rPr>
        <w:t>-</w:t>
      </w:r>
      <w:r w:rsidRPr="002864EB">
        <w:rPr>
          <w:rStyle w:val="apple-style-span"/>
          <w:sz w:val="26"/>
          <w:szCs w:val="26"/>
        </w:rPr>
        <w:tab/>
        <w:t xml:space="preserve">использование репеллентов и акарицид. </w:t>
      </w:r>
    </w:p>
    <w:p w:rsidR="00F621A1" w:rsidRPr="002864EB" w:rsidRDefault="009B37A0" w:rsidP="00F94D1C">
      <w:pPr>
        <w:pStyle w:val="2"/>
        <w:spacing w:before="120" w:after="120"/>
        <w:rPr>
          <w:rFonts w:cs="Times New Roman"/>
        </w:rPr>
      </w:pPr>
      <w:bookmarkStart w:id="232" w:name="_Toc422834698"/>
      <w:bookmarkStart w:id="233" w:name="_Toc436143706"/>
      <w:bookmarkStart w:id="234" w:name="_Toc492464433"/>
      <w:r>
        <w:rPr>
          <w:rFonts w:cs="Times New Roman"/>
        </w:rPr>
        <w:t>19.</w:t>
      </w:r>
      <w:r w:rsidR="00F621A1" w:rsidRPr="002864EB">
        <w:rPr>
          <w:rFonts w:cs="Times New Roman"/>
        </w:rPr>
        <w:t>4 Перечень мероприятий по обеспечению пожарной безопасности</w:t>
      </w:r>
      <w:bookmarkEnd w:id="232"/>
      <w:bookmarkEnd w:id="233"/>
      <w:bookmarkEnd w:id="234"/>
    </w:p>
    <w:p w:rsidR="00F621A1" w:rsidRPr="002864EB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2864EB">
        <w:rPr>
          <w:sz w:val="26"/>
          <w:szCs w:val="26"/>
        </w:rPr>
        <w:t xml:space="preserve">Чрезвычайные ситуации, связанные с возникновением пожаров на территории чаще всего возникают на объектах социально-бытового назначения. Причинами их возникновения, в основном, являются нарушения правил пожарной безопасности, правил эксплуатации электрооборудования и неосторожное обращение с огнем. </w:t>
      </w:r>
    </w:p>
    <w:p w:rsidR="00F621A1" w:rsidRPr="002864EB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2864EB">
        <w:rPr>
          <w:sz w:val="26"/>
          <w:szCs w:val="26"/>
        </w:rPr>
        <w:t>В соответствии с Федеральным законом от 22.07.2008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:rsidR="00F621A1" w:rsidRPr="002864EB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2864EB">
        <w:rPr>
          <w:sz w:val="26"/>
          <w:szCs w:val="26"/>
        </w:rPr>
        <w:t>-</w:t>
      </w:r>
      <w:r w:rsidRPr="002864EB">
        <w:rPr>
          <w:sz w:val="26"/>
          <w:szCs w:val="26"/>
        </w:rPr>
        <w:tab/>
        <w:t xml:space="preserve">применение объемно-планировочных решений и средств, обеспечивающих ограничение распространения пожара за пределы очага; </w:t>
      </w:r>
    </w:p>
    <w:p w:rsidR="00F621A1" w:rsidRPr="002864EB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2864EB">
        <w:rPr>
          <w:sz w:val="26"/>
          <w:szCs w:val="26"/>
        </w:rPr>
        <w:t>-</w:t>
      </w:r>
      <w:r w:rsidRPr="002864EB">
        <w:rPr>
          <w:sz w:val="26"/>
          <w:szCs w:val="26"/>
        </w:rPr>
        <w:tab/>
        <w:t>устройство эвакуационных путей, удовлетворяющих требованиям безопасной эвакуации людей при пожаре;</w:t>
      </w:r>
    </w:p>
    <w:p w:rsidR="00F621A1" w:rsidRPr="00F14CBD" w:rsidRDefault="00F621A1" w:rsidP="00880F9A">
      <w:pPr>
        <w:pStyle w:val="Default"/>
        <w:ind w:left="709"/>
        <w:jc w:val="both"/>
        <w:rPr>
          <w:sz w:val="26"/>
          <w:szCs w:val="26"/>
          <w:highlight w:val="yellow"/>
        </w:rPr>
      </w:pPr>
      <w:r w:rsidRPr="002864EB">
        <w:rPr>
          <w:sz w:val="26"/>
          <w:szCs w:val="26"/>
        </w:rPr>
        <w:t>-</w:t>
      </w:r>
      <w:r w:rsidRPr="002864EB">
        <w:rPr>
          <w:sz w:val="26"/>
          <w:szCs w:val="26"/>
        </w:rPr>
        <w:tab/>
        <w:t xml:space="preserve">устройство систем обнаружения пожара (установок и систем пожарной сигнализации), оповещения и управления эвакуацией людей при пожаре; </w:t>
      </w:r>
    </w:p>
    <w:p w:rsidR="00F621A1" w:rsidRPr="005214C2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применение систем коллективной защиты (в том числе противодымной) и средств индивидуальной защиты людей от воздействия опасных факторов пожара; </w:t>
      </w:r>
    </w:p>
    <w:p w:rsidR="00F621A1" w:rsidRPr="005214C2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применение основных строительных конструкций с пределами огнестойкости и классами пожарной опасности; </w:t>
      </w:r>
    </w:p>
    <w:p w:rsidR="00F621A1" w:rsidRPr="005214C2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lastRenderedPageBreak/>
        <w:t>-</w:t>
      </w:r>
      <w:r w:rsidRPr="005214C2">
        <w:rPr>
          <w:sz w:val="26"/>
          <w:szCs w:val="26"/>
        </w:rPr>
        <w:tab/>
        <w:t xml:space="preserve">устройство на технологическом оборудовании систем противовзрывной защиты; применение первичных средств пожаротушения; </w:t>
      </w:r>
    </w:p>
    <w:p w:rsidR="00F621A1" w:rsidRPr="005214C2" w:rsidRDefault="00F621A1" w:rsidP="00880F9A">
      <w:pPr>
        <w:pStyle w:val="Default"/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>организация деятельности подразделений пожарной охраны.</w:t>
      </w:r>
    </w:p>
    <w:p w:rsidR="00F621A1" w:rsidRPr="005214C2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 xml:space="preserve"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 </w:t>
      </w:r>
    </w:p>
    <w:p w:rsidR="00F621A1" w:rsidRPr="005214C2" w:rsidRDefault="00F621A1" w:rsidP="00F621A1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Чрезвычайные ситуации, связанные с возникновением пожаров на территории, чаще всего возникают на объектах социально-бытового назначения, причинами которых, в основном, являются нарушения правил пожарной безопасности, правил эксплуатации электрооборудования и неосторожное обращение с огнем.</w:t>
      </w:r>
    </w:p>
    <w:p w:rsidR="00F621A1" w:rsidRPr="005214C2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 xml:space="preserve">В соответствии с Федеральным законом от 22.07.2008 №123-ФЗ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>применение объемно-планировочных решений и средств, обеспечивающих ограничение распространения пожара за пределы очага;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устройство эвакуационных путей, удовлетворяющих требованиям безопасной эвакуации людей при пожаре;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устройство систем обнаружения пожара (установок и систем пожарной сигнализации), оповещения и управления эвакуацией людей при пожаре;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применение систем коллективной защиты (в том числе противодымной) и средств индивидуальной защиты людей от воздействия опасных факторов пожара;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применение основных строительных конструкций с пределами огнестойкости и классами пожарной опасности;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устройство на технологическом оборудовании систем противовзрывной защиты;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 xml:space="preserve">применение первичных средств пожаротушения; </w:t>
      </w:r>
    </w:p>
    <w:p w:rsidR="00F621A1" w:rsidRPr="005214C2" w:rsidRDefault="00F621A1" w:rsidP="00880F9A">
      <w:pPr>
        <w:pStyle w:val="Default"/>
        <w:tabs>
          <w:tab w:val="left" w:pos="1134"/>
        </w:tabs>
        <w:ind w:left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-</w:t>
      </w:r>
      <w:r w:rsidRPr="005214C2">
        <w:rPr>
          <w:sz w:val="26"/>
          <w:szCs w:val="26"/>
        </w:rPr>
        <w:tab/>
        <w:t>организация деятельности</w:t>
      </w:r>
      <w:r w:rsidR="00880F9A">
        <w:rPr>
          <w:sz w:val="26"/>
          <w:szCs w:val="26"/>
        </w:rPr>
        <w:t xml:space="preserve"> подразделений пожарной охраны.</w:t>
      </w:r>
    </w:p>
    <w:p w:rsidR="00F621A1" w:rsidRPr="005214C2" w:rsidRDefault="00F621A1" w:rsidP="00F621A1">
      <w:pPr>
        <w:widowControl w:val="0"/>
        <w:spacing w:after="0" w:line="240" w:lineRule="auto"/>
        <w:ind w:firstLine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:rsidR="00F621A1" w:rsidRPr="005214C2" w:rsidRDefault="00F621A1" w:rsidP="00F621A1">
      <w:pPr>
        <w:pStyle w:val="Default"/>
        <w:ind w:firstLine="709"/>
        <w:jc w:val="both"/>
        <w:rPr>
          <w:sz w:val="26"/>
          <w:szCs w:val="26"/>
        </w:rPr>
      </w:pPr>
      <w:r w:rsidRPr="005214C2">
        <w:rPr>
          <w:sz w:val="26"/>
          <w:szCs w:val="26"/>
        </w:rPr>
        <w:t>Номенклатура, количество и места размещения первичных средств пожаротушения устанавливаются в зависимости от вида горючего материала, 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:rsidR="00F621A1" w:rsidRPr="00F14CBD" w:rsidRDefault="00F621A1" w:rsidP="00F621A1">
      <w:pPr>
        <w:pStyle w:val="Default"/>
        <w:ind w:firstLine="709"/>
        <w:jc w:val="both"/>
        <w:rPr>
          <w:sz w:val="26"/>
          <w:szCs w:val="26"/>
          <w:highlight w:val="yellow"/>
        </w:rPr>
      </w:pPr>
    </w:p>
    <w:p w:rsidR="00F621A1" w:rsidRPr="003C1762" w:rsidRDefault="00F621A1" w:rsidP="00256B57">
      <w:pPr>
        <w:pStyle w:val="22"/>
        <w:spacing w:after="0" w:line="240" w:lineRule="auto"/>
        <w:ind w:firstLine="709"/>
        <w:jc w:val="both"/>
        <w:rPr>
          <w:iCs/>
          <w:color w:val="000000"/>
          <w:sz w:val="26"/>
          <w:szCs w:val="26"/>
        </w:rPr>
      </w:pPr>
    </w:p>
    <w:p w:rsidR="003F613C" w:rsidRPr="00F14CBD" w:rsidRDefault="003F613C">
      <w:pPr>
        <w:rPr>
          <w:sz w:val="26"/>
          <w:szCs w:val="26"/>
          <w:highlight w:val="yellow"/>
        </w:rPr>
      </w:pPr>
      <w:r w:rsidRPr="00F14CBD">
        <w:rPr>
          <w:sz w:val="26"/>
          <w:szCs w:val="26"/>
          <w:highlight w:val="yellow"/>
        </w:rPr>
        <w:br w:type="page"/>
      </w:r>
    </w:p>
    <w:p w:rsidR="009B37A0" w:rsidRPr="00592FD6" w:rsidRDefault="009B37A0" w:rsidP="00F94D1C">
      <w:pPr>
        <w:pStyle w:val="2"/>
        <w:rPr>
          <w:rFonts w:cs="Times New Roman"/>
        </w:rPr>
      </w:pPr>
      <w:bookmarkStart w:id="235" w:name="_Toc401133785"/>
      <w:bookmarkStart w:id="236" w:name="_Toc402510395"/>
      <w:bookmarkStart w:id="237" w:name="_Toc436143713"/>
      <w:bookmarkStart w:id="238" w:name="_Toc479016463"/>
      <w:bookmarkStart w:id="239" w:name="_Toc492464434"/>
      <w:r>
        <w:rPr>
          <w:rFonts w:cs="Times New Roman"/>
        </w:rPr>
        <w:lastRenderedPageBreak/>
        <w:t>20</w:t>
      </w:r>
      <w:r w:rsidRPr="00592FD6">
        <w:rPr>
          <w:rFonts w:cs="Times New Roman"/>
        </w:rPr>
        <w:t xml:space="preserve"> ТЕХНИКО-ЭКОНОМИЧЕСКИЕ ПОКАЗАТЕЛИ</w:t>
      </w:r>
      <w:bookmarkEnd w:id="235"/>
      <w:bookmarkEnd w:id="236"/>
      <w:bookmarkEnd w:id="237"/>
      <w:bookmarkEnd w:id="238"/>
      <w:bookmarkEnd w:id="239"/>
    </w:p>
    <w:tbl>
      <w:tblPr>
        <w:tblW w:w="492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2"/>
        <w:gridCol w:w="3637"/>
        <w:gridCol w:w="1702"/>
        <w:gridCol w:w="1636"/>
        <w:gridCol w:w="1496"/>
      </w:tblGrid>
      <w:tr w:rsidR="009B37A0" w:rsidRPr="00E61F30" w:rsidTr="00F7575A">
        <w:trPr>
          <w:jc w:val="center"/>
        </w:trPr>
        <w:tc>
          <w:tcPr>
            <w:tcW w:w="510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№ п/п</w:t>
            </w:r>
          </w:p>
        </w:tc>
        <w:tc>
          <w:tcPr>
            <w:tcW w:w="1928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Показатели</w:t>
            </w:r>
          </w:p>
        </w:tc>
        <w:tc>
          <w:tcPr>
            <w:tcW w:w="902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867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Современное</w:t>
            </w:r>
          </w:p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состояние</w:t>
            </w:r>
          </w:p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на 2016 г.</w:t>
            </w:r>
          </w:p>
        </w:tc>
        <w:tc>
          <w:tcPr>
            <w:tcW w:w="793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Расчетный срок</w:t>
            </w:r>
          </w:p>
          <w:p w:rsidR="009B37A0" w:rsidRPr="00592FD6" w:rsidRDefault="009B37A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92FD6">
              <w:rPr>
                <w:sz w:val="24"/>
                <w:szCs w:val="24"/>
              </w:rPr>
              <w:t>на 2036 г.</w:t>
            </w:r>
          </w:p>
        </w:tc>
      </w:tr>
      <w:tr w:rsidR="009B37A0" w:rsidRPr="00E61F30" w:rsidTr="00F7575A">
        <w:trPr>
          <w:jc w:val="center"/>
        </w:trPr>
        <w:tc>
          <w:tcPr>
            <w:tcW w:w="510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928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902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67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793" w:type="pct"/>
            <w:vAlign w:val="center"/>
          </w:tcPr>
          <w:p w:rsidR="009B37A0" w:rsidRPr="00592FD6" w:rsidRDefault="000A5E57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9B37A0" w:rsidRPr="00E61F30" w:rsidTr="00F7575A">
        <w:trPr>
          <w:jc w:val="center"/>
        </w:trPr>
        <w:tc>
          <w:tcPr>
            <w:tcW w:w="510" w:type="pct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490" w:type="pct"/>
            <w:gridSpan w:val="4"/>
            <w:vAlign w:val="center"/>
          </w:tcPr>
          <w:p w:rsidR="009B37A0" w:rsidRPr="00592FD6" w:rsidRDefault="009B37A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92FD6">
              <w:rPr>
                <w:b/>
                <w:sz w:val="24"/>
                <w:szCs w:val="24"/>
              </w:rPr>
              <w:t>ФУНКЦИОНАЛЬНЫЕ ЗОНЫ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 w:val="restart"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DD03E9">
              <w:rPr>
                <w:sz w:val="24"/>
                <w:szCs w:val="24"/>
              </w:rPr>
              <w:t>1.1</w:t>
            </w:r>
          </w:p>
        </w:tc>
        <w:tc>
          <w:tcPr>
            <w:tcW w:w="1928" w:type="pct"/>
            <w:vAlign w:val="center"/>
          </w:tcPr>
          <w:p w:rsidR="004D0F98" w:rsidRPr="00E61F30" w:rsidRDefault="004D0F98" w:rsidP="009B37A0">
            <w:pPr>
              <w:spacing w:after="0" w:line="240" w:lineRule="auto"/>
              <w:jc w:val="both"/>
              <w:rPr>
                <w:b/>
                <w:sz w:val="24"/>
                <w:szCs w:val="24"/>
                <w:highlight w:val="yellow"/>
              </w:rPr>
            </w:pPr>
            <w:r w:rsidRPr="00B70E5A">
              <w:rPr>
                <w:b/>
                <w:sz w:val="24"/>
                <w:szCs w:val="24"/>
              </w:rPr>
              <w:t xml:space="preserve">Общая площадь земель МО </w:t>
            </w:r>
            <w:r>
              <w:rPr>
                <w:b/>
                <w:sz w:val="24"/>
                <w:szCs w:val="24"/>
              </w:rPr>
              <w:t>Дубровский</w:t>
            </w:r>
            <w:r w:rsidRPr="00B70E5A">
              <w:rPr>
                <w:b/>
                <w:sz w:val="24"/>
                <w:szCs w:val="24"/>
              </w:rPr>
              <w:t xml:space="preserve"> сельсовет в установленных границах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C27555" w:rsidRPr="00833FE1" w:rsidRDefault="00C27555" w:rsidP="00C27555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  <w:p w:rsidR="004D0F98" w:rsidRPr="00833FE1" w:rsidRDefault="00C27555" w:rsidP="00C27555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33FE1">
              <w:rPr>
                <w:b/>
                <w:bCs/>
                <w:color w:val="000000"/>
                <w:sz w:val="24"/>
                <w:szCs w:val="24"/>
              </w:rPr>
              <w:t>60538,25</w:t>
            </w:r>
          </w:p>
        </w:tc>
        <w:tc>
          <w:tcPr>
            <w:tcW w:w="793" w:type="pct"/>
            <w:vAlign w:val="bottom"/>
          </w:tcPr>
          <w:p w:rsidR="004D0F98" w:rsidRPr="004D0F98" w:rsidRDefault="004D0F98" w:rsidP="009D2418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D0F98">
              <w:rPr>
                <w:b/>
                <w:bCs/>
                <w:color w:val="000000"/>
                <w:sz w:val="24"/>
                <w:szCs w:val="24"/>
              </w:rPr>
              <w:t>6053</w:t>
            </w:r>
            <w:r w:rsidR="009D2418">
              <w:rPr>
                <w:b/>
                <w:bCs/>
                <w:color w:val="000000"/>
                <w:sz w:val="24"/>
                <w:szCs w:val="24"/>
              </w:rPr>
              <w:t>8</w:t>
            </w:r>
            <w:r w:rsidRPr="004D0F98">
              <w:rPr>
                <w:b/>
                <w:bCs/>
                <w:color w:val="000000"/>
                <w:sz w:val="24"/>
                <w:szCs w:val="24"/>
              </w:rPr>
              <w:t>,</w:t>
            </w:r>
            <w:r w:rsidR="009D2418">
              <w:rPr>
                <w:b/>
                <w:bCs/>
                <w:color w:val="000000"/>
                <w:sz w:val="24"/>
                <w:szCs w:val="24"/>
              </w:rPr>
              <w:t>2</w:t>
            </w:r>
            <w:r w:rsidRPr="004D0F98">
              <w:rPr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4D0F98" w:rsidRPr="00E61F30" w:rsidTr="00F7575A">
        <w:trPr>
          <w:trHeight w:val="117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градостроительного использования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281,95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215,27</w:t>
            </w:r>
          </w:p>
        </w:tc>
      </w:tr>
      <w:tr w:rsidR="004D0F98" w:rsidRPr="00E61F30" w:rsidTr="00F7575A">
        <w:trPr>
          <w:trHeight w:val="117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0,47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0,36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производственного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377,88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83239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161</w:t>
            </w:r>
            <w:r w:rsidR="003A718F">
              <w:rPr>
                <w:color w:val="000000"/>
                <w:sz w:val="24"/>
                <w:szCs w:val="24"/>
              </w:rPr>
              <w:t>6</w:t>
            </w:r>
            <w:r w:rsidRPr="004D0F98">
              <w:rPr>
                <w:color w:val="000000"/>
                <w:sz w:val="24"/>
                <w:szCs w:val="24"/>
              </w:rPr>
              <w:t>,</w:t>
            </w:r>
            <w:r w:rsidR="003A718F">
              <w:rPr>
                <w:color w:val="000000"/>
                <w:sz w:val="24"/>
                <w:szCs w:val="24"/>
              </w:rPr>
              <w:t>4</w:t>
            </w:r>
            <w:r w:rsidR="00832390">
              <w:rPr>
                <w:color w:val="000000"/>
                <w:sz w:val="24"/>
                <w:szCs w:val="24"/>
              </w:rPr>
              <w:t>1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0,62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2,67</w:t>
            </w:r>
          </w:p>
        </w:tc>
      </w:tr>
      <w:tr w:rsidR="004D0F98" w:rsidRPr="00E61F30" w:rsidTr="00F7575A">
        <w:trPr>
          <w:trHeight w:val="407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6476,72</w:t>
            </w:r>
          </w:p>
        </w:tc>
        <w:tc>
          <w:tcPr>
            <w:tcW w:w="793" w:type="pct"/>
            <w:vAlign w:val="center"/>
          </w:tcPr>
          <w:p w:rsidR="004D0F98" w:rsidRPr="004D0F98" w:rsidRDefault="003A718F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6008</w:t>
            </w:r>
            <w:r w:rsidR="000A5550">
              <w:rPr>
                <w:color w:val="000000"/>
                <w:sz w:val="24"/>
                <w:szCs w:val="24"/>
              </w:rPr>
              <w:t>,6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10,7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0A555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9,9</w:t>
            </w:r>
            <w:r w:rsidR="000A5550">
              <w:rPr>
                <w:color w:val="000000"/>
                <w:sz w:val="24"/>
                <w:szCs w:val="24"/>
              </w:rPr>
              <w:t>3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53325,86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83239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52617,</w:t>
            </w:r>
            <w:r w:rsidR="00832390">
              <w:rPr>
                <w:color w:val="000000"/>
                <w:sz w:val="24"/>
                <w:szCs w:val="24"/>
              </w:rPr>
              <w:t>81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88,09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86,92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71,16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76,34</w:t>
            </w:r>
          </w:p>
        </w:tc>
      </w:tr>
      <w:tr w:rsidR="004D0F98" w:rsidRPr="00E61F30" w:rsidTr="00F7575A">
        <w:trPr>
          <w:trHeight w:val="421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0,12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4D0F98">
              <w:rPr>
                <w:color w:val="000000"/>
                <w:sz w:val="24"/>
                <w:szCs w:val="24"/>
              </w:rPr>
              <w:t>0,13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4,04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832390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3,</w:t>
            </w:r>
            <w:r w:rsidR="000A5550">
              <w:rPr>
                <w:color w:val="000000"/>
                <w:sz w:val="26"/>
                <w:szCs w:val="26"/>
              </w:rPr>
              <w:t>1</w:t>
            </w:r>
            <w:r w:rsidR="00832390">
              <w:rPr>
                <w:color w:val="000000"/>
                <w:sz w:val="26"/>
                <w:szCs w:val="26"/>
              </w:rPr>
              <w:t>2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E61F30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0,01</w:t>
            </w:r>
          </w:p>
        </w:tc>
        <w:tc>
          <w:tcPr>
            <w:tcW w:w="793" w:type="pct"/>
            <w:vAlign w:val="center"/>
          </w:tcPr>
          <w:p w:rsidR="004D0F98" w:rsidRPr="004D0F98" w:rsidRDefault="004D0F98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0,01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E61F30" w:rsidRDefault="004D0F98" w:rsidP="004348F8">
            <w:pPr>
              <w:spacing w:after="0" w:line="240" w:lineRule="auto"/>
              <w:rPr>
                <w:bCs/>
                <w:sz w:val="24"/>
                <w:szCs w:val="24"/>
                <w:highlight w:val="yellow"/>
              </w:rPr>
            </w:pPr>
            <w:r w:rsidRPr="00B71149">
              <w:rPr>
                <w:bCs/>
                <w:sz w:val="24"/>
                <w:szCs w:val="24"/>
              </w:rPr>
              <w:t>жилая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71149" w:rsidRDefault="00B71149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71149">
              <w:rPr>
                <w:color w:val="000000"/>
                <w:sz w:val="24"/>
                <w:szCs w:val="24"/>
              </w:rPr>
              <w:t>0,64</w:t>
            </w:r>
          </w:p>
        </w:tc>
        <w:tc>
          <w:tcPr>
            <w:tcW w:w="793" w:type="pct"/>
            <w:vAlign w:val="center"/>
          </w:tcPr>
          <w:p w:rsidR="004D0F98" w:rsidRPr="00C27555" w:rsidRDefault="004D0F9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C27555">
              <w:rPr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71149" w:rsidRDefault="00B71149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71149">
              <w:rPr>
                <w:color w:val="000000"/>
                <w:sz w:val="24"/>
                <w:szCs w:val="24"/>
              </w:rPr>
              <w:t>0,001</w:t>
            </w:r>
          </w:p>
        </w:tc>
        <w:tc>
          <w:tcPr>
            <w:tcW w:w="793" w:type="pct"/>
            <w:vAlign w:val="center"/>
          </w:tcPr>
          <w:p w:rsidR="004D0F98" w:rsidRPr="00C27555" w:rsidRDefault="004D0F9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C27555">
              <w:rPr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 w:val="restart"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DD03E9">
              <w:rPr>
                <w:sz w:val="24"/>
                <w:szCs w:val="24"/>
              </w:rPr>
              <w:t>1.2</w:t>
            </w:r>
          </w:p>
        </w:tc>
        <w:tc>
          <w:tcPr>
            <w:tcW w:w="1928" w:type="pct"/>
            <w:vAlign w:val="center"/>
          </w:tcPr>
          <w:p w:rsidR="004D0F98" w:rsidRPr="00DD03E9" w:rsidRDefault="004D0F98" w:rsidP="009B37A0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DD03E9">
              <w:rPr>
                <w:b/>
                <w:sz w:val="24"/>
                <w:szCs w:val="24"/>
              </w:rPr>
              <w:t xml:space="preserve">с. </w:t>
            </w:r>
            <w:r>
              <w:rPr>
                <w:b/>
                <w:sz w:val="24"/>
                <w:szCs w:val="24"/>
              </w:rPr>
              <w:t>Дубровка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33FE1">
              <w:rPr>
                <w:b/>
                <w:bCs/>
                <w:color w:val="000000"/>
                <w:sz w:val="24"/>
                <w:szCs w:val="24"/>
              </w:rPr>
              <w:t>120,47</w:t>
            </w:r>
          </w:p>
        </w:tc>
        <w:tc>
          <w:tcPr>
            <w:tcW w:w="793" w:type="pct"/>
            <w:vAlign w:val="center"/>
          </w:tcPr>
          <w:p w:rsidR="004D0F98" w:rsidRPr="005E7A2E" w:rsidRDefault="005E7A2E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5E7A2E">
              <w:rPr>
                <w:b/>
                <w:bCs/>
                <w:color w:val="000000"/>
                <w:sz w:val="24"/>
                <w:szCs w:val="24"/>
              </w:rPr>
              <w:t>100,29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жилая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42,02</w:t>
            </w:r>
          </w:p>
        </w:tc>
        <w:tc>
          <w:tcPr>
            <w:tcW w:w="793" w:type="pct"/>
            <w:vAlign w:val="center"/>
          </w:tcPr>
          <w:p w:rsidR="004D0F98" w:rsidRPr="00713366" w:rsidRDefault="005E7A2E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63,12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34,88</w:t>
            </w:r>
          </w:p>
        </w:tc>
        <w:tc>
          <w:tcPr>
            <w:tcW w:w="793" w:type="pct"/>
            <w:vAlign w:val="center"/>
          </w:tcPr>
          <w:p w:rsidR="004D0F98" w:rsidRPr="00713366" w:rsidRDefault="005E7A2E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62,94</w:t>
            </w:r>
          </w:p>
        </w:tc>
      </w:tr>
      <w:tr w:rsidR="004D0F98" w:rsidRPr="00E61F30" w:rsidTr="00F7575A">
        <w:trPr>
          <w:trHeight w:val="70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6,04</w:t>
            </w:r>
          </w:p>
        </w:tc>
        <w:tc>
          <w:tcPr>
            <w:tcW w:w="793" w:type="pct"/>
            <w:vAlign w:val="center"/>
          </w:tcPr>
          <w:p w:rsidR="004D0F98" w:rsidRPr="00713366" w:rsidRDefault="005E7A2E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8,42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833FE1" w:rsidRDefault="00C2755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33FE1">
              <w:rPr>
                <w:color w:val="000000"/>
                <w:sz w:val="24"/>
                <w:szCs w:val="24"/>
              </w:rPr>
              <w:t>5,01</w:t>
            </w:r>
          </w:p>
        </w:tc>
        <w:tc>
          <w:tcPr>
            <w:tcW w:w="793" w:type="pct"/>
            <w:vAlign w:val="center"/>
          </w:tcPr>
          <w:p w:rsidR="004D0F98" w:rsidRPr="00713366" w:rsidRDefault="005E7A2E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8,4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8,04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10,93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6,67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10,9</w:t>
            </w:r>
          </w:p>
        </w:tc>
      </w:tr>
      <w:tr w:rsidR="00C27555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C27555" w:rsidRPr="00E61F30" w:rsidRDefault="00C27555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C27555" w:rsidRPr="00DD03E9" w:rsidRDefault="00C27555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902" w:type="pct"/>
            <w:vAlign w:val="center"/>
          </w:tcPr>
          <w:p w:rsidR="00C27555" w:rsidRPr="00DD03E9" w:rsidRDefault="00C27555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C27555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0,06</w:t>
            </w:r>
          </w:p>
        </w:tc>
        <w:tc>
          <w:tcPr>
            <w:tcW w:w="793" w:type="pct"/>
            <w:vAlign w:val="center"/>
          </w:tcPr>
          <w:p w:rsidR="00C27555" w:rsidRPr="00713366" w:rsidRDefault="00833F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C27555" w:rsidRPr="00E61F30" w:rsidTr="00F7575A">
        <w:trPr>
          <w:jc w:val="center"/>
        </w:trPr>
        <w:tc>
          <w:tcPr>
            <w:tcW w:w="510" w:type="pct"/>
            <w:vMerge/>
            <w:vAlign w:val="center"/>
          </w:tcPr>
          <w:p w:rsidR="00C27555" w:rsidRPr="00E61F30" w:rsidRDefault="00C27555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C27555" w:rsidRPr="00DD03E9" w:rsidRDefault="00C27555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C27555" w:rsidRPr="00DD03E9" w:rsidRDefault="00C27555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C27555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0,05</w:t>
            </w:r>
          </w:p>
        </w:tc>
        <w:tc>
          <w:tcPr>
            <w:tcW w:w="793" w:type="pct"/>
            <w:vAlign w:val="center"/>
          </w:tcPr>
          <w:p w:rsidR="00C27555" w:rsidRPr="00713366" w:rsidRDefault="00833F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trHeight w:val="451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6,82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5,9</w:t>
            </w:r>
          </w:p>
        </w:tc>
      </w:tr>
      <w:tr w:rsidR="004D0F98" w:rsidRPr="00E61F30" w:rsidTr="00F7575A">
        <w:trPr>
          <w:trHeight w:val="303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5,66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5,88</w:t>
            </w:r>
          </w:p>
        </w:tc>
      </w:tr>
      <w:tr w:rsidR="004D0F98" w:rsidRPr="00E61F30" w:rsidTr="00F7575A">
        <w:trPr>
          <w:trHeight w:val="409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56,97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11,4</w:t>
            </w:r>
          </w:p>
        </w:tc>
      </w:tr>
      <w:tr w:rsidR="004D0F98" w:rsidRPr="00E61F30" w:rsidTr="00F7575A">
        <w:trPr>
          <w:trHeight w:val="359"/>
          <w:jc w:val="center"/>
        </w:trPr>
        <w:tc>
          <w:tcPr>
            <w:tcW w:w="510" w:type="pct"/>
            <w:vMerge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47,29</w:t>
            </w:r>
          </w:p>
        </w:tc>
        <w:tc>
          <w:tcPr>
            <w:tcW w:w="793" w:type="pct"/>
            <w:vAlign w:val="center"/>
          </w:tcPr>
          <w:p w:rsidR="004D0F98" w:rsidRPr="00713366" w:rsidRDefault="00713366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713366">
              <w:rPr>
                <w:color w:val="000000"/>
                <w:sz w:val="24"/>
                <w:szCs w:val="24"/>
              </w:rPr>
              <w:t>11,37</w:t>
            </w:r>
          </w:p>
        </w:tc>
      </w:tr>
      <w:tr w:rsidR="004D0F98" w:rsidRPr="00E61F30" w:rsidTr="00F7575A">
        <w:trPr>
          <w:trHeight w:val="39"/>
          <w:jc w:val="center"/>
        </w:trPr>
        <w:tc>
          <w:tcPr>
            <w:tcW w:w="510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1.3</w:t>
            </w:r>
          </w:p>
        </w:tc>
        <w:tc>
          <w:tcPr>
            <w:tcW w:w="1928" w:type="pct"/>
            <w:vAlign w:val="center"/>
          </w:tcPr>
          <w:p w:rsidR="004D0F98" w:rsidRPr="00DD03E9" w:rsidRDefault="004D0F98" w:rsidP="00AD6262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BB3025">
              <w:rPr>
                <w:b/>
                <w:bCs/>
                <w:color w:val="000000"/>
                <w:sz w:val="24"/>
                <w:szCs w:val="24"/>
              </w:rPr>
              <w:t>61,45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E12F27">
              <w:rPr>
                <w:b/>
                <w:bCs/>
                <w:color w:val="000000"/>
                <w:sz w:val="24"/>
                <w:szCs w:val="24"/>
              </w:rPr>
              <w:t>40,48</w:t>
            </w:r>
          </w:p>
        </w:tc>
      </w:tr>
      <w:tr w:rsidR="004D0F98" w:rsidRPr="00E61F30" w:rsidTr="00F7575A">
        <w:trPr>
          <w:trHeight w:val="13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жилая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16,72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25,47</w:t>
            </w:r>
          </w:p>
        </w:tc>
      </w:tr>
      <w:tr w:rsidR="004D0F98" w:rsidRPr="00E61F30" w:rsidTr="00F7575A">
        <w:trPr>
          <w:trHeight w:val="13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27,21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62,92</w:t>
            </w:r>
          </w:p>
        </w:tc>
      </w:tr>
      <w:tr w:rsidR="004D0F98" w:rsidRPr="00E61F30" w:rsidTr="00F7575A">
        <w:trPr>
          <w:trHeight w:val="153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0,15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0,3</w:t>
            </w:r>
          </w:p>
        </w:tc>
      </w:tr>
      <w:tr w:rsidR="004D0F98" w:rsidRPr="00E61F30" w:rsidTr="00F7575A">
        <w:trPr>
          <w:trHeight w:val="152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BB3025">
              <w:rPr>
                <w:color w:val="000000"/>
                <w:sz w:val="24"/>
                <w:szCs w:val="24"/>
              </w:rPr>
              <w:t>0,24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0,74</w:t>
            </w:r>
          </w:p>
        </w:tc>
      </w:tr>
      <w:tr w:rsidR="004D0F98" w:rsidRPr="00E61F30" w:rsidTr="00F7575A">
        <w:trPr>
          <w:trHeight w:val="314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3,63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3,68</w:t>
            </w:r>
          </w:p>
        </w:tc>
      </w:tr>
      <w:tr w:rsidR="004D0F98" w:rsidRPr="00E61F30" w:rsidTr="00F7575A">
        <w:trPr>
          <w:trHeight w:val="313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5,91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9,09</w:t>
            </w:r>
          </w:p>
        </w:tc>
      </w:tr>
      <w:tr w:rsidR="004D0F98" w:rsidRPr="00E61F30" w:rsidTr="00F7575A">
        <w:trPr>
          <w:trHeight w:val="382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4,92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4,2</w:t>
            </w:r>
          </w:p>
        </w:tc>
      </w:tr>
      <w:tr w:rsidR="004D0F98" w:rsidRPr="00E61F30" w:rsidTr="00F7575A">
        <w:trPr>
          <w:trHeight w:val="41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8,01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10,38</w:t>
            </w:r>
          </w:p>
        </w:tc>
      </w:tr>
      <w:tr w:rsidR="004D0F98" w:rsidRPr="00E61F30" w:rsidTr="00F7575A">
        <w:trPr>
          <w:trHeight w:val="274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35,39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6,83</w:t>
            </w:r>
          </w:p>
        </w:tc>
      </w:tr>
      <w:tr w:rsidR="004D0F98" w:rsidRPr="00E61F30" w:rsidTr="00F7575A">
        <w:trPr>
          <w:trHeight w:val="274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57,59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16,87</w:t>
            </w:r>
          </w:p>
        </w:tc>
      </w:tr>
      <w:tr w:rsidR="004D0F98" w:rsidRPr="00E61F30" w:rsidTr="00F7575A">
        <w:trPr>
          <w:trHeight w:val="390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0,34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trHeight w:val="269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0,55</w:t>
            </w:r>
          </w:p>
        </w:tc>
        <w:tc>
          <w:tcPr>
            <w:tcW w:w="793" w:type="pct"/>
            <w:vAlign w:val="center"/>
          </w:tcPr>
          <w:p w:rsidR="004D0F98" w:rsidRPr="00E12F27" w:rsidRDefault="001A26E1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E12F27">
              <w:rPr>
                <w:color w:val="000000"/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trHeight w:val="30"/>
          <w:jc w:val="center"/>
        </w:trPr>
        <w:tc>
          <w:tcPr>
            <w:tcW w:w="510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Pr="00DD03E9">
              <w:rPr>
                <w:sz w:val="24"/>
                <w:szCs w:val="24"/>
              </w:rPr>
              <w:t>.4</w:t>
            </w:r>
          </w:p>
        </w:tc>
        <w:tc>
          <w:tcPr>
            <w:tcW w:w="1928" w:type="pct"/>
            <w:vAlign w:val="center"/>
          </w:tcPr>
          <w:p w:rsidR="004D0F98" w:rsidRPr="00DD03E9" w:rsidRDefault="004D0F98" w:rsidP="009B37A0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</w:t>
            </w:r>
            <w:r w:rsidRPr="00DD03E9">
              <w:rPr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b/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BB3025" w:rsidRDefault="00BB3025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100,03</w:t>
            </w:r>
          </w:p>
        </w:tc>
        <w:tc>
          <w:tcPr>
            <w:tcW w:w="793" w:type="pct"/>
            <w:vAlign w:val="center"/>
          </w:tcPr>
          <w:p w:rsidR="004D0F98" w:rsidRPr="00F56C0A" w:rsidRDefault="00E12F27" w:rsidP="004348F8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F56C0A">
              <w:rPr>
                <w:b/>
                <w:bCs/>
                <w:color w:val="000000"/>
                <w:sz w:val="24"/>
                <w:szCs w:val="24"/>
              </w:rPr>
              <w:t>74,5</w:t>
            </w:r>
          </w:p>
        </w:tc>
      </w:tr>
      <w:tr w:rsidR="004D0F98" w:rsidRPr="00E61F30" w:rsidTr="00F7575A">
        <w:trPr>
          <w:trHeight w:val="13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жилая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13,16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28,75</w:t>
            </w:r>
          </w:p>
        </w:tc>
      </w:tr>
      <w:tr w:rsidR="004D0F98" w:rsidRPr="00E61F30" w:rsidTr="00F7575A">
        <w:trPr>
          <w:trHeight w:val="13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13,16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38,59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общественно-деловая зона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0,13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0,42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0,13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0,56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4,77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4,92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4,77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6,6</w:t>
            </w:r>
          </w:p>
        </w:tc>
      </w:tr>
      <w:tr w:rsidR="00BB3025" w:rsidRPr="00E61F30" w:rsidTr="00F7575A">
        <w:trPr>
          <w:trHeight w:val="373"/>
          <w:jc w:val="center"/>
        </w:trPr>
        <w:tc>
          <w:tcPr>
            <w:tcW w:w="510" w:type="pct"/>
            <w:vMerge/>
            <w:vAlign w:val="center"/>
          </w:tcPr>
          <w:p w:rsidR="00BB3025" w:rsidRPr="00DD03E9" w:rsidRDefault="00BB3025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BB3025" w:rsidRPr="00BB3025" w:rsidRDefault="00BB3025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BB3025">
              <w:rPr>
                <w:bCs/>
                <w:sz w:val="24"/>
                <w:szCs w:val="24"/>
              </w:rPr>
              <w:t>зона производственного использования</w:t>
            </w:r>
          </w:p>
        </w:tc>
        <w:tc>
          <w:tcPr>
            <w:tcW w:w="902" w:type="pct"/>
            <w:vAlign w:val="center"/>
          </w:tcPr>
          <w:p w:rsidR="00BB3025" w:rsidRPr="00BB3025" w:rsidRDefault="00BB3025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BB3025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BB3025" w:rsidRPr="00F56C0A" w:rsidRDefault="004348F8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21,75</w:t>
            </w:r>
          </w:p>
        </w:tc>
        <w:tc>
          <w:tcPr>
            <w:tcW w:w="793" w:type="pct"/>
            <w:vAlign w:val="center"/>
          </w:tcPr>
          <w:p w:rsidR="00BB3025" w:rsidRPr="00F56C0A" w:rsidRDefault="0051656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-</w:t>
            </w:r>
          </w:p>
        </w:tc>
      </w:tr>
      <w:tr w:rsidR="00BB3025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BB3025" w:rsidRPr="00DD03E9" w:rsidRDefault="00BB3025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BB3025" w:rsidRPr="00BB3025" w:rsidRDefault="00BB3025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BB3025" w:rsidRPr="00BB3025" w:rsidRDefault="00BB3025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BB3025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BB3025" w:rsidRPr="00F56C0A" w:rsidRDefault="00BB3025" w:rsidP="004348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56C0A">
              <w:rPr>
                <w:sz w:val="24"/>
                <w:szCs w:val="24"/>
              </w:rPr>
              <w:t>21,74</w:t>
            </w:r>
          </w:p>
        </w:tc>
        <w:tc>
          <w:tcPr>
            <w:tcW w:w="793" w:type="pct"/>
            <w:vAlign w:val="center"/>
          </w:tcPr>
          <w:p w:rsidR="00BB3025" w:rsidRPr="00F56C0A" w:rsidRDefault="0051656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-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зона рекреационного назначения</w:t>
            </w: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60,08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40,27</w:t>
            </w:r>
          </w:p>
        </w:tc>
      </w:tr>
      <w:tr w:rsidR="004D0F98" w:rsidRPr="00E61F30" w:rsidTr="00F7575A">
        <w:trPr>
          <w:trHeight w:val="25"/>
          <w:jc w:val="center"/>
        </w:trPr>
        <w:tc>
          <w:tcPr>
            <w:tcW w:w="510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4D0F98" w:rsidRPr="00DD03E9" w:rsidRDefault="004D0F98" w:rsidP="00AD6262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4D0F98" w:rsidRPr="00DD03E9" w:rsidRDefault="004D0F98" w:rsidP="004348F8">
            <w:pPr>
              <w:spacing w:after="0" w:line="240" w:lineRule="auto"/>
              <w:jc w:val="center"/>
              <w:rPr>
                <w:bCs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4D0F98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60,06</w:t>
            </w:r>
          </w:p>
        </w:tc>
        <w:tc>
          <w:tcPr>
            <w:tcW w:w="793" w:type="pct"/>
            <w:vAlign w:val="center"/>
          </w:tcPr>
          <w:p w:rsidR="004D0F98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54,05</w:t>
            </w:r>
          </w:p>
        </w:tc>
      </w:tr>
      <w:tr w:rsidR="00D84930" w:rsidRPr="00E61F30" w:rsidTr="00F7575A">
        <w:trPr>
          <w:trHeight w:val="25"/>
          <w:jc w:val="center"/>
        </w:trPr>
        <w:tc>
          <w:tcPr>
            <w:tcW w:w="510" w:type="pct"/>
            <w:vAlign w:val="center"/>
          </w:tcPr>
          <w:p w:rsidR="00D84930" w:rsidRPr="007D131E" w:rsidRDefault="00D8493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 w:val="restart"/>
            <w:vAlign w:val="center"/>
          </w:tcPr>
          <w:p w:rsidR="00D84930" w:rsidRPr="00B70E5A" w:rsidRDefault="00D8493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D03E9">
              <w:rPr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902" w:type="pct"/>
            <w:vAlign w:val="center"/>
          </w:tcPr>
          <w:p w:rsidR="00D84930" w:rsidRPr="00B70E5A" w:rsidRDefault="00D84930" w:rsidP="004348F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га</w:t>
            </w:r>
          </w:p>
        </w:tc>
        <w:tc>
          <w:tcPr>
            <w:tcW w:w="867" w:type="pct"/>
            <w:vAlign w:val="center"/>
          </w:tcPr>
          <w:p w:rsidR="00D84930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0,14</w:t>
            </w:r>
          </w:p>
        </w:tc>
        <w:tc>
          <w:tcPr>
            <w:tcW w:w="793" w:type="pct"/>
            <w:vAlign w:val="center"/>
          </w:tcPr>
          <w:p w:rsidR="00D84930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0,14</w:t>
            </w:r>
          </w:p>
        </w:tc>
      </w:tr>
      <w:tr w:rsidR="00D84930" w:rsidRPr="00E61F30" w:rsidTr="00F7575A">
        <w:trPr>
          <w:trHeight w:val="25"/>
          <w:jc w:val="center"/>
        </w:trPr>
        <w:tc>
          <w:tcPr>
            <w:tcW w:w="510" w:type="pct"/>
            <w:vAlign w:val="center"/>
          </w:tcPr>
          <w:p w:rsidR="00D84930" w:rsidRPr="007D131E" w:rsidRDefault="00D8493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Merge/>
            <w:vAlign w:val="center"/>
          </w:tcPr>
          <w:p w:rsidR="00D84930" w:rsidRPr="00B70E5A" w:rsidRDefault="00D84930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02" w:type="pct"/>
            <w:vAlign w:val="center"/>
          </w:tcPr>
          <w:p w:rsidR="00D84930" w:rsidRPr="00B70E5A" w:rsidRDefault="00D84930" w:rsidP="004348F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DD03E9">
              <w:rPr>
                <w:bCs/>
                <w:sz w:val="24"/>
                <w:szCs w:val="24"/>
              </w:rPr>
              <w:t>(%)</w:t>
            </w:r>
          </w:p>
        </w:tc>
        <w:tc>
          <w:tcPr>
            <w:tcW w:w="867" w:type="pct"/>
            <w:vAlign w:val="center"/>
          </w:tcPr>
          <w:p w:rsidR="00D84930" w:rsidRPr="00F56C0A" w:rsidRDefault="00BB3025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0,19</w:t>
            </w:r>
          </w:p>
        </w:tc>
        <w:tc>
          <w:tcPr>
            <w:tcW w:w="793" w:type="pct"/>
            <w:vAlign w:val="center"/>
          </w:tcPr>
          <w:p w:rsidR="00D84930" w:rsidRPr="00F56C0A" w:rsidRDefault="00D84930" w:rsidP="004348F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F56C0A">
              <w:rPr>
                <w:color w:val="000000"/>
                <w:sz w:val="24"/>
                <w:szCs w:val="24"/>
              </w:rPr>
              <w:t>0,19</w:t>
            </w:r>
          </w:p>
        </w:tc>
      </w:tr>
      <w:tr w:rsidR="00D84930" w:rsidRPr="00E61F30" w:rsidTr="00F7575A">
        <w:trPr>
          <w:trHeight w:val="25"/>
          <w:jc w:val="center"/>
        </w:trPr>
        <w:tc>
          <w:tcPr>
            <w:tcW w:w="510" w:type="pct"/>
            <w:vAlign w:val="center"/>
          </w:tcPr>
          <w:p w:rsidR="00D84930" w:rsidRPr="007D131E" w:rsidRDefault="00D84930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2</w:t>
            </w:r>
          </w:p>
        </w:tc>
        <w:tc>
          <w:tcPr>
            <w:tcW w:w="4490" w:type="pct"/>
            <w:gridSpan w:val="4"/>
            <w:vAlign w:val="center"/>
          </w:tcPr>
          <w:p w:rsidR="00D84930" w:rsidRPr="00E61F30" w:rsidRDefault="00D84930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70E5A">
              <w:rPr>
                <w:b/>
                <w:sz w:val="24"/>
                <w:szCs w:val="24"/>
              </w:rPr>
              <w:t>НАСЕЛЕНИЕ</w:t>
            </w:r>
          </w:p>
        </w:tc>
      </w:tr>
      <w:tr w:rsidR="004D0F98" w:rsidRPr="00E61F30" w:rsidTr="00F7575A">
        <w:trPr>
          <w:trHeight w:val="719"/>
          <w:jc w:val="center"/>
        </w:trPr>
        <w:tc>
          <w:tcPr>
            <w:tcW w:w="510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2.1</w:t>
            </w:r>
          </w:p>
        </w:tc>
        <w:tc>
          <w:tcPr>
            <w:tcW w:w="1928" w:type="pct"/>
            <w:vAlign w:val="center"/>
          </w:tcPr>
          <w:p w:rsidR="004D0F98" w:rsidRPr="0026030F" w:rsidRDefault="004D0F98" w:rsidP="00AD6262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26030F">
              <w:rPr>
                <w:rStyle w:val="2e"/>
                <w:rFonts w:eastAsiaTheme="minorHAnsi"/>
                <w:sz w:val="24"/>
                <w:szCs w:val="24"/>
              </w:rPr>
              <w:t>Численность постоянного населения</w:t>
            </w:r>
          </w:p>
        </w:tc>
        <w:tc>
          <w:tcPr>
            <w:tcW w:w="902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чел.</w:t>
            </w:r>
          </w:p>
        </w:tc>
        <w:tc>
          <w:tcPr>
            <w:tcW w:w="867" w:type="pct"/>
            <w:vAlign w:val="center"/>
          </w:tcPr>
          <w:p w:rsidR="004D0F98" w:rsidRPr="0026030F" w:rsidRDefault="004D0F98" w:rsidP="0026030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b/>
                <w:sz w:val="24"/>
                <w:szCs w:val="24"/>
              </w:rPr>
              <w:t>1</w:t>
            </w:r>
            <w:r w:rsidR="0026030F" w:rsidRPr="0026030F">
              <w:rPr>
                <w:b/>
                <w:sz w:val="24"/>
                <w:szCs w:val="24"/>
              </w:rPr>
              <w:t>030</w:t>
            </w:r>
          </w:p>
        </w:tc>
        <w:tc>
          <w:tcPr>
            <w:tcW w:w="793" w:type="pct"/>
            <w:vAlign w:val="center"/>
          </w:tcPr>
          <w:p w:rsidR="004D0F98" w:rsidRPr="0026030F" w:rsidRDefault="0026030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b/>
                <w:sz w:val="24"/>
                <w:szCs w:val="24"/>
              </w:rPr>
              <w:t>1080</w:t>
            </w:r>
          </w:p>
        </w:tc>
      </w:tr>
      <w:tr w:rsidR="004D0F98" w:rsidRPr="00E61F30" w:rsidTr="00F7575A">
        <w:trPr>
          <w:trHeight w:val="529"/>
          <w:jc w:val="center"/>
        </w:trPr>
        <w:tc>
          <w:tcPr>
            <w:tcW w:w="510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pct"/>
            <w:vAlign w:val="center"/>
          </w:tcPr>
          <w:p w:rsidR="004D0F98" w:rsidRPr="00B70E5A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70E5A">
              <w:rPr>
                <w:sz w:val="24"/>
                <w:szCs w:val="24"/>
              </w:rPr>
              <w:t>В том числе в населенных пунктах:</w:t>
            </w:r>
          </w:p>
        </w:tc>
        <w:tc>
          <w:tcPr>
            <w:tcW w:w="902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67" w:type="pct"/>
            <w:vAlign w:val="center"/>
          </w:tcPr>
          <w:p w:rsidR="004D0F98" w:rsidRPr="00BC3D5D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793" w:type="pct"/>
            <w:vAlign w:val="center"/>
          </w:tcPr>
          <w:p w:rsidR="004D0F98" w:rsidRPr="00BC3D5D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2.2</w:t>
            </w:r>
          </w:p>
        </w:tc>
        <w:tc>
          <w:tcPr>
            <w:tcW w:w="1928" w:type="pct"/>
            <w:vAlign w:val="center"/>
          </w:tcPr>
          <w:p w:rsidR="004D0F98" w:rsidRPr="00B70E5A" w:rsidRDefault="004D0F98" w:rsidP="009B37A0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B70E5A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Дубровка</w:t>
            </w:r>
          </w:p>
        </w:tc>
        <w:tc>
          <w:tcPr>
            <w:tcW w:w="902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чел.</w:t>
            </w:r>
          </w:p>
        </w:tc>
        <w:tc>
          <w:tcPr>
            <w:tcW w:w="867" w:type="pct"/>
            <w:vAlign w:val="center"/>
          </w:tcPr>
          <w:p w:rsidR="004D0F98" w:rsidRPr="0026030F" w:rsidRDefault="0026030F" w:rsidP="00AD6262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741</w:t>
            </w:r>
          </w:p>
        </w:tc>
        <w:tc>
          <w:tcPr>
            <w:tcW w:w="793" w:type="pct"/>
            <w:vAlign w:val="center"/>
          </w:tcPr>
          <w:p w:rsidR="004D0F98" w:rsidRPr="0026030F" w:rsidRDefault="0026030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777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2.3</w:t>
            </w:r>
          </w:p>
        </w:tc>
        <w:tc>
          <w:tcPr>
            <w:tcW w:w="1928" w:type="pct"/>
            <w:vAlign w:val="center"/>
          </w:tcPr>
          <w:p w:rsidR="004D0F98" w:rsidRPr="00B70E5A" w:rsidRDefault="004D0F98" w:rsidP="00AD6262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чел.</w:t>
            </w:r>
          </w:p>
        </w:tc>
        <w:tc>
          <w:tcPr>
            <w:tcW w:w="867" w:type="pct"/>
            <w:vAlign w:val="center"/>
          </w:tcPr>
          <w:p w:rsidR="004D0F98" w:rsidRPr="0026030F" w:rsidRDefault="0026030F" w:rsidP="00AD6262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192</w:t>
            </w:r>
          </w:p>
        </w:tc>
        <w:tc>
          <w:tcPr>
            <w:tcW w:w="793" w:type="pct"/>
            <w:vAlign w:val="center"/>
          </w:tcPr>
          <w:p w:rsidR="004D0F98" w:rsidRPr="0026030F" w:rsidRDefault="0026030F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202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2.4</w:t>
            </w:r>
          </w:p>
        </w:tc>
        <w:tc>
          <w:tcPr>
            <w:tcW w:w="1928" w:type="pct"/>
            <w:vAlign w:val="center"/>
          </w:tcPr>
          <w:p w:rsidR="004D0F98" w:rsidRPr="00B70E5A" w:rsidRDefault="004D0F98" w:rsidP="009B37A0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B70E5A"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  <w:vAlign w:val="center"/>
          </w:tcPr>
          <w:p w:rsidR="004D0F98" w:rsidRPr="007D131E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D131E">
              <w:rPr>
                <w:sz w:val="24"/>
                <w:szCs w:val="24"/>
              </w:rPr>
              <w:t>чел.</w:t>
            </w:r>
          </w:p>
        </w:tc>
        <w:tc>
          <w:tcPr>
            <w:tcW w:w="867" w:type="pct"/>
            <w:vAlign w:val="center"/>
          </w:tcPr>
          <w:p w:rsidR="004D0F98" w:rsidRPr="0026030F" w:rsidRDefault="0026030F" w:rsidP="00AD6262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97</w:t>
            </w:r>
          </w:p>
        </w:tc>
        <w:tc>
          <w:tcPr>
            <w:tcW w:w="793" w:type="pct"/>
            <w:vAlign w:val="center"/>
          </w:tcPr>
          <w:p w:rsidR="004D0F98" w:rsidRPr="0026030F" w:rsidRDefault="0026030F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26030F">
              <w:rPr>
                <w:sz w:val="24"/>
                <w:szCs w:val="24"/>
              </w:rPr>
              <w:t>101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757A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490" w:type="pct"/>
            <w:gridSpan w:val="4"/>
            <w:vAlign w:val="center"/>
          </w:tcPr>
          <w:p w:rsidR="004D0F98" w:rsidRPr="007D131E" w:rsidRDefault="004D0F98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E757A9">
              <w:rPr>
                <w:b/>
                <w:sz w:val="24"/>
                <w:szCs w:val="24"/>
              </w:rPr>
              <w:t>ЖИЛФОНД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>3.1</w:t>
            </w:r>
          </w:p>
        </w:tc>
        <w:tc>
          <w:tcPr>
            <w:tcW w:w="1928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 xml:space="preserve">Средняя обеспеченность населения </w:t>
            </w:r>
            <w:r w:rsidRPr="00E757A9">
              <w:rPr>
                <w:sz w:val="24"/>
                <w:szCs w:val="24"/>
                <w:lang w:val="en-US"/>
              </w:rPr>
              <w:t>S</w:t>
            </w:r>
            <w:r w:rsidRPr="00E757A9">
              <w:rPr>
                <w:sz w:val="24"/>
                <w:szCs w:val="24"/>
                <w:vertAlign w:val="subscript"/>
              </w:rPr>
              <w:t>общ.</w:t>
            </w:r>
            <w:r w:rsidRPr="00E757A9">
              <w:rPr>
                <w:sz w:val="24"/>
                <w:szCs w:val="24"/>
              </w:rPr>
              <w:t>:</w:t>
            </w:r>
          </w:p>
        </w:tc>
        <w:tc>
          <w:tcPr>
            <w:tcW w:w="902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67" w:type="pct"/>
            <w:vAlign w:val="center"/>
          </w:tcPr>
          <w:p w:rsidR="004D0F98" w:rsidRPr="007D131E" w:rsidRDefault="004D0F98" w:rsidP="00AD6262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793" w:type="pct"/>
            <w:vAlign w:val="center"/>
          </w:tcPr>
          <w:p w:rsidR="004D0F98" w:rsidRPr="007D131E" w:rsidRDefault="004D0F98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880F9A" w:rsidRDefault="00880F9A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80F9A">
              <w:rPr>
                <w:sz w:val="24"/>
                <w:szCs w:val="24"/>
              </w:rPr>
              <w:t>3,2</w:t>
            </w:r>
          </w:p>
        </w:tc>
        <w:tc>
          <w:tcPr>
            <w:tcW w:w="1928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>Всего</w:t>
            </w:r>
          </w:p>
        </w:tc>
        <w:tc>
          <w:tcPr>
            <w:tcW w:w="902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>м</w:t>
            </w:r>
            <w:r w:rsidRPr="00E757A9">
              <w:rPr>
                <w:sz w:val="24"/>
                <w:szCs w:val="24"/>
                <w:vertAlign w:val="superscript"/>
              </w:rPr>
              <w:t>2</w:t>
            </w:r>
            <w:r w:rsidRPr="00E757A9">
              <w:rPr>
                <w:sz w:val="24"/>
                <w:szCs w:val="24"/>
              </w:rPr>
              <w:t>/чел.</w:t>
            </w:r>
          </w:p>
        </w:tc>
        <w:tc>
          <w:tcPr>
            <w:tcW w:w="867" w:type="pct"/>
            <w:vAlign w:val="center"/>
          </w:tcPr>
          <w:p w:rsidR="004D0F98" w:rsidRPr="00887FB8" w:rsidRDefault="00B2292C" w:rsidP="00B2292C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14,7</w:t>
            </w:r>
          </w:p>
        </w:tc>
        <w:tc>
          <w:tcPr>
            <w:tcW w:w="793" w:type="pct"/>
            <w:vAlign w:val="center"/>
          </w:tcPr>
          <w:p w:rsidR="004D0F98" w:rsidRPr="00887FB8" w:rsidRDefault="00B2292C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25,</w:t>
            </w:r>
            <w:r w:rsidR="004D0F98" w:rsidRPr="00887FB8">
              <w:rPr>
                <w:sz w:val="24"/>
                <w:szCs w:val="24"/>
                <w:lang w:val="en-US"/>
              </w:rPr>
              <w:t>0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>3.2</w:t>
            </w:r>
          </w:p>
        </w:tc>
        <w:tc>
          <w:tcPr>
            <w:tcW w:w="1928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rPr>
                <w:sz w:val="24"/>
                <w:szCs w:val="24"/>
              </w:rPr>
            </w:pPr>
            <w:r w:rsidRPr="00E757A9">
              <w:rPr>
                <w:sz w:val="24"/>
                <w:szCs w:val="24"/>
              </w:rPr>
              <w:t>Общий объем жилищного фонда</w:t>
            </w:r>
          </w:p>
        </w:tc>
        <w:tc>
          <w:tcPr>
            <w:tcW w:w="902" w:type="pct"/>
            <w:vAlign w:val="center"/>
          </w:tcPr>
          <w:p w:rsidR="004D0F98" w:rsidRPr="00E757A9" w:rsidRDefault="004D0F98" w:rsidP="00AD6262">
            <w:pPr>
              <w:spacing w:after="0" w:line="240" w:lineRule="auto"/>
              <w:jc w:val="center"/>
              <w:rPr>
                <w:sz w:val="24"/>
                <w:szCs w:val="24"/>
                <w:vertAlign w:val="superscript"/>
              </w:rPr>
            </w:pPr>
            <w:r w:rsidRPr="00E757A9">
              <w:rPr>
                <w:sz w:val="24"/>
                <w:szCs w:val="24"/>
                <w:lang w:val="en-US"/>
              </w:rPr>
              <w:t>S</w:t>
            </w:r>
            <w:r w:rsidRPr="00E757A9">
              <w:rPr>
                <w:sz w:val="24"/>
                <w:szCs w:val="24"/>
                <w:vertAlign w:val="subscript"/>
              </w:rPr>
              <w:t>общ.</w:t>
            </w:r>
            <w:r w:rsidRPr="00E757A9">
              <w:rPr>
                <w:sz w:val="24"/>
                <w:szCs w:val="24"/>
              </w:rPr>
              <w:t>, тыс. м</w:t>
            </w:r>
            <w:r w:rsidRPr="00E757A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67" w:type="pct"/>
            <w:vAlign w:val="center"/>
          </w:tcPr>
          <w:p w:rsidR="004D0F98" w:rsidRPr="00887FB8" w:rsidRDefault="00B2292C" w:rsidP="00AD6262">
            <w:pPr>
              <w:tabs>
                <w:tab w:val="left" w:pos="366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15,1</w:t>
            </w:r>
          </w:p>
        </w:tc>
        <w:tc>
          <w:tcPr>
            <w:tcW w:w="793" w:type="pct"/>
            <w:vAlign w:val="center"/>
          </w:tcPr>
          <w:p w:rsidR="004D0F98" w:rsidRPr="00887FB8" w:rsidRDefault="00B2292C" w:rsidP="00B2292C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887FB8">
              <w:rPr>
                <w:sz w:val="24"/>
                <w:szCs w:val="24"/>
              </w:rPr>
              <w:t>27,</w:t>
            </w:r>
            <w:r w:rsidR="004D0F98" w:rsidRPr="00887FB8">
              <w:rPr>
                <w:sz w:val="24"/>
                <w:szCs w:val="24"/>
                <w:lang w:val="en-US"/>
              </w:rPr>
              <w:t>0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</w:tcPr>
          <w:p w:rsidR="004D0F98" w:rsidRPr="00E61F30" w:rsidRDefault="00A904D5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490" w:type="pct"/>
            <w:gridSpan w:val="4"/>
          </w:tcPr>
          <w:p w:rsidR="004D0F98" w:rsidRPr="007D131E" w:rsidRDefault="00F7575A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ИНЖЕНЕРНАЯ ИНФРАСТРУКТУРА</w:t>
            </w:r>
          </w:p>
        </w:tc>
      </w:tr>
      <w:tr w:rsidR="001639F4" w:rsidRPr="00E61F30" w:rsidTr="00F7575A">
        <w:trPr>
          <w:jc w:val="center"/>
        </w:trPr>
        <w:tc>
          <w:tcPr>
            <w:tcW w:w="510" w:type="pct"/>
          </w:tcPr>
          <w:p w:rsidR="001639F4" w:rsidRDefault="001639F4" w:rsidP="00AD626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90" w:type="pct"/>
            <w:gridSpan w:val="4"/>
          </w:tcPr>
          <w:p w:rsidR="001639F4" w:rsidRDefault="001639F4" w:rsidP="00AD6262">
            <w:pPr>
              <w:tabs>
                <w:tab w:val="left" w:pos="375"/>
                <w:tab w:val="center" w:pos="582"/>
              </w:tabs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14D96" w:rsidRDefault="00A904D5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D0F98" w:rsidRPr="00714D96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both"/>
              <w:rPr>
                <w:sz w:val="24"/>
              </w:rPr>
            </w:pPr>
            <w:r w:rsidRPr="00714D96">
              <w:rPr>
                <w:sz w:val="24"/>
              </w:rPr>
              <w:t>Водопотребление</w:t>
            </w:r>
          </w:p>
        </w:tc>
        <w:tc>
          <w:tcPr>
            <w:tcW w:w="902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куб.м/</w:t>
            </w:r>
            <w:proofErr w:type="spellStart"/>
            <w:r w:rsidRPr="00714D96">
              <w:rPr>
                <w:sz w:val="24"/>
              </w:rPr>
              <w:t>сут</w:t>
            </w:r>
            <w:proofErr w:type="spellEnd"/>
          </w:p>
        </w:tc>
        <w:tc>
          <w:tcPr>
            <w:tcW w:w="867" w:type="pct"/>
            <w:vAlign w:val="center"/>
          </w:tcPr>
          <w:p w:rsidR="004D0F98" w:rsidRPr="00E61F30" w:rsidRDefault="009A3752" w:rsidP="00AD6262">
            <w:pPr>
              <w:spacing w:after="0" w:line="240" w:lineRule="auto"/>
              <w:jc w:val="center"/>
              <w:rPr>
                <w:sz w:val="24"/>
                <w:highlight w:val="yellow"/>
              </w:rPr>
            </w:pPr>
            <w:r>
              <w:rPr>
                <w:sz w:val="24"/>
              </w:rPr>
              <w:t>н.д.</w:t>
            </w:r>
          </w:p>
        </w:tc>
        <w:tc>
          <w:tcPr>
            <w:tcW w:w="793" w:type="pct"/>
            <w:vAlign w:val="center"/>
          </w:tcPr>
          <w:p w:rsidR="004D0F98" w:rsidRPr="00E61F30" w:rsidRDefault="004D0F98" w:rsidP="00AD6262">
            <w:pPr>
              <w:spacing w:after="0" w:line="240" w:lineRule="auto"/>
              <w:jc w:val="center"/>
              <w:rPr>
                <w:sz w:val="24"/>
                <w:highlight w:val="yellow"/>
              </w:rPr>
            </w:pPr>
            <w:r w:rsidRPr="00714D96">
              <w:rPr>
                <w:sz w:val="24"/>
              </w:rPr>
              <w:t>245,520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14D96" w:rsidRDefault="00A904D5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D0F98" w:rsidRPr="00714D96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both"/>
              <w:rPr>
                <w:sz w:val="24"/>
              </w:rPr>
            </w:pPr>
            <w:r w:rsidRPr="00714D96">
              <w:rPr>
                <w:sz w:val="24"/>
              </w:rPr>
              <w:t>Водоотведение</w:t>
            </w:r>
          </w:p>
        </w:tc>
        <w:tc>
          <w:tcPr>
            <w:tcW w:w="902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куб.м/</w:t>
            </w:r>
            <w:proofErr w:type="spellStart"/>
            <w:r w:rsidRPr="00714D96">
              <w:rPr>
                <w:sz w:val="24"/>
              </w:rPr>
              <w:t>сут</w:t>
            </w:r>
            <w:proofErr w:type="spellEnd"/>
          </w:p>
        </w:tc>
        <w:tc>
          <w:tcPr>
            <w:tcW w:w="867" w:type="pct"/>
            <w:vAlign w:val="center"/>
          </w:tcPr>
          <w:p w:rsidR="004D0F98" w:rsidRPr="00714D96" w:rsidRDefault="009A3752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н.д.</w:t>
            </w:r>
          </w:p>
        </w:tc>
        <w:tc>
          <w:tcPr>
            <w:tcW w:w="793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245,520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14D96" w:rsidRDefault="00A904D5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D0F98" w:rsidRPr="00714D96">
              <w:rPr>
                <w:sz w:val="24"/>
              </w:rPr>
              <w:t>.3</w:t>
            </w:r>
          </w:p>
        </w:tc>
        <w:tc>
          <w:tcPr>
            <w:tcW w:w="1928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both"/>
              <w:rPr>
                <w:sz w:val="24"/>
              </w:rPr>
            </w:pPr>
            <w:r w:rsidRPr="00714D96">
              <w:rPr>
                <w:sz w:val="24"/>
              </w:rPr>
              <w:t>Энергоснабжение</w:t>
            </w:r>
          </w:p>
        </w:tc>
        <w:tc>
          <w:tcPr>
            <w:tcW w:w="902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Млн кВт*ч/год</w:t>
            </w:r>
          </w:p>
        </w:tc>
        <w:tc>
          <w:tcPr>
            <w:tcW w:w="867" w:type="pct"/>
            <w:vAlign w:val="center"/>
          </w:tcPr>
          <w:p w:rsidR="004D0F98" w:rsidRPr="00714D96" w:rsidRDefault="009A3752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н.д.</w:t>
            </w:r>
          </w:p>
        </w:tc>
        <w:tc>
          <w:tcPr>
            <w:tcW w:w="793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1,674</w:t>
            </w:r>
          </w:p>
        </w:tc>
      </w:tr>
      <w:tr w:rsidR="004D0F98" w:rsidRPr="00E61F30" w:rsidTr="00F7575A">
        <w:trPr>
          <w:jc w:val="center"/>
        </w:trPr>
        <w:tc>
          <w:tcPr>
            <w:tcW w:w="510" w:type="pct"/>
            <w:vAlign w:val="center"/>
          </w:tcPr>
          <w:p w:rsidR="004D0F98" w:rsidRPr="00714D96" w:rsidRDefault="00A904D5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D0F98" w:rsidRPr="00714D96">
              <w:rPr>
                <w:sz w:val="24"/>
              </w:rPr>
              <w:t>.4</w:t>
            </w:r>
          </w:p>
        </w:tc>
        <w:tc>
          <w:tcPr>
            <w:tcW w:w="1928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both"/>
              <w:rPr>
                <w:sz w:val="24"/>
              </w:rPr>
            </w:pPr>
            <w:r w:rsidRPr="00714D96">
              <w:rPr>
                <w:sz w:val="24"/>
              </w:rPr>
              <w:t>Газоснабжение</w:t>
            </w:r>
          </w:p>
        </w:tc>
        <w:tc>
          <w:tcPr>
            <w:tcW w:w="902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тыс. куб.м/год</w:t>
            </w:r>
          </w:p>
        </w:tc>
        <w:tc>
          <w:tcPr>
            <w:tcW w:w="867" w:type="pct"/>
            <w:vAlign w:val="center"/>
          </w:tcPr>
          <w:p w:rsidR="004D0F98" w:rsidRPr="00714D96" w:rsidRDefault="009A3752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отсутствует</w:t>
            </w:r>
          </w:p>
        </w:tc>
        <w:tc>
          <w:tcPr>
            <w:tcW w:w="793" w:type="pct"/>
            <w:vAlign w:val="center"/>
          </w:tcPr>
          <w:p w:rsidR="004D0F98" w:rsidRPr="00714D96" w:rsidRDefault="009A3752" w:rsidP="009A375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  <w:szCs w:val="24"/>
                <w:lang w:eastAsia="ru-RU"/>
              </w:rPr>
              <w:t>не планируется</w:t>
            </w:r>
          </w:p>
        </w:tc>
      </w:tr>
      <w:tr w:rsidR="004D0F98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4D0F98" w:rsidRPr="00714D96" w:rsidRDefault="00A904D5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4D0F98" w:rsidRPr="00714D96">
              <w:rPr>
                <w:sz w:val="24"/>
              </w:rPr>
              <w:t>.5</w:t>
            </w:r>
          </w:p>
        </w:tc>
        <w:tc>
          <w:tcPr>
            <w:tcW w:w="1928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both"/>
              <w:rPr>
                <w:sz w:val="24"/>
              </w:rPr>
            </w:pPr>
            <w:r w:rsidRPr="00714D96">
              <w:rPr>
                <w:sz w:val="24"/>
              </w:rPr>
              <w:t>Теплоснабжение</w:t>
            </w:r>
          </w:p>
        </w:tc>
        <w:tc>
          <w:tcPr>
            <w:tcW w:w="902" w:type="pct"/>
            <w:vAlign w:val="center"/>
          </w:tcPr>
          <w:p w:rsidR="00166A17" w:rsidRPr="00714D96" w:rsidRDefault="004D0F98" w:rsidP="006E3A91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Гкал/час</w:t>
            </w:r>
          </w:p>
        </w:tc>
        <w:tc>
          <w:tcPr>
            <w:tcW w:w="867" w:type="pct"/>
            <w:vAlign w:val="center"/>
          </w:tcPr>
          <w:p w:rsidR="004D0F98" w:rsidRPr="00714D96" w:rsidRDefault="009A3752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1,08</w:t>
            </w:r>
          </w:p>
        </w:tc>
        <w:tc>
          <w:tcPr>
            <w:tcW w:w="793" w:type="pct"/>
            <w:vAlign w:val="center"/>
          </w:tcPr>
          <w:p w:rsidR="004D0F98" w:rsidRPr="00714D96" w:rsidRDefault="004D0F98" w:rsidP="00AD6262">
            <w:pPr>
              <w:spacing w:after="0" w:line="240" w:lineRule="auto"/>
              <w:jc w:val="center"/>
              <w:rPr>
                <w:sz w:val="24"/>
              </w:rPr>
            </w:pPr>
            <w:r w:rsidRPr="00714D96">
              <w:rPr>
                <w:sz w:val="24"/>
              </w:rPr>
              <w:t>-</w:t>
            </w:r>
          </w:p>
        </w:tc>
      </w:tr>
      <w:tr w:rsidR="00F7575A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F7575A" w:rsidRPr="00646012" w:rsidRDefault="00646012" w:rsidP="00AD6262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646012">
              <w:rPr>
                <w:b/>
                <w:sz w:val="24"/>
              </w:rPr>
              <w:t>5</w:t>
            </w:r>
          </w:p>
        </w:tc>
        <w:tc>
          <w:tcPr>
            <w:tcW w:w="4490" w:type="pct"/>
            <w:gridSpan w:val="4"/>
            <w:vAlign w:val="center"/>
          </w:tcPr>
          <w:p w:rsidR="00F7575A" w:rsidRPr="00714D96" w:rsidRDefault="00F7575A" w:rsidP="00AD6262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b/>
                <w:sz w:val="24"/>
                <w:szCs w:val="24"/>
              </w:rPr>
              <w:t>ТРАНСПОРТНАЯ ИНФРАСТРУКТУРА</w:t>
            </w:r>
          </w:p>
        </w:tc>
      </w:tr>
      <w:tr w:rsidR="001639F4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1639F4" w:rsidRPr="00646012" w:rsidRDefault="001639F4" w:rsidP="00AD6262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Pr="001639F4" w:rsidRDefault="001639F4" w:rsidP="00AD6262">
            <w:pPr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1639F4">
              <w:rPr>
                <w:i/>
                <w:sz w:val="24"/>
                <w:szCs w:val="24"/>
              </w:rPr>
              <w:t>Местного значения сельского поселения</w:t>
            </w:r>
          </w:p>
        </w:tc>
      </w:tr>
      <w:tr w:rsidR="00295CB0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295CB0" w:rsidRPr="00887FB8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5.1</w:t>
            </w:r>
          </w:p>
        </w:tc>
        <w:tc>
          <w:tcPr>
            <w:tcW w:w="1928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both"/>
              <w:rPr>
                <w:sz w:val="24"/>
              </w:rPr>
            </w:pPr>
            <w:r w:rsidRPr="00F06CC2">
              <w:rPr>
                <w:sz w:val="24"/>
                <w:szCs w:val="24"/>
              </w:rPr>
              <w:t>Протяженность улично-дорожной сети</w:t>
            </w:r>
            <w:r>
              <w:rPr>
                <w:sz w:val="24"/>
                <w:szCs w:val="24"/>
              </w:rPr>
              <w:t xml:space="preserve"> всего:</w:t>
            </w:r>
          </w:p>
        </w:tc>
        <w:tc>
          <w:tcPr>
            <w:tcW w:w="902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</w:p>
        </w:tc>
        <w:tc>
          <w:tcPr>
            <w:tcW w:w="867" w:type="pct"/>
            <w:vAlign w:val="center"/>
          </w:tcPr>
          <w:p w:rsidR="00295CB0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</w:p>
        </w:tc>
        <w:tc>
          <w:tcPr>
            <w:tcW w:w="793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</w:p>
        </w:tc>
      </w:tr>
      <w:tr w:rsidR="00295CB0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295CB0" w:rsidRPr="00887FB8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5.1.1</w:t>
            </w:r>
          </w:p>
        </w:tc>
        <w:tc>
          <w:tcPr>
            <w:tcW w:w="1928" w:type="pct"/>
            <w:vAlign w:val="center"/>
          </w:tcPr>
          <w:p w:rsidR="00295CB0" w:rsidRPr="00887FB8" w:rsidRDefault="00295CB0" w:rsidP="00295CB0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с. Дубровка</w:t>
            </w:r>
          </w:p>
        </w:tc>
        <w:tc>
          <w:tcPr>
            <w:tcW w:w="902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км</w:t>
            </w:r>
          </w:p>
        </w:tc>
        <w:tc>
          <w:tcPr>
            <w:tcW w:w="867" w:type="pct"/>
            <w:vAlign w:val="center"/>
          </w:tcPr>
          <w:p w:rsidR="00295CB0" w:rsidRDefault="007C469D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6,84</w:t>
            </w:r>
          </w:p>
        </w:tc>
        <w:tc>
          <w:tcPr>
            <w:tcW w:w="793" w:type="pct"/>
            <w:vAlign w:val="center"/>
          </w:tcPr>
          <w:p w:rsidR="00295CB0" w:rsidRPr="00714D96" w:rsidRDefault="001259F2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10,98</w:t>
            </w:r>
          </w:p>
        </w:tc>
      </w:tr>
      <w:tr w:rsidR="00295CB0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295CB0" w:rsidRPr="00887FB8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5.1.2</w:t>
            </w:r>
          </w:p>
        </w:tc>
        <w:tc>
          <w:tcPr>
            <w:tcW w:w="1928" w:type="pct"/>
            <w:vAlign w:val="center"/>
          </w:tcPr>
          <w:p w:rsidR="00295CB0" w:rsidRPr="00887FB8" w:rsidRDefault="00295CB0" w:rsidP="00295CB0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км</w:t>
            </w:r>
          </w:p>
        </w:tc>
        <w:tc>
          <w:tcPr>
            <w:tcW w:w="867" w:type="pct"/>
            <w:vAlign w:val="center"/>
          </w:tcPr>
          <w:p w:rsidR="00295CB0" w:rsidRDefault="007C469D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1,32</w:t>
            </w:r>
          </w:p>
        </w:tc>
        <w:tc>
          <w:tcPr>
            <w:tcW w:w="793" w:type="pct"/>
            <w:vAlign w:val="center"/>
          </w:tcPr>
          <w:p w:rsidR="00295CB0" w:rsidRPr="00714D96" w:rsidRDefault="001259F2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3,44</w:t>
            </w:r>
          </w:p>
        </w:tc>
      </w:tr>
      <w:tr w:rsidR="00295CB0" w:rsidRPr="00E61F30" w:rsidTr="00F7575A">
        <w:trPr>
          <w:trHeight w:val="375"/>
          <w:jc w:val="center"/>
        </w:trPr>
        <w:tc>
          <w:tcPr>
            <w:tcW w:w="510" w:type="pct"/>
            <w:vAlign w:val="center"/>
          </w:tcPr>
          <w:p w:rsidR="00295CB0" w:rsidRPr="00887FB8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5.1.</w:t>
            </w:r>
            <w:r>
              <w:rPr>
                <w:sz w:val="24"/>
              </w:rPr>
              <w:t>3</w:t>
            </w:r>
          </w:p>
        </w:tc>
        <w:tc>
          <w:tcPr>
            <w:tcW w:w="1928" w:type="pct"/>
            <w:vAlign w:val="center"/>
          </w:tcPr>
          <w:p w:rsidR="00295CB0" w:rsidRPr="00887FB8" w:rsidRDefault="00295CB0" w:rsidP="00295CB0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п. </w:t>
            </w:r>
            <w:proofErr w:type="spellStart"/>
            <w:r w:rsidRPr="00887FB8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  <w:vAlign w:val="center"/>
          </w:tcPr>
          <w:p w:rsidR="00295CB0" w:rsidRPr="00714D96" w:rsidRDefault="00295CB0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км</w:t>
            </w:r>
          </w:p>
        </w:tc>
        <w:tc>
          <w:tcPr>
            <w:tcW w:w="867" w:type="pct"/>
            <w:vAlign w:val="center"/>
          </w:tcPr>
          <w:p w:rsidR="00295CB0" w:rsidRDefault="007C469D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1,98</w:t>
            </w:r>
          </w:p>
        </w:tc>
        <w:tc>
          <w:tcPr>
            <w:tcW w:w="793" w:type="pct"/>
            <w:vAlign w:val="center"/>
          </w:tcPr>
          <w:p w:rsidR="00295CB0" w:rsidRPr="00714D96" w:rsidRDefault="001259F2" w:rsidP="00295CB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5,56</w:t>
            </w:r>
          </w:p>
        </w:tc>
      </w:tr>
      <w:tr w:rsidR="00166A17" w:rsidRPr="00E61F30" w:rsidTr="00F7575A">
        <w:trPr>
          <w:trHeight w:val="345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4490" w:type="pct"/>
            <w:gridSpan w:val="4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sz w:val="24"/>
                <w:szCs w:val="24"/>
              </w:rPr>
              <w:t>УЧРЕЖДЕНИЯ ОБРАЗОВАНИЯ</w:t>
            </w:r>
          </w:p>
        </w:tc>
      </w:tr>
      <w:tr w:rsidR="001639F4" w:rsidRPr="00E61F30" w:rsidTr="00F7575A">
        <w:trPr>
          <w:trHeight w:val="345"/>
          <w:jc w:val="center"/>
        </w:trPr>
        <w:tc>
          <w:tcPr>
            <w:tcW w:w="510" w:type="pct"/>
            <w:vAlign w:val="center"/>
          </w:tcPr>
          <w:p w:rsidR="001639F4" w:rsidRDefault="001639F4" w:rsidP="00166A17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Pr="00887FB8" w:rsidRDefault="001639F4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166A17" w:rsidRPr="00E61F30" w:rsidTr="00F7575A">
        <w:trPr>
          <w:trHeight w:val="195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.1</w:t>
            </w:r>
          </w:p>
        </w:tc>
        <w:tc>
          <w:tcPr>
            <w:tcW w:w="4490" w:type="pct"/>
            <w:gridSpan w:val="4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Детские дошкольные учреждения</w:t>
            </w:r>
          </w:p>
        </w:tc>
      </w:tr>
      <w:tr w:rsidR="00166A17" w:rsidRPr="00E61F3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.1.1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с. Дубровка</w:t>
            </w:r>
          </w:p>
        </w:tc>
        <w:tc>
          <w:tcPr>
            <w:tcW w:w="902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42</w:t>
            </w:r>
          </w:p>
        </w:tc>
        <w:tc>
          <w:tcPr>
            <w:tcW w:w="793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46</w:t>
            </w:r>
          </w:p>
        </w:tc>
      </w:tr>
      <w:tr w:rsidR="00166A17" w:rsidRPr="00E61F3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.1.2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12</w:t>
            </w:r>
          </w:p>
        </w:tc>
        <w:tc>
          <w:tcPr>
            <w:tcW w:w="793" w:type="pct"/>
            <w:vAlign w:val="center"/>
          </w:tcPr>
          <w:p w:rsidR="00166A17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166A17" w:rsidRPr="00E61F30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.1.3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п. </w:t>
            </w:r>
            <w:proofErr w:type="spellStart"/>
            <w:r w:rsidRPr="00887FB8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</w:t>
            </w:r>
          </w:p>
        </w:tc>
        <w:tc>
          <w:tcPr>
            <w:tcW w:w="793" w:type="pct"/>
            <w:vAlign w:val="center"/>
          </w:tcPr>
          <w:p w:rsidR="00166A17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166A17" w:rsidRPr="00166A17" w:rsidTr="00F7575A">
        <w:trPr>
          <w:trHeight w:val="195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.2</w:t>
            </w:r>
          </w:p>
        </w:tc>
        <w:tc>
          <w:tcPr>
            <w:tcW w:w="4490" w:type="pct"/>
            <w:gridSpan w:val="4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Общеобразовательные школы</w:t>
            </w:r>
          </w:p>
        </w:tc>
      </w:tr>
      <w:tr w:rsidR="00166A17" w:rsidRPr="00166A17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.2.1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с. Дубровка</w:t>
            </w:r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96</w:t>
            </w:r>
          </w:p>
        </w:tc>
        <w:tc>
          <w:tcPr>
            <w:tcW w:w="793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280</w:t>
            </w:r>
          </w:p>
        </w:tc>
      </w:tr>
      <w:tr w:rsidR="00166A17" w:rsidRPr="00166A17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.2.2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16</w:t>
            </w:r>
          </w:p>
        </w:tc>
        <w:tc>
          <w:tcPr>
            <w:tcW w:w="793" w:type="pct"/>
            <w:vAlign w:val="center"/>
          </w:tcPr>
          <w:p w:rsidR="00166A17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166A17" w:rsidRPr="00166A17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.2.3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п. </w:t>
            </w:r>
            <w:proofErr w:type="spellStart"/>
            <w:r w:rsidRPr="00887FB8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10</w:t>
            </w:r>
          </w:p>
        </w:tc>
        <w:tc>
          <w:tcPr>
            <w:tcW w:w="793" w:type="pct"/>
            <w:vAlign w:val="center"/>
          </w:tcPr>
          <w:p w:rsidR="00166A17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166A17" w:rsidRPr="00166A17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166A17" w:rsidRPr="00887FB8">
              <w:rPr>
                <w:sz w:val="24"/>
              </w:rPr>
              <w:t>.3</w:t>
            </w:r>
          </w:p>
        </w:tc>
        <w:tc>
          <w:tcPr>
            <w:tcW w:w="1928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Внешкольные учреждения</w:t>
            </w:r>
          </w:p>
        </w:tc>
        <w:tc>
          <w:tcPr>
            <w:tcW w:w="902" w:type="pct"/>
          </w:tcPr>
          <w:p w:rsidR="00166A17" w:rsidRPr="00887FB8" w:rsidRDefault="00166A17" w:rsidP="00166A1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  <w:tc>
          <w:tcPr>
            <w:tcW w:w="793" w:type="pct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65</w:t>
            </w:r>
          </w:p>
        </w:tc>
      </w:tr>
      <w:tr w:rsidR="00166A17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6A17" w:rsidRPr="00887FB8" w:rsidRDefault="00880F9A" w:rsidP="00166A17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4490" w:type="pct"/>
            <w:gridSpan w:val="4"/>
            <w:vAlign w:val="center"/>
          </w:tcPr>
          <w:p w:rsidR="00166A17" w:rsidRPr="00887FB8" w:rsidRDefault="00166A17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sz w:val="24"/>
                <w:szCs w:val="24"/>
              </w:rPr>
              <w:t>УЧРЕЖДЕНИЯ ЗДРАВООХРАНЕНИЯ И СОЦИАЛЬНОГО ОБЕСПЕЧЕНИЯ</w:t>
            </w:r>
          </w:p>
        </w:tc>
      </w:tr>
      <w:tr w:rsidR="00612A46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612A46" w:rsidRDefault="00612A46" w:rsidP="00166A17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612A46" w:rsidRPr="001639F4" w:rsidRDefault="001639F4" w:rsidP="00166A17">
            <w:pPr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1639F4">
              <w:rPr>
                <w:i/>
                <w:sz w:val="24"/>
                <w:szCs w:val="24"/>
              </w:rPr>
              <w:t>Регионального значения</w:t>
            </w:r>
          </w:p>
        </w:tc>
      </w:tr>
      <w:tr w:rsidR="00774D80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 w:rsidR="00774D80" w:rsidRPr="00887FB8">
              <w:rPr>
                <w:sz w:val="24"/>
              </w:rPr>
              <w:t>.1</w:t>
            </w:r>
          </w:p>
        </w:tc>
        <w:tc>
          <w:tcPr>
            <w:tcW w:w="1928" w:type="pct"/>
          </w:tcPr>
          <w:p w:rsidR="00774D80" w:rsidRPr="00887FB8" w:rsidRDefault="00774D80" w:rsidP="00250A08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Поликлиники,</w:t>
            </w:r>
            <w:r w:rsidR="004A77C3" w:rsidRPr="00887FB8">
              <w:rPr>
                <w:sz w:val="24"/>
                <w:szCs w:val="24"/>
              </w:rPr>
              <w:t xml:space="preserve"> </w:t>
            </w:r>
            <w:r w:rsidRPr="00887FB8">
              <w:rPr>
                <w:sz w:val="24"/>
                <w:szCs w:val="24"/>
              </w:rPr>
              <w:t>амбулатории,</w:t>
            </w:r>
          </w:p>
          <w:p w:rsidR="00774D80" w:rsidRPr="00887FB8" w:rsidRDefault="00774D80" w:rsidP="004A7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диспансеры без</w:t>
            </w:r>
            <w:r w:rsidR="004A77C3" w:rsidRPr="00887FB8">
              <w:rPr>
                <w:sz w:val="24"/>
                <w:szCs w:val="24"/>
              </w:rPr>
              <w:t xml:space="preserve"> </w:t>
            </w:r>
            <w:r w:rsidRPr="00887FB8">
              <w:rPr>
                <w:sz w:val="24"/>
                <w:szCs w:val="24"/>
              </w:rPr>
              <w:t xml:space="preserve">стационара </w:t>
            </w:r>
          </w:p>
        </w:tc>
        <w:tc>
          <w:tcPr>
            <w:tcW w:w="902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объект</w:t>
            </w:r>
          </w:p>
        </w:tc>
        <w:tc>
          <w:tcPr>
            <w:tcW w:w="867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  <w:tc>
          <w:tcPr>
            <w:tcW w:w="793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</w:tr>
      <w:tr w:rsidR="00774D80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 w:rsidR="00774D80" w:rsidRPr="00887FB8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Фельдшерские</w:t>
            </w:r>
            <w:r w:rsidR="004A77C3" w:rsidRPr="00887FB8">
              <w:rPr>
                <w:sz w:val="24"/>
                <w:szCs w:val="24"/>
              </w:rPr>
              <w:t xml:space="preserve"> </w:t>
            </w:r>
            <w:r w:rsidRPr="00887FB8">
              <w:rPr>
                <w:sz w:val="24"/>
                <w:szCs w:val="24"/>
              </w:rPr>
              <w:t>или фельдшер-</w:t>
            </w:r>
          </w:p>
          <w:p w:rsidR="00774D80" w:rsidRPr="00887FB8" w:rsidRDefault="00774D80" w:rsidP="004A7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4"/>
                <w:szCs w:val="24"/>
              </w:rPr>
            </w:pPr>
            <w:proofErr w:type="spellStart"/>
            <w:r w:rsidRPr="00887FB8">
              <w:rPr>
                <w:sz w:val="24"/>
                <w:szCs w:val="24"/>
              </w:rPr>
              <w:t>ско-акушерские</w:t>
            </w:r>
            <w:proofErr w:type="spellEnd"/>
            <w:r w:rsidR="004A77C3" w:rsidRPr="00887FB8">
              <w:rPr>
                <w:sz w:val="24"/>
                <w:szCs w:val="24"/>
              </w:rPr>
              <w:t xml:space="preserve"> </w:t>
            </w:r>
            <w:r w:rsidRPr="00887FB8">
              <w:rPr>
                <w:sz w:val="24"/>
                <w:szCs w:val="24"/>
              </w:rPr>
              <w:t xml:space="preserve">пункты </w:t>
            </w:r>
          </w:p>
        </w:tc>
        <w:tc>
          <w:tcPr>
            <w:tcW w:w="902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объект</w:t>
            </w:r>
          </w:p>
        </w:tc>
        <w:tc>
          <w:tcPr>
            <w:tcW w:w="867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  <w:tc>
          <w:tcPr>
            <w:tcW w:w="793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</w:tr>
      <w:tr w:rsidR="00774D80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166A1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 w:rsidR="00774D80" w:rsidRPr="00887FB8">
              <w:rPr>
                <w:sz w:val="24"/>
              </w:rPr>
              <w:t>.3</w:t>
            </w:r>
          </w:p>
        </w:tc>
        <w:tc>
          <w:tcPr>
            <w:tcW w:w="1928" w:type="pct"/>
          </w:tcPr>
          <w:p w:rsidR="00774D80" w:rsidRPr="00887FB8" w:rsidRDefault="00774D80" w:rsidP="00250A08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Аптека</w:t>
            </w:r>
          </w:p>
        </w:tc>
        <w:tc>
          <w:tcPr>
            <w:tcW w:w="902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объект</w:t>
            </w:r>
          </w:p>
        </w:tc>
        <w:tc>
          <w:tcPr>
            <w:tcW w:w="867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  <w:tc>
          <w:tcPr>
            <w:tcW w:w="793" w:type="pct"/>
            <w:vAlign w:val="center"/>
          </w:tcPr>
          <w:p w:rsidR="00774D80" w:rsidRPr="00887FB8" w:rsidRDefault="00774D80" w:rsidP="00166A1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</w:p>
        </w:tc>
      </w:tr>
      <w:tr w:rsidR="00774D80" w:rsidRPr="00166A17" w:rsidTr="00F7575A">
        <w:trPr>
          <w:trHeight w:val="345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4490" w:type="pct"/>
            <w:gridSpan w:val="4"/>
            <w:vAlign w:val="center"/>
          </w:tcPr>
          <w:p w:rsidR="00774D80" w:rsidRPr="00887FB8" w:rsidRDefault="001064DD" w:rsidP="00774D80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b/>
                <w:sz w:val="24"/>
                <w:szCs w:val="24"/>
              </w:rPr>
              <w:t>УЧРЕЖДЕНИЯ КУЛЬТУРЫ И ИСКУС</w:t>
            </w:r>
            <w:r w:rsidR="00774D80" w:rsidRPr="00887FB8">
              <w:rPr>
                <w:b/>
                <w:sz w:val="24"/>
                <w:szCs w:val="24"/>
              </w:rPr>
              <w:t>СТВА</w:t>
            </w:r>
          </w:p>
        </w:tc>
      </w:tr>
      <w:tr w:rsidR="001639F4" w:rsidRPr="00166A17" w:rsidTr="00F7575A">
        <w:trPr>
          <w:trHeight w:val="345"/>
          <w:jc w:val="center"/>
        </w:trPr>
        <w:tc>
          <w:tcPr>
            <w:tcW w:w="510" w:type="pct"/>
            <w:vAlign w:val="center"/>
          </w:tcPr>
          <w:p w:rsidR="001639F4" w:rsidRDefault="001639F4" w:rsidP="00250A08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Default="001639F4" w:rsidP="00774D8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774D80" w:rsidRPr="00166A17" w:rsidTr="00F7575A">
        <w:trPr>
          <w:trHeight w:val="195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.1</w:t>
            </w:r>
          </w:p>
        </w:tc>
        <w:tc>
          <w:tcPr>
            <w:tcW w:w="4490" w:type="pct"/>
            <w:gridSpan w:val="4"/>
            <w:vAlign w:val="center"/>
          </w:tcPr>
          <w:p w:rsidR="00774D80" w:rsidRPr="00887FB8" w:rsidRDefault="00774D80" w:rsidP="00250A08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Клубы</w:t>
            </w:r>
          </w:p>
        </w:tc>
      </w:tr>
      <w:tr w:rsidR="00774D80" w:rsidRPr="00166A17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.1.1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с. Дубровка</w:t>
            </w:r>
          </w:p>
        </w:tc>
        <w:tc>
          <w:tcPr>
            <w:tcW w:w="902" w:type="pct"/>
            <w:vAlign w:val="center"/>
          </w:tcPr>
          <w:p w:rsidR="00774D80" w:rsidRPr="00887FB8" w:rsidRDefault="00774D80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150</w:t>
            </w:r>
          </w:p>
        </w:tc>
        <w:tc>
          <w:tcPr>
            <w:tcW w:w="793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150</w:t>
            </w:r>
          </w:p>
        </w:tc>
      </w:tr>
      <w:tr w:rsidR="00774D80" w:rsidRPr="00166A17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.1.2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</w:tcPr>
          <w:p w:rsidR="00774D80" w:rsidRPr="00887FB8" w:rsidRDefault="00774D80" w:rsidP="00250A08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40</w:t>
            </w:r>
          </w:p>
        </w:tc>
        <w:tc>
          <w:tcPr>
            <w:tcW w:w="793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60</w:t>
            </w:r>
          </w:p>
        </w:tc>
      </w:tr>
      <w:tr w:rsidR="00774D80" w:rsidRPr="00166A17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.1.3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п. </w:t>
            </w:r>
            <w:proofErr w:type="spellStart"/>
            <w:r w:rsidRPr="00887FB8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</w:tcPr>
          <w:p w:rsidR="00774D80" w:rsidRPr="00887FB8" w:rsidRDefault="00774D80" w:rsidP="00250A08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20</w:t>
            </w:r>
          </w:p>
        </w:tc>
        <w:tc>
          <w:tcPr>
            <w:tcW w:w="793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40</w:t>
            </w:r>
          </w:p>
        </w:tc>
      </w:tr>
      <w:tr w:rsidR="00774D80" w:rsidRPr="00166A17" w:rsidTr="00F7575A">
        <w:trPr>
          <w:trHeight w:val="195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.2</w:t>
            </w:r>
          </w:p>
        </w:tc>
        <w:tc>
          <w:tcPr>
            <w:tcW w:w="4490" w:type="pct"/>
            <w:gridSpan w:val="4"/>
            <w:vAlign w:val="center"/>
          </w:tcPr>
          <w:p w:rsidR="00774D80" w:rsidRPr="00887FB8" w:rsidRDefault="00250A08" w:rsidP="00250A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Сельские массовые библиотеки</w:t>
            </w:r>
          </w:p>
        </w:tc>
      </w:tr>
      <w:tr w:rsidR="00774D80" w:rsidRPr="00166A17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.2.1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с. Дубровка</w:t>
            </w:r>
          </w:p>
        </w:tc>
        <w:tc>
          <w:tcPr>
            <w:tcW w:w="902" w:type="pct"/>
          </w:tcPr>
          <w:p w:rsidR="00774D80" w:rsidRPr="00887FB8" w:rsidRDefault="00774D80" w:rsidP="00250A08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4,7</w:t>
            </w:r>
          </w:p>
        </w:tc>
        <w:tc>
          <w:tcPr>
            <w:tcW w:w="793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10,6</w:t>
            </w:r>
          </w:p>
        </w:tc>
      </w:tr>
      <w:tr w:rsidR="00774D80" w:rsidRPr="00166A17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.2.2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п. Нижняя Матренка</w:t>
            </w:r>
          </w:p>
        </w:tc>
        <w:tc>
          <w:tcPr>
            <w:tcW w:w="902" w:type="pct"/>
          </w:tcPr>
          <w:p w:rsidR="00774D80" w:rsidRPr="00887FB8" w:rsidRDefault="00774D80" w:rsidP="00250A08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1,2</w:t>
            </w:r>
          </w:p>
        </w:tc>
        <w:tc>
          <w:tcPr>
            <w:tcW w:w="793" w:type="pct"/>
            <w:vAlign w:val="center"/>
          </w:tcPr>
          <w:p w:rsidR="00774D80" w:rsidRPr="00887FB8" w:rsidRDefault="00774D80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774D80" w:rsidRPr="00166A17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774D80" w:rsidRPr="00887FB8" w:rsidRDefault="00880F9A" w:rsidP="00250A08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774D80" w:rsidRPr="00887FB8">
              <w:rPr>
                <w:sz w:val="24"/>
              </w:rPr>
              <w:t>.2.3</w:t>
            </w:r>
          </w:p>
        </w:tc>
        <w:tc>
          <w:tcPr>
            <w:tcW w:w="1928" w:type="pct"/>
            <w:vAlign w:val="center"/>
          </w:tcPr>
          <w:p w:rsidR="00774D80" w:rsidRPr="00887FB8" w:rsidRDefault="00774D80" w:rsidP="00250A08">
            <w:pPr>
              <w:tabs>
                <w:tab w:val="left" w:pos="366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п. </w:t>
            </w:r>
            <w:proofErr w:type="spellStart"/>
            <w:r w:rsidRPr="00887FB8">
              <w:rPr>
                <w:sz w:val="24"/>
                <w:szCs w:val="24"/>
              </w:rPr>
              <w:t>Петени</w:t>
            </w:r>
            <w:proofErr w:type="spellEnd"/>
          </w:p>
        </w:tc>
        <w:tc>
          <w:tcPr>
            <w:tcW w:w="902" w:type="pct"/>
          </w:tcPr>
          <w:p w:rsidR="00774D80" w:rsidRPr="00887FB8" w:rsidRDefault="00774D80" w:rsidP="00250A08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774D80" w:rsidRPr="00887FB8" w:rsidRDefault="00250A08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0,6</w:t>
            </w:r>
          </w:p>
        </w:tc>
        <w:tc>
          <w:tcPr>
            <w:tcW w:w="793" w:type="pct"/>
            <w:vAlign w:val="center"/>
          </w:tcPr>
          <w:p w:rsidR="00774D80" w:rsidRPr="00887FB8" w:rsidRDefault="00774D80" w:rsidP="00250A08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</w:tr>
      <w:tr w:rsidR="000225A7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4490" w:type="pct"/>
            <w:gridSpan w:val="4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sz w:val="24"/>
                <w:szCs w:val="24"/>
              </w:rPr>
              <w:t>ФИЗКУЛЬТУРНО-СПОРТИВНЫЕ СООРУЖЕНИЯ</w:t>
            </w:r>
          </w:p>
        </w:tc>
      </w:tr>
      <w:tr w:rsidR="001639F4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39F4" w:rsidRDefault="001639F4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Pr="00887FB8" w:rsidRDefault="001639F4" w:rsidP="000225A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0225A7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 w:rsidR="000225A7" w:rsidRPr="00887FB8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Физкультурно-спортивные залы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76</w:t>
            </w:r>
          </w:p>
        </w:tc>
      </w:tr>
      <w:tr w:rsidR="000225A7" w:rsidRPr="00774D80" w:rsidTr="00F7575A">
        <w:trPr>
          <w:trHeight w:val="39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 w:rsidR="000225A7" w:rsidRPr="00887FB8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Плоскостные сооружения</w:t>
            </w:r>
          </w:p>
        </w:tc>
        <w:tc>
          <w:tcPr>
            <w:tcW w:w="902" w:type="pct"/>
          </w:tcPr>
          <w:p w:rsidR="000225A7" w:rsidRPr="00887FB8" w:rsidRDefault="000225A7" w:rsidP="000225A7">
            <w:pPr>
              <w:spacing w:after="0" w:line="240" w:lineRule="auto"/>
              <w:jc w:val="center"/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65</w:t>
            </w:r>
          </w:p>
        </w:tc>
      </w:tr>
      <w:tr w:rsidR="000225A7" w:rsidRPr="00774D80" w:rsidTr="00F7575A">
        <w:trPr>
          <w:trHeight w:val="147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 w:rsidR="000225A7" w:rsidRPr="00887FB8">
              <w:rPr>
                <w:sz w:val="24"/>
              </w:rPr>
              <w:t>.3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Плавательные бассейны</w:t>
            </w:r>
            <w:r w:rsidRPr="00887FB8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02" w:type="pct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чел./мест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22</w:t>
            </w:r>
          </w:p>
        </w:tc>
      </w:tr>
      <w:tr w:rsidR="000225A7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4490" w:type="pct"/>
            <w:gridSpan w:val="4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sz w:val="24"/>
                <w:szCs w:val="24"/>
              </w:rPr>
              <w:t>ПРЕДПРИЯТИЯ ТОРГОВЛИ, ОБЩЕСТВЕННОГО ПИТАНИЯ И БЫТОВОГО ОБСЛУЖИВАНИЯ</w:t>
            </w:r>
          </w:p>
        </w:tc>
      </w:tr>
      <w:tr w:rsidR="001639F4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39F4" w:rsidRDefault="001639F4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Pr="00887FB8" w:rsidRDefault="001639F4" w:rsidP="000225A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0225A7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Магазины продовольственных товаров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</w:t>
            </w:r>
            <w:r w:rsidRPr="00887FB8">
              <w:rPr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189</w:t>
            </w:r>
          </w:p>
        </w:tc>
      </w:tr>
      <w:tr w:rsidR="000225A7" w:rsidRPr="00774D80" w:rsidTr="00F7575A">
        <w:trPr>
          <w:trHeight w:val="39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b/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Магазины непродовольственных товаров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</w:t>
            </w:r>
            <w:r w:rsidRPr="00887FB8">
              <w:rPr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382</w:t>
            </w:r>
          </w:p>
        </w:tc>
      </w:tr>
      <w:tr w:rsidR="000225A7" w:rsidRPr="00774D80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.3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Торговые объекты местного значения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объект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2</w:t>
            </w:r>
          </w:p>
        </w:tc>
      </w:tr>
      <w:tr w:rsidR="000225A7" w:rsidRPr="00774D80" w:rsidTr="00F7575A">
        <w:trPr>
          <w:trHeight w:val="135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.4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Торговые места, на розничных рынках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мест</w:t>
            </w:r>
            <w:r w:rsidR="00B066FA" w:rsidRPr="00887FB8">
              <w:rPr>
                <w:sz w:val="24"/>
                <w:szCs w:val="24"/>
              </w:rPr>
              <w:t>о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</w:t>
            </w:r>
          </w:p>
        </w:tc>
      </w:tr>
      <w:tr w:rsidR="000225A7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.5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Предприятия общественного питания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мест</w:t>
            </w:r>
            <w:r w:rsidR="00B066FA" w:rsidRPr="00887FB8">
              <w:rPr>
                <w:color w:val="000000"/>
                <w:sz w:val="24"/>
                <w:szCs w:val="24"/>
              </w:rPr>
              <w:t>о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43</w:t>
            </w:r>
          </w:p>
        </w:tc>
      </w:tr>
      <w:tr w:rsidR="000225A7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0225A7" w:rsidRPr="00887FB8">
              <w:rPr>
                <w:sz w:val="24"/>
              </w:rPr>
              <w:t>.6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Предприятия бытового обслуживания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мест</w:t>
            </w:r>
            <w:r w:rsidR="00B066FA" w:rsidRPr="00887FB8">
              <w:rPr>
                <w:color w:val="000000"/>
                <w:sz w:val="24"/>
                <w:szCs w:val="24"/>
              </w:rPr>
              <w:t>о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8</w:t>
            </w:r>
          </w:p>
        </w:tc>
      </w:tr>
      <w:tr w:rsidR="000225A7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4490" w:type="pct"/>
            <w:gridSpan w:val="4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color w:val="000000"/>
                <w:sz w:val="24"/>
                <w:szCs w:val="24"/>
              </w:rPr>
              <w:t>УЧРЕЖДЕНИЯ И ПРЕДПРИЯТИЯ БЫТОВОГО И КОММУНАЛЬНОГО ОБСЛУЖИВАНИЯ</w:t>
            </w:r>
          </w:p>
        </w:tc>
      </w:tr>
      <w:tr w:rsidR="001639F4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1639F4" w:rsidRDefault="001639F4" w:rsidP="000225A7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1639F4" w:rsidRPr="00887FB8" w:rsidRDefault="001639F4" w:rsidP="000225A7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0225A7" w:rsidRPr="00774D80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 w:rsidR="000225A7" w:rsidRPr="00887FB8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Прачечные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880F9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 xml:space="preserve">кг 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65</w:t>
            </w:r>
          </w:p>
        </w:tc>
      </w:tr>
      <w:tr w:rsidR="000225A7" w:rsidRPr="00774D80" w:rsidTr="00F7575A">
        <w:trPr>
          <w:trHeight w:val="390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 w:rsidR="000225A7" w:rsidRPr="00887FB8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Химчистки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880F9A">
            <w:pPr>
              <w:spacing w:after="0" w:line="240" w:lineRule="auto"/>
              <w:ind w:firstLine="13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 xml:space="preserve">кг 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4</w:t>
            </w:r>
          </w:p>
        </w:tc>
      </w:tr>
      <w:tr w:rsidR="000225A7" w:rsidRPr="00774D80" w:rsidTr="00F7575A">
        <w:trPr>
          <w:trHeight w:val="147"/>
          <w:jc w:val="center"/>
        </w:trPr>
        <w:tc>
          <w:tcPr>
            <w:tcW w:w="510" w:type="pct"/>
            <w:vAlign w:val="center"/>
          </w:tcPr>
          <w:p w:rsidR="000225A7" w:rsidRPr="00887FB8" w:rsidRDefault="00880F9A" w:rsidP="000225A7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 w:rsidR="000225A7" w:rsidRPr="00887FB8">
              <w:rPr>
                <w:sz w:val="24"/>
              </w:rPr>
              <w:t>.3</w:t>
            </w:r>
          </w:p>
        </w:tc>
        <w:tc>
          <w:tcPr>
            <w:tcW w:w="1928" w:type="pct"/>
            <w:vAlign w:val="center"/>
          </w:tcPr>
          <w:p w:rsidR="000225A7" w:rsidRPr="00887FB8" w:rsidRDefault="000225A7" w:rsidP="00B066FA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Бани</w:t>
            </w:r>
          </w:p>
        </w:tc>
        <w:tc>
          <w:tcPr>
            <w:tcW w:w="902" w:type="pct"/>
            <w:vAlign w:val="center"/>
          </w:tcPr>
          <w:p w:rsidR="000225A7" w:rsidRPr="00887FB8" w:rsidRDefault="000225A7" w:rsidP="00880F9A">
            <w:pPr>
              <w:spacing w:after="0" w:line="240" w:lineRule="auto"/>
              <w:ind w:firstLine="13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мест</w:t>
            </w:r>
            <w:r w:rsidR="00B066FA" w:rsidRPr="00887FB8">
              <w:rPr>
                <w:color w:val="000000"/>
                <w:sz w:val="24"/>
                <w:szCs w:val="24"/>
              </w:rPr>
              <w:t>о</w:t>
            </w:r>
            <w:r w:rsidRPr="00887FB8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67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0225A7" w:rsidRPr="00887FB8" w:rsidRDefault="000225A7" w:rsidP="000225A7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8</w:t>
            </w:r>
          </w:p>
        </w:tc>
      </w:tr>
      <w:tr w:rsidR="00B066FA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B066FA" w:rsidRPr="00887FB8" w:rsidRDefault="00B066FA" w:rsidP="00880F9A">
            <w:pPr>
              <w:spacing w:after="0" w:line="240" w:lineRule="auto"/>
              <w:jc w:val="center"/>
              <w:rPr>
                <w:b/>
                <w:sz w:val="24"/>
              </w:rPr>
            </w:pPr>
            <w:r w:rsidRPr="00887FB8">
              <w:rPr>
                <w:b/>
                <w:sz w:val="24"/>
              </w:rPr>
              <w:t>1</w:t>
            </w:r>
            <w:r w:rsidR="00880F9A">
              <w:rPr>
                <w:b/>
                <w:sz w:val="24"/>
              </w:rPr>
              <w:t>2</w:t>
            </w:r>
          </w:p>
        </w:tc>
        <w:tc>
          <w:tcPr>
            <w:tcW w:w="4490" w:type="pct"/>
            <w:gridSpan w:val="4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color w:val="000000"/>
                <w:sz w:val="24"/>
                <w:szCs w:val="24"/>
              </w:rPr>
              <w:t>ОРГАНИЗАЦИИ И УЧРЕЖДЕНИЯУПРАВЛЕНИЯ, КРЕДИТНО-ФИНАНСОВЫЕ УЧРЕЖДЕНИЯ И ПРЕДПРИЯТИЯ СВЯЗИ</w:t>
            </w:r>
          </w:p>
        </w:tc>
      </w:tr>
      <w:tr w:rsidR="00612A46" w:rsidRPr="00556F2A" w:rsidTr="00612A46">
        <w:trPr>
          <w:trHeight w:val="150"/>
          <w:jc w:val="center"/>
        </w:trPr>
        <w:tc>
          <w:tcPr>
            <w:tcW w:w="510" w:type="pct"/>
            <w:vAlign w:val="center"/>
          </w:tcPr>
          <w:p w:rsidR="00612A46" w:rsidRPr="00887FB8" w:rsidRDefault="00612A46" w:rsidP="00880F9A">
            <w:pPr>
              <w:spacing w:after="0" w:line="240" w:lineRule="auto"/>
              <w:jc w:val="center"/>
              <w:rPr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612A46" w:rsidRPr="00887FB8" w:rsidRDefault="00612A46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B066FA" w:rsidRPr="00556F2A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B066FA" w:rsidRPr="00887FB8" w:rsidRDefault="00B066FA" w:rsidP="00880F9A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  <w:r w:rsidR="00880F9A">
              <w:rPr>
                <w:sz w:val="24"/>
              </w:rPr>
              <w:t>2</w:t>
            </w:r>
            <w:r w:rsidRPr="00887FB8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B066FA" w:rsidRPr="00887FB8" w:rsidRDefault="00B066FA" w:rsidP="003D093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 xml:space="preserve"> </w:t>
            </w:r>
            <w:r w:rsidRPr="00887FB8">
              <w:rPr>
                <w:sz w:val="24"/>
                <w:szCs w:val="24"/>
              </w:rPr>
              <w:t>Отделения</w:t>
            </w:r>
          </w:p>
          <w:p w:rsidR="00B066FA" w:rsidRPr="00887FB8" w:rsidRDefault="00B066FA" w:rsidP="003D093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 и филиалы</w:t>
            </w:r>
          </w:p>
          <w:p w:rsidR="00B066FA" w:rsidRPr="00887FB8" w:rsidRDefault="00B066FA" w:rsidP="003D093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 сберегательного</w:t>
            </w:r>
          </w:p>
          <w:p w:rsidR="00B066FA" w:rsidRPr="00887FB8" w:rsidRDefault="00B066FA" w:rsidP="00B066F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 xml:space="preserve"> банка</w:t>
            </w:r>
          </w:p>
        </w:tc>
        <w:tc>
          <w:tcPr>
            <w:tcW w:w="902" w:type="pct"/>
            <w:vAlign w:val="center"/>
          </w:tcPr>
          <w:p w:rsidR="00B066FA" w:rsidRPr="00887FB8" w:rsidRDefault="00880F9A" w:rsidP="00B066F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</w:t>
            </w:r>
          </w:p>
        </w:tc>
        <w:tc>
          <w:tcPr>
            <w:tcW w:w="867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793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</w:t>
            </w:r>
          </w:p>
        </w:tc>
      </w:tr>
      <w:tr w:rsidR="00612A46" w:rsidRPr="00556F2A" w:rsidTr="00612A46">
        <w:trPr>
          <w:trHeight w:val="111"/>
          <w:jc w:val="center"/>
        </w:trPr>
        <w:tc>
          <w:tcPr>
            <w:tcW w:w="510" w:type="pct"/>
            <w:vAlign w:val="center"/>
          </w:tcPr>
          <w:p w:rsidR="00612A46" w:rsidRPr="00887FB8" w:rsidRDefault="00612A46" w:rsidP="00880F9A">
            <w:pPr>
              <w:spacing w:after="0" w:line="240" w:lineRule="auto"/>
              <w:jc w:val="center"/>
              <w:rPr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612A46" w:rsidRPr="00612A46" w:rsidRDefault="00612A46" w:rsidP="003D0934">
            <w:pPr>
              <w:spacing w:after="0" w:line="240" w:lineRule="auto"/>
              <w:jc w:val="center"/>
              <w:rPr>
                <w:i/>
                <w:color w:val="000000"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Федерального значения</w:t>
            </w:r>
          </w:p>
        </w:tc>
      </w:tr>
      <w:tr w:rsidR="00B066FA" w:rsidRPr="00556F2A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B066FA" w:rsidRPr="00887FB8" w:rsidRDefault="00B066FA" w:rsidP="00880F9A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sz w:val="24"/>
              </w:rPr>
              <w:t>1</w:t>
            </w:r>
            <w:r w:rsidR="00880F9A">
              <w:rPr>
                <w:sz w:val="24"/>
              </w:rPr>
              <w:t>2</w:t>
            </w:r>
            <w:r w:rsidRPr="00887FB8">
              <w:rPr>
                <w:sz w:val="24"/>
              </w:rPr>
              <w:t>.2</w:t>
            </w:r>
          </w:p>
        </w:tc>
        <w:tc>
          <w:tcPr>
            <w:tcW w:w="1928" w:type="pct"/>
            <w:vAlign w:val="center"/>
          </w:tcPr>
          <w:p w:rsidR="00B066FA" w:rsidRPr="00887FB8" w:rsidRDefault="00612A46" w:rsidP="003D093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Почта России</w:t>
            </w:r>
          </w:p>
        </w:tc>
        <w:tc>
          <w:tcPr>
            <w:tcW w:w="902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sz w:val="24"/>
                <w:szCs w:val="24"/>
              </w:rPr>
              <w:t>объект</w:t>
            </w:r>
          </w:p>
        </w:tc>
        <w:tc>
          <w:tcPr>
            <w:tcW w:w="867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793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1</w:t>
            </w:r>
          </w:p>
        </w:tc>
      </w:tr>
      <w:tr w:rsidR="00B066FA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B066FA" w:rsidRPr="00887FB8" w:rsidRDefault="00880F9A" w:rsidP="003D0934">
            <w:pPr>
              <w:spacing w:after="0" w:line="240" w:lineRule="auto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4490" w:type="pct"/>
            <w:gridSpan w:val="4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sz w:val="24"/>
              </w:rPr>
            </w:pPr>
            <w:r w:rsidRPr="00887FB8">
              <w:rPr>
                <w:b/>
                <w:color w:val="000000"/>
                <w:sz w:val="24"/>
                <w:szCs w:val="24"/>
              </w:rPr>
              <w:t>Учреждения жилищно-коммунального хозяйства</w:t>
            </w:r>
          </w:p>
        </w:tc>
      </w:tr>
      <w:tr w:rsidR="00612A46" w:rsidRPr="00774D80" w:rsidTr="00F7575A">
        <w:trPr>
          <w:trHeight w:val="111"/>
          <w:jc w:val="center"/>
        </w:trPr>
        <w:tc>
          <w:tcPr>
            <w:tcW w:w="510" w:type="pct"/>
            <w:vAlign w:val="center"/>
          </w:tcPr>
          <w:p w:rsidR="00612A46" w:rsidRDefault="00612A46" w:rsidP="003D0934">
            <w:pPr>
              <w:spacing w:after="0" w:line="240" w:lineRule="auto"/>
              <w:jc w:val="center"/>
              <w:rPr>
                <w:b/>
                <w:sz w:val="24"/>
              </w:rPr>
            </w:pPr>
          </w:p>
        </w:tc>
        <w:tc>
          <w:tcPr>
            <w:tcW w:w="4490" w:type="pct"/>
            <w:gridSpan w:val="4"/>
            <w:vAlign w:val="center"/>
          </w:tcPr>
          <w:p w:rsidR="00612A46" w:rsidRPr="00612A46" w:rsidRDefault="00612A46" w:rsidP="003D0934">
            <w:pPr>
              <w:spacing w:after="0" w:line="240" w:lineRule="auto"/>
              <w:jc w:val="center"/>
              <w:rPr>
                <w:i/>
                <w:color w:val="000000"/>
                <w:sz w:val="24"/>
                <w:szCs w:val="24"/>
              </w:rPr>
            </w:pPr>
            <w:r w:rsidRPr="00612A46">
              <w:rPr>
                <w:i/>
                <w:color w:val="000000"/>
                <w:sz w:val="24"/>
                <w:szCs w:val="24"/>
              </w:rPr>
              <w:t>Местного значения муниципального района</w:t>
            </w:r>
          </w:p>
        </w:tc>
      </w:tr>
      <w:tr w:rsidR="00B066FA" w:rsidRPr="00556F2A" w:rsidTr="00F7575A">
        <w:trPr>
          <w:trHeight w:val="150"/>
          <w:jc w:val="center"/>
        </w:trPr>
        <w:tc>
          <w:tcPr>
            <w:tcW w:w="510" w:type="pct"/>
            <w:vAlign w:val="center"/>
          </w:tcPr>
          <w:p w:rsidR="00B066FA" w:rsidRPr="00887FB8" w:rsidRDefault="00880F9A" w:rsidP="003D0934">
            <w:p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 w:rsidR="00B066FA" w:rsidRPr="00887FB8">
              <w:rPr>
                <w:sz w:val="24"/>
              </w:rPr>
              <w:t>.1</w:t>
            </w:r>
          </w:p>
        </w:tc>
        <w:tc>
          <w:tcPr>
            <w:tcW w:w="1928" w:type="pct"/>
            <w:vAlign w:val="center"/>
          </w:tcPr>
          <w:p w:rsidR="00B066FA" w:rsidRPr="00887FB8" w:rsidRDefault="00B066FA" w:rsidP="00E521D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Гостиниц</w:t>
            </w:r>
            <w:r w:rsidR="00E521D4">
              <w:rPr>
                <w:color w:val="000000"/>
                <w:sz w:val="24"/>
                <w:szCs w:val="24"/>
              </w:rPr>
              <w:t>а</w:t>
            </w:r>
            <w:bookmarkStart w:id="240" w:name="_GoBack"/>
            <w:bookmarkEnd w:id="240"/>
          </w:p>
        </w:tc>
        <w:tc>
          <w:tcPr>
            <w:tcW w:w="902" w:type="pct"/>
            <w:vAlign w:val="center"/>
          </w:tcPr>
          <w:p w:rsidR="00B066FA" w:rsidRPr="00887FB8" w:rsidRDefault="00B066FA" w:rsidP="00B066FA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место</w:t>
            </w:r>
          </w:p>
        </w:tc>
        <w:tc>
          <w:tcPr>
            <w:tcW w:w="867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793" w:type="pct"/>
            <w:vAlign w:val="center"/>
          </w:tcPr>
          <w:p w:rsidR="00B066FA" w:rsidRPr="00887FB8" w:rsidRDefault="00B066FA" w:rsidP="003D093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887FB8">
              <w:rPr>
                <w:color w:val="000000"/>
                <w:sz w:val="24"/>
                <w:szCs w:val="24"/>
              </w:rPr>
              <w:t>7</w:t>
            </w:r>
          </w:p>
        </w:tc>
      </w:tr>
    </w:tbl>
    <w:p w:rsidR="00B066FA" w:rsidRDefault="00B066FA" w:rsidP="000116C6">
      <w:pPr>
        <w:widowControl w:val="0"/>
        <w:spacing w:before="120" w:after="120" w:line="240" w:lineRule="auto"/>
        <w:ind w:firstLine="709"/>
        <w:jc w:val="center"/>
        <w:rPr>
          <w:b/>
          <w:sz w:val="24"/>
          <w:szCs w:val="24"/>
        </w:rPr>
      </w:pPr>
    </w:p>
    <w:p w:rsidR="00B066FA" w:rsidRDefault="00B066FA" w:rsidP="000116C6">
      <w:pPr>
        <w:widowControl w:val="0"/>
        <w:spacing w:before="120" w:after="120" w:line="240" w:lineRule="auto"/>
        <w:ind w:firstLine="709"/>
        <w:jc w:val="center"/>
        <w:rPr>
          <w:b/>
          <w:sz w:val="24"/>
          <w:szCs w:val="24"/>
        </w:rPr>
      </w:pPr>
    </w:p>
    <w:p w:rsidR="000A7A72" w:rsidRPr="00E35E96" w:rsidRDefault="00D45327" w:rsidP="00F94D1C">
      <w:pPr>
        <w:pStyle w:val="2"/>
        <w:spacing w:before="120" w:after="120" w:line="240" w:lineRule="auto"/>
        <w:rPr>
          <w:rFonts w:cs="Times New Roman"/>
          <w:sz w:val="28"/>
          <w:szCs w:val="28"/>
        </w:rPr>
      </w:pPr>
      <w:bookmarkStart w:id="241" w:name="_Toc399747483"/>
      <w:bookmarkStart w:id="242" w:name="_Toc492464435"/>
      <w:r w:rsidRPr="00E35E96">
        <w:rPr>
          <w:rFonts w:cs="Times New Roman"/>
          <w:sz w:val="28"/>
          <w:szCs w:val="28"/>
        </w:rPr>
        <w:lastRenderedPageBreak/>
        <w:t>21</w:t>
      </w:r>
      <w:r w:rsidR="000A7A72" w:rsidRPr="00E35E96">
        <w:rPr>
          <w:rFonts w:cs="Times New Roman"/>
          <w:sz w:val="28"/>
          <w:szCs w:val="28"/>
        </w:rPr>
        <w:t xml:space="preserve"> ПРИЛОЖЕНИЯ</w:t>
      </w:r>
      <w:bookmarkEnd w:id="241"/>
      <w:bookmarkEnd w:id="242"/>
    </w:p>
    <w:p w:rsidR="007F29F1" w:rsidRPr="00E35E96" w:rsidRDefault="007F29F1" w:rsidP="00F94D1C">
      <w:pPr>
        <w:pStyle w:val="2"/>
        <w:spacing w:before="120" w:after="120" w:line="240" w:lineRule="auto"/>
        <w:rPr>
          <w:rFonts w:cs="Times New Roman"/>
          <w:b w:val="0"/>
          <w:i/>
        </w:rPr>
      </w:pPr>
      <w:bookmarkStart w:id="243" w:name="_Toc479016466"/>
      <w:bookmarkStart w:id="244" w:name="_Toc492464436"/>
      <w:bookmarkStart w:id="245" w:name="_Toc399747484"/>
      <w:r w:rsidRPr="00E35E96">
        <w:rPr>
          <w:rFonts w:cs="Times New Roman"/>
          <w:b w:val="0"/>
          <w:i/>
        </w:rPr>
        <w:t>Приложение №1 «Департамент по охране животного мира Новосибирской области»</w:t>
      </w:r>
      <w:bookmarkEnd w:id="243"/>
      <w:bookmarkEnd w:id="244"/>
    </w:p>
    <w:p w:rsidR="00253429" w:rsidRPr="00E35E96" w:rsidRDefault="00D97CF6" w:rsidP="00253429">
      <w:r w:rsidRPr="00E35E96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pt;height:606.75pt" o:ole="">
            <v:imagedata r:id="rId15" o:title=""/>
          </v:shape>
          <o:OLEObject Type="Embed" ProgID="AcroExch.Document.DC" ShapeID="_x0000_i1025" DrawAspect="Content" ObjectID="_1682516783" r:id="rId16"/>
        </w:object>
      </w:r>
    </w:p>
    <w:bookmarkEnd w:id="245"/>
    <w:p w:rsidR="006346B9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" name="Рисунок 1" descr="C:\Users\User003\Desktop\Дубровское\Маслянинский район координаты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03\Desktop\Дубровское\Маслянинский район координаты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3" name="Рисунок 3" descr="C:\Users\User003\Desktop\Дубровское\Маслянинский район координаты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003\Desktop\Дубровское\Маслянинский район координаты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4" name="Рисунок 4" descr="C:\Users\User003\Desktop\Дубровское\Маслянинский район координаты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003\Desktop\Дубровское\Маслянинский район координаты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5" name="Рисунок 5" descr="C:\Users\User003\Desktop\Дубровское\Маслянинский район координаты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003\Desktop\Дубровское\Маслянинский район координаты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6" name="Рисунок 6" descr="C:\Users\User003\Desktop\Дубровское\Маслянинский район координаты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003\Desktop\Дубровское\Маслянинский район координаты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7" name="Рисунок 7" descr="C:\Users\User003\Desktop\Дубровское\Маслянинский район координаты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003\Desktop\Дубровское\Маслянинский район координаты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CF6" w:rsidRPr="00E35E96" w:rsidRDefault="00D97CF6" w:rsidP="00250DC6">
      <w:pPr>
        <w:jc w:val="both"/>
      </w:pPr>
    </w:p>
    <w:p w:rsidR="00D97CF6" w:rsidRPr="00E35E96" w:rsidRDefault="00D97CF6" w:rsidP="00250DC6">
      <w:pPr>
        <w:jc w:val="both"/>
        <w:sectPr w:rsidR="00D97CF6" w:rsidRPr="00E35E96" w:rsidSect="004437E6">
          <w:footerReference w:type="even" r:id="rId23"/>
          <w:footerReference w:type="default" r:id="rId24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D6262" w:rsidRPr="00E35E96" w:rsidRDefault="00AD6262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  <w:noProof/>
          <w:lang w:eastAsia="ru-RU"/>
        </w:rPr>
      </w:pPr>
      <w:bookmarkStart w:id="246" w:name="_Toc479016467"/>
      <w:bookmarkStart w:id="247" w:name="_Toc492464437"/>
      <w:r w:rsidRPr="00E35E96">
        <w:rPr>
          <w:rFonts w:cs="Times New Roman"/>
          <w:b w:val="0"/>
          <w:i/>
          <w:noProof/>
          <w:lang w:eastAsia="ru-RU"/>
        </w:rPr>
        <w:lastRenderedPageBreak/>
        <w:t xml:space="preserve">Приложение №2 </w:t>
      </w:r>
      <w:bookmarkEnd w:id="246"/>
      <w:r w:rsidRPr="00E35E96">
        <w:rPr>
          <w:rFonts w:cs="Times New Roman"/>
          <w:b w:val="0"/>
          <w:i/>
          <w:noProof/>
          <w:lang w:eastAsia="ru-RU"/>
        </w:rPr>
        <w:t>ФБУ «ТФГИ по Сибирскому федеральному округу»</w:t>
      </w:r>
      <w:bookmarkEnd w:id="247"/>
    </w:p>
    <w:p w:rsidR="00AD6262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drawing>
          <wp:inline distT="0" distB="0" distL="0" distR="0">
            <wp:extent cx="5934075" cy="8391525"/>
            <wp:effectExtent l="0" t="0" r="0" b="0"/>
            <wp:docPr id="8" name="Рисунок 8" descr="W:\Новосибирская_область\07_Маслянинский район\Дубровский\01_исходные_данные\02_Ответы_на_запросы\террфондгеолог\Террфондгеоло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:\Новосибирская_область\07_Маслянинский район\Дубровский\01_исходные_данные\02_Ответы_на_запросы\террфондгеолог\Террфондгеолог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62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9" name="Рисунок 9" descr="W:\Новосибирская_область\07_Маслянинский район\Дубровский\01_исходные_данные\02_Ответы_на_запросы\террфондгеолог\Террфондгеолог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:\Новосибирская_область\07_Маслянинский район\Дубровский\01_исходные_данные\02_Ответы_на_запросы\террфондгеолог\Террфондгеолог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D1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0" name="Рисунок 10" descr="W:\Новосибирская_область\07_Маслянинский район\Дубровский\01_исходные_данные\02_Ответы_на_запросы\террфондгеолог\Террфондгеолог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:\Новосибирская_область\07_Маслянинский район\Дубровский\01_исходные_данные\02_Ответы_на_запросы\террфондгеолог\Террфондгеолог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D1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1" name="Рисунок 11" descr="W:\Новосибирская_область\07_Маслянинский район\Дубровский\01_исходные_данные\02_Ответы_на_запросы\террфондгеолог\Террфондгеолог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:\Новосибирская_область\07_Маслянинский район\Дубровский\01_исходные_данные\02_Ответы_на_запросы\террфондгеолог\Террфондгеолог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62" w:rsidRPr="00E35E96" w:rsidRDefault="00AD6262" w:rsidP="00AD6262">
      <w:pPr>
        <w:rPr>
          <w:lang w:eastAsia="ru-RU"/>
        </w:rPr>
      </w:pPr>
    </w:p>
    <w:p w:rsidR="00AD6262" w:rsidRPr="00E35E96" w:rsidRDefault="00AD6262" w:rsidP="00AD6262">
      <w:pPr>
        <w:rPr>
          <w:lang w:eastAsia="ru-RU"/>
        </w:rPr>
        <w:sectPr w:rsidR="00AD6262" w:rsidRPr="00E35E96" w:rsidSect="004437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D6262" w:rsidRPr="00E35E96" w:rsidRDefault="00AD6262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  <w:noProof/>
          <w:lang w:eastAsia="ru-RU"/>
        </w:rPr>
      </w:pPr>
      <w:bookmarkStart w:id="248" w:name="_Toc492464438"/>
      <w:r w:rsidRPr="00E35E96">
        <w:rPr>
          <w:rFonts w:cs="Times New Roman"/>
          <w:b w:val="0"/>
          <w:i/>
          <w:noProof/>
          <w:lang w:eastAsia="ru-RU"/>
        </w:rPr>
        <w:lastRenderedPageBreak/>
        <w:t>Приложение №3 «Департамент природных ресурсов и охраны окружающей среды Новосибирской области»</w:t>
      </w:r>
      <w:bookmarkEnd w:id="248"/>
    </w:p>
    <w:p w:rsidR="00AD6262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drawing>
          <wp:inline distT="0" distB="0" distL="0" distR="0">
            <wp:extent cx="5934075" cy="8391525"/>
            <wp:effectExtent l="0" t="0" r="0" b="0"/>
            <wp:docPr id="12" name="Рисунок 12" descr="W:\Новосибирская_область\07_Маслянинский район\Дубровский\01_исходные_данные\02_Ответы_на_запросы\Департ_прир_ресурсо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W:\Новосибирская_область\07_Маслянинский район\Дубровский\01_исходные_данные\02_Ответы_на_запросы\Департ_прир_ресурсов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4D1" w:rsidRPr="00E35E96" w:rsidRDefault="00BD14D1" w:rsidP="00AD6262">
      <w:pPr>
        <w:rPr>
          <w:lang w:eastAsia="ru-RU"/>
        </w:rPr>
      </w:pPr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3" name="Рисунок 13" descr="W:\Новосибирская_область\07_Маслянинский район\Дубровский\01_исходные_данные\02_Ответы_на_запросы\Департ_прир_ресурсов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W:\Новосибирская_область\07_Маслянинский район\Дубровский\01_исходные_данные\02_Ответы_на_запросы\Департ_прир_ресурсов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62" w:rsidRPr="00E35E96" w:rsidRDefault="00AD6262" w:rsidP="00AD6262">
      <w:pPr>
        <w:rPr>
          <w:lang w:eastAsia="ru-RU"/>
        </w:rPr>
      </w:pPr>
    </w:p>
    <w:p w:rsidR="00AD6262" w:rsidRPr="00E35E96" w:rsidRDefault="00AD6262" w:rsidP="00AD6262">
      <w:pPr>
        <w:rPr>
          <w:lang w:eastAsia="ru-RU"/>
        </w:rPr>
        <w:sectPr w:rsidR="00AD6262" w:rsidRPr="00E35E96" w:rsidSect="004437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D6262" w:rsidRPr="00E35E96" w:rsidRDefault="00AD6262" w:rsidP="00F94D1C">
      <w:pPr>
        <w:pStyle w:val="2"/>
        <w:spacing w:before="0" w:line="240" w:lineRule="auto"/>
        <w:ind w:firstLine="709"/>
        <w:rPr>
          <w:rFonts w:cs="Times New Roman"/>
          <w:b w:val="0"/>
          <w:i/>
          <w:noProof/>
          <w:lang w:eastAsia="ru-RU"/>
        </w:rPr>
      </w:pPr>
      <w:bookmarkStart w:id="249" w:name="_Toc492464439"/>
      <w:r w:rsidRPr="00E35E96">
        <w:rPr>
          <w:rFonts w:cs="Times New Roman"/>
          <w:b w:val="0"/>
          <w:i/>
          <w:noProof/>
          <w:lang w:eastAsia="ru-RU"/>
        </w:rPr>
        <w:lastRenderedPageBreak/>
        <w:t>Приложение №4 ФКУ «Сибуправдор»</w:t>
      </w:r>
      <w:bookmarkEnd w:id="249"/>
    </w:p>
    <w:p w:rsidR="00AD6262" w:rsidRPr="00E35E96" w:rsidRDefault="00F05EE6" w:rsidP="00AD6262">
      <w:pPr>
        <w:rPr>
          <w:lang w:eastAsia="ru-RU"/>
        </w:rPr>
      </w:pPr>
      <w:r w:rsidRPr="00E35E96">
        <w:rPr>
          <w:lang w:eastAsia="ru-RU"/>
        </w:rPr>
        <w:object w:dxaOrig="8925" w:dyaOrig="12630">
          <v:shape id="_x0000_i1026" type="#_x0000_t75" style="width:446.25pt;height:631.5pt" o:ole="">
            <v:imagedata r:id="rId31" o:title=""/>
          </v:shape>
          <o:OLEObject Type="Embed" ProgID="AcroExch.Document.DC" ShapeID="_x0000_i1026" DrawAspect="Content" ObjectID="_1682516784" r:id="rId32"/>
        </w:object>
      </w:r>
    </w:p>
    <w:p w:rsidR="00AD6262" w:rsidRPr="00E35E96" w:rsidRDefault="00AD6262" w:rsidP="00250DC6">
      <w:pPr>
        <w:rPr>
          <w:sz w:val="18"/>
          <w:szCs w:val="18"/>
        </w:rPr>
      </w:pPr>
    </w:p>
    <w:p w:rsidR="00AD6262" w:rsidRPr="00E35E96" w:rsidRDefault="00AD6262" w:rsidP="00250DC6">
      <w:pPr>
        <w:rPr>
          <w:sz w:val="18"/>
          <w:szCs w:val="18"/>
        </w:rPr>
        <w:sectPr w:rsidR="00AD6262" w:rsidRPr="00E35E96" w:rsidSect="004437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02E0" w:rsidRPr="00E35E96" w:rsidRDefault="00E35E96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</w:rPr>
      </w:pPr>
      <w:bookmarkStart w:id="250" w:name="_Toc479016469"/>
      <w:bookmarkStart w:id="251" w:name="_Toc492464440"/>
      <w:r w:rsidRPr="00E35E96">
        <w:rPr>
          <w:rFonts w:cs="Times New Roman"/>
          <w:b w:val="0"/>
          <w:i/>
        </w:rPr>
        <w:lastRenderedPageBreak/>
        <w:t>Приложение №</w:t>
      </w:r>
      <w:r w:rsidR="003D66EA">
        <w:rPr>
          <w:rFonts w:cs="Times New Roman"/>
          <w:b w:val="0"/>
          <w:i/>
        </w:rPr>
        <w:t>5</w:t>
      </w:r>
      <w:r w:rsidRPr="00E35E96">
        <w:rPr>
          <w:rFonts w:cs="Times New Roman"/>
          <w:b w:val="0"/>
          <w:i/>
        </w:rPr>
        <w:t xml:space="preserve"> «</w:t>
      </w:r>
      <w:r w:rsidR="009902E0" w:rsidRPr="00E35E96">
        <w:rPr>
          <w:rFonts w:cs="Times New Roman"/>
          <w:b w:val="0"/>
          <w:i/>
        </w:rPr>
        <w:t>Главное управление МЧС России по Новосибирской области»</w:t>
      </w:r>
      <w:bookmarkEnd w:id="250"/>
      <w:bookmarkEnd w:id="251"/>
    </w:p>
    <w:p w:rsidR="009902E0" w:rsidRPr="00E35E96" w:rsidRDefault="00E35E96" w:rsidP="009902E0">
      <w:r w:rsidRPr="00E35E96">
        <w:rPr>
          <w:noProof/>
          <w:lang w:eastAsia="ru-RU"/>
        </w:rPr>
        <w:drawing>
          <wp:inline distT="0" distB="0" distL="0" distR="0">
            <wp:extent cx="5934075" cy="8391525"/>
            <wp:effectExtent l="0" t="0" r="0" b="0"/>
            <wp:docPr id="14" name="Рисунок 14" descr="W:\Новосибирская_область\07_Маслянинский район\Дубровский\01_исходные_данные\02_Ответы_на_запросы\ГОЧ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W:\Новосибирская_область\07_Маслянинский район\Дубровский\01_исходные_данные\02_Ответы_на_запросы\ГОЧС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96" w:rsidRPr="00E35E96" w:rsidRDefault="00E35E96" w:rsidP="009902E0">
      <w:r w:rsidRPr="00E35E96"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5" name="Рисунок 15" descr="W:\Новосибирская_область\07_Маслянинский район\Дубровский\01_исходные_данные\02_Ответы_на_запросы\ГОЧ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W:\Новосибирская_область\07_Маслянинский район\Дубровский\01_исходные_данные\02_Ответы_на_запросы\ГОЧС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2E0" w:rsidRPr="00E35E96" w:rsidRDefault="009902E0" w:rsidP="009902E0"/>
    <w:p w:rsidR="009902E0" w:rsidRPr="00E35E96" w:rsidRDefault="009902E0" w:rsidP="00250DC6">
      <w:pPr>
        <w:rPr>
          <w:sz w:val="18"/>
          <w:szCs w:val="18"/>
        </w:rPr>
        <w:sectPr w:rsidR="009902E0" w:rsidRPr="00E35E96" w:rsidSect="004437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C6D04" w:rsidRDefault="00CC6D04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</w:rPr>
      </w:pPr>
      <w:bookmarkStart w:id="252" w:name="_Toc479016470"/>
      <w:bookmarkStart w:id="253" w:name="_Toc492464441"/>
      <w:r w:rsidRPr="00E35E96">
        <w:rPr>
          <w:rFonts w:cs="Times New Roman"/>
          <w:b w:val="0"/>
          <w:i/>
        </w:rPr>
        <w:lastRenderedPageBreak/>
        <w:t xml:space="preserve">Приложение № </w:t>
      </w:r>
      <w:r w:rsidR="003D66EA">
        <w:rPr>
          <w:rFonts w:cs="Times New Roman"/>
          <w:b w:val="0"/>
          <w:i/>
        </w:rPr>
        <w:t>6</w:t>
      </w:r>
      <w:r w:rsidRPr="00E35E96">
        <w:rPr>
          <w:rFonts w:cs="Times New Roman"/>
          <w:b w:val="0"/>
          <w:i/>
        </w:rPr>
        <w:t xml:space="preserve"> «Министерство здравоохранения Новосибирской области»</w:t>
      </w:r>
      <w:bookmarkEnd w:id="252"/>
      <w:bookmarkEnd w:id="253"/>
    </w:p>
    <w:p w:rsidR="00E35E96" w:rsidRDefault="00E35E96" w:rsidP="00E35E96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0" b="0"/>
            <wp:docPr id="16" name="Рисунок 16" descr="W:\Новосибирская_область\07_Маслянинский район\Дубровский\01_исходные_данные\02_Ответы_на_запросы\Минздравоох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W:\Новосибирская_область\07_Маслянинский район\Дубровский\01_исходные_данные\02_Ответы_на_запросы\Минздравоохр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96" w:rsidRDefault="00E35E96" w:rsidP="00E35E96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17" name="Рисунок 17" descr="W:\Новосибирская_область\07_Маслянинский район\Дубровский\01_исходные_данные\02_Ответы_на_запросы\Минздравоох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W:\Новосибирская_область\07_Маслянинский район\Дубровский\01_исходные_данные\02_Ответы_на_запросы\Минздравоохр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BBB" w:rsidRDefault="00684BBB" w:rsidP="00E35E96">
      <w:pPr>
        <w:sectPr w:rsidR="00684BBB" w:rsidSect="004437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84BBB" w:rsidRDefault="00684BBB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</w:rPr>
      </w:pPr>
      <w:bookmarkStart w:id="254" w:name="_Toc488240692"/>
      <w:bookmarkStart w:id="255" w:name="_Toc492464442"/>
      <w:r>
        <w:rPr>
          <w:rFonts w:cs="Times New Roman"/>
          <w:b w:val="0"/>
          <w:i/>
        </w:rPr>
        <w:lastRenderedPageBreak/>
        <w:t>Приложение №7 «Министерство промышленности, торговли и развития предпринимательства Новосибирской области»</w:t>
      </w:r>
      <w:bookmarkEnd w:id="254"/>
      <w:bookmarkEnd w:id="255"/>
    </w:p>
    <w:p w:rsidR="00684BBB" w:rsidRDefault="007545BE" w:rsidP="00E35E96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0" b="0"/>
            <wp:docPr id="19" name="Рисунок 19" descr="W:\Новосибирская_область\07_Маслянинский район\Дубровский\01_исходные_данные\02_Ответы_на_запросы\Минпромторг\Министер промыш торг развития  предприн  НСО стр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W:\Новосибирская_область\07_Маслянинский район\Дубровский\01_исходные_данные\02_Ответы_на_запросы\Минпромторг\Министер промыш торг развития  предприн  НСО стр.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5BE" w:rsidRDefault="007545BE" w:rsidP="00E35E96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0" b="0"/>
            <wp:docPr id="20" name="Рисунок 20" descr="W:\Новосибирская_область\07_Маслянинский район\Дубровский\01_исходные_данные\02_Ответы_на_запросы\Минпромторг\Министер промыш торг развития  предприн  НСО ст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W:\Новосибирская_область\07_Маслянинский район\Дубровский\01_исходные_данные\02_Ответы_на_запросы\Минпромторг\Министер промыш торг развития  предприн  НСО стр.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29B" w:rsidRDefault="0055229B" w:rsidP="00E35E96">
      <w:r>
        <w:br w:type="page"/>
      </w:r>
    </w:p>
    <w:p w:rsidR="0055229B" w:rsidRDefault="0055229B" w:rsidP="00F94D1C">
      <w:pPr>
        <w:pStyle w:val="2"/>
        <w:spacing w:before="0" w:line="240" w:lineRule="auto"/>
        <w:ind w:firstLine="709"/>
        <w:jc w:val="both"/>
        <w:rPr>
          <w:rFonts w:cs="Times New Roman"/>
          <w:b w:val="0"/>
          <w:i/>
        </w:rPr>
      </w:pPr>
      <w:bookmarkStart w:id="256" w:name="_Toc492464443"/>
      <w:r>
        <w:rPr>
          <w:rFonts w:cs="Times New Roman"/>
          <w:b w:val="0"/>
          <w:i/>
        </w:rPr>
        <w:lastRenderedPageBreak/>
        <w:t>Приложение №8 К</w:t>
      </w:r>
      <w:r w:rsidRPr="00963D75">
        <w:rPr>
          <w:rFonts w:cs="Times New Roman"/>
          <w:b w:val="0"/>
          <w:i/>
        </w:rPr>
        <w:t>аталог координат границ населенных пунктов со схемами границ населенных пунктов в местной системе координат Новосибирской области</w:t>
      </w:r>
      <w:r>
        <w:rPr>
          <w:rFonts w:cs="Times New Roman"/>
          <w:b w:val="0"/>
          <w:i/>
        </w:rPr>
        <w:t>.</w:t>
      </w:r>
      <w:bookmarkEnd w:id="256"/>
    </w:p>
    <w:p w:rsidR="0055229B" w:rsidRPr="0055229B" w:rsidRDefault="0055229B" w:rsidP="00E35E96">
      <w:pPr>
        <w:rPr>
          <w:b/>
          <w:sz w:val="26"/>
          <w:szCs w:val="26"/>
        </w:rPr>
      </w:pPr>
      <w:r w:rsidRPr="0055229B">
        <w:rPr>
          <w:b/>
          <w:sz w:val="26"/>
          <w:szCs w:val="26"/>
        </w:rPr>
        <w:t>с. Дубровка</w:t>
      </w:r>
    </w:p>
    <w:p w:rsidR="0055229B" w:rsidRDefault="0055229B" w:rsidP="00E35E96">
      <w:r>
        <w:rPr>
          <w:noProof/>
          <w:lang w:eastAsia="ru-RU"/>
        </w:rPr>
        <w:drawing>
          <wp:inline distT="0" distB="0" distL="0" distR="0">
            <wp:extent cx="6368891" cy="4505325"/>
            <wp:effectExtent l="0" t="0" r="0" b="0"/>
            <wp:docPr id="18" name="Рисунок 18" descr="W:\Новосибирская_область\07_Маслянинский район\Егорьевский сс\ГП_Егорьевский_СС\Изображения\Приложения\с. Дубр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:\Новосибирская_область\07_Маслянинский район\Егорьевский сс\ГП_Егорьевский_СС\Изображения\Приложения\с. Дубровка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977" cy="450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"/>
        <w:tblW w:w="0" w:type="auto"/>
        <w:tblLook w:val="04A0"/>
      </w:tblPr>
      <w:tblGrid>
        <w:gridCol w:w="817"/>
        <w:gridCol w:w="3011"/>
        <w:gridCol w:w="1914"/>
        <w:gridCol w:w="1914"/>
        <w:gridCol w:w="1915"/>
      </w:tblGrid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N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L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141 13 19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425054,5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4312971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45 15 03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425048,6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4312975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326 11 50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425123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4313050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321 53 28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425135,6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4313042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321 15 14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425191,7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4312998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46 18 37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301,4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425302,4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81 38 18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36,67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425510,5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4313127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104 39 28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425515,9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4313163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83 40 35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148 36 56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165 02 08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113 15 25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4313180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75 28 28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425504,8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81 54 41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4313198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79 57 04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96 31 55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114 54 23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4313256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106 23 34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4313266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164 57 07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4313273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110 28 32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4313274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46 41 44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4313280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101 17 42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54,68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101 19 57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425502,9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4313349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25 02 05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4313408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98 07 44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4313415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23 04 55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4313433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23 24 28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425536,2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4313448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69 55 04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109 22 34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22 18 49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99 48 29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4313476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118 18 02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189 52 53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111 02 15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4313497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189 01 27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4313520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105 56 54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425469,3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4313511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18 11 35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425465,8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4313523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98 53 52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99 12 48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15 53 55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101 08 04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425572,2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105 15 30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425572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4313592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64 11 27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20,67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4313635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96 49 42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42,89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4313654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95 56 40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4313696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87 44 27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4313714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84 33 38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39,03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425563,2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4313738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171 39 02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4313777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138 58 06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425520,6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4313783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98 51 35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4313802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191 10 43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4313823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171 09 52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21,94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105 19 06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425472,9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139 56 58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425464,9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4313855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138 26 59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17,98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425453,8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4313864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142 37 06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4313876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134 02 53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425428,1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4313885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108 59 47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425419,6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71 15 22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425414,1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4313910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19 51 18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4,98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425416,5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342 51 26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425421,1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4313919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315 53 53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5,75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425430,7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302 46 06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425434,8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329 11 05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425436,4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323 47 37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301 36 27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425476,2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282 50 03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4313878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329 20 46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4313873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104 32 52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126 18 36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4313882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141 59 14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4313885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149 28 12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43,59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425461,5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4313899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181 28 31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425424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4313921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64 52 48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425418,5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4313921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67 12 05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425434,6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4313956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76 44 37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4313971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106 01 13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4313975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62 10 02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425433,4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4314005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334 49 23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425441,8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4314021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2 35 44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56 03 19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425458,4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59 23 08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425468,1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4314029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88 46 55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66 53 14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425486,4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125 14 54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425486,4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126 05 44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425481,8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4314086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53 20 38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149 56 09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60 15 57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4314103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326 19 02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59 19 56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4314165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154 08 30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4314185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60 14 54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425507,6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4314187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149 21 47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4314234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62 46 32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425528,8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4314238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146 19 20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425539,9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4314259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33 41 59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4314275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53 37 24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4314288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70 12 44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425553,1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84 20 33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4314328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99 37 05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425560,5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118 26 02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4314360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111 56 53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4314380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80 29 53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33 10 02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425542,5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6 31 34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425548,8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342 45 56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345 45 46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425575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30 12 10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425581,7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65 09 24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105 44 31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425591,2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113 54 37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123 20 36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4314424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62 28 45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425571,5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147 15 52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4314466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122 55 56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107,59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425499,6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4314519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141 15 07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163 02 40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425421,4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4314625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120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231 47 01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425396,8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4314632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231 08 17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425384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207 12 10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425371,5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191 26 50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425359,7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128 48 40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425350,5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128 58 19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425350,4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128 50 50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425336,2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4314610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58 53 41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425334,3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4314613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151 31 09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425337,6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4314618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238 08 49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425299,5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4314639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149 49 00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425296,3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4314634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225 19 40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425259,7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4314655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224 42 43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425234,5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4314630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142 04 39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425204,5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4314600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221 01 30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425189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229 41 21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425183,7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4314607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229 40 58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425173,7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232 35 03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425159,6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323 45 51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425148,2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4314564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239 38 30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425161,6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325 34 53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425149,3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4314533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237 54 26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425165,5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4314522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247 56 54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132,3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425143,3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4314487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154 31 39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425093,6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4314364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160 52 58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15,75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425076,8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255 35 57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18,96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425061,9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331 56 10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425057,2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4314359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305 43 43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425084,2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292 37 11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425095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4314330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155 12 06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52,21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425116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183 11 17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425068,6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4314301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296 33 54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424955,5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276 24 39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424978,6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4314249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265 20 47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25,89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424981,6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4314222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248 42 48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49,58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424979,5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254 03 56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424961,5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241 36 29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424947,7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4314102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212 12 21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424931,5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216 03 51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4314046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259 38 30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424863,4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266 00 32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424860,1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4314008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289 49 54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22,96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424858,3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4313982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241 01 10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63,78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424866,1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4313961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424835,2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4313905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247 08 46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124,36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424835,2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4313868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254 55 48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424786,9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4313753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277 29 09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424769,2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4313687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267 29 52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424776,7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4313630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257 05 02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41,56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424774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298 00 53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424764,7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4313528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170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307 25 17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424836,6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4313393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300 57 49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424866,9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4313353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293 52 31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424885,8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4313322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252 22 25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249 19 52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53,55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424887,6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271 41 40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424868,7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4313203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312 13 14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424870,2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4313152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324 08 13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424884,9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4313136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23 54 36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9 35 19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424925,4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286 40 12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424946,8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4313141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245 49 00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424952,1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4313123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237 33 37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26,3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424940,2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4313096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266 40 36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46,58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424926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4313074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233 58 30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48,95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424923,3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4313027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424894,6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4312988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327 06 47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424894,6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238 37 54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424912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4312958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328 48 25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424777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4312737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61 05 34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424875,3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4312677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58 35 12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343,05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424875,7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4312678</w:t>
            </w:r>
          </w:p>
        </w:tc>
      </w:tr>
      <w:tr w:rsidR="0055229B" w:rsidTr="00904A05">
        <w:tc>
          <w:tcPr>
            <w:tcW w:w="3828" w:type="dxa"/>
            <w:gridSpan w:val="2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(кв.м) =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1002897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55229B" w:rsidRDefault="0055229B" w:rsidP="00E35E96">
      <w:r>
        <w:br w:type="page"/>
      </w:r>
    </w:p>
    <w:p w:rsidR="0055229B" w:rsidRDefault="0055229B" w:rsidP="0055229B">
      <w:pPr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п</w:t>
      </w:r>
      <w:r w:rsidRPr="0055229B">
        <w:rPr>
          <w:b/>
          <w:sz w:val="26"/>
          <w:szCs w:val="26"/>
        </w:rPr>
        <w:t xml:space="preserve">. </w:t>
      </w:r>
      <w:r>
        <w:rPr>
          <w:b/>
          <w:sz w:val="26"/>
          <w:szCs w:val="26"/>
        </w:rPr>
        <w:t>Нижняя Матренка</w:t>
      </w:r>
    </w:p>
    <w:p w:rsidR="0055229B" w:rsidRPr="0055229B" w:rsidRDefault="0055229B" w:rsidP="0055229B">
      <w:pPr>
        <w:rPr>
          <w:b/>
          <w:sz w:val="26"/>
          <w:szCs w:val="26"/>
        </w:rPr>
      </w:pPr>
      <w:r>
        <w:rPr>
          <w:b/>
          <w:noProof/>
          <w:sz w:val="26"/>
          <w:szCs w:val="26"/>
          <w:lang w:eastAsia="ru-RU"/>
        </w:rPr>
        <w:drawing>
          <wp:inline distT="0" distB="0" distL="0" distR="0">
            <wp:extent cx="6243913" cy="8829675"/>
            <wp:effectExtent l="0" t="0" r="0" b="0"/>
            <wp:docPr id="21" name="Рисунок 21" descr="W:\Новосибирская_область\07_Маслянинский район\Егорьевский сс\ГП_Егорьевский_СС\Изображения\Приложения\д. Нижняя Матр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:\Новосибирская_область\07_Маслянинский район\Егорьевский сс\ГП_Егорьевский_СС\Изображения\Приложения\д. Нижняя Матренка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11" cy="884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"/>
        <w:tblW w:w="0" w:type="auto"/>
        <w:tblLook w:val="04A0"/>
      </w:tblPr>
      <w:tblGrid>
        <w:gridCol w:w="675"/>
        <w:gridCol w:w="3153"/>
        <w:gridCol w:w="1914"/>
        <w:gridCol w:w="1914"/>
        <w:gridCol w:w="1915"/>
      </w:tblGrid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N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104 11 25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199,5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425730,1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135 47 06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425681,2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4316390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130 11 19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425650,8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4316419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141 27 53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425638,9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4316433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149 55 59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425616,7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4316451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145 26 41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425600,4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4316460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168 11 09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425583,7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172 03 10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425570,3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162 32 50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23,89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425553,1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153 26 35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4316484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109 01 52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425516,4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78 54 34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4316507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49 17 17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425514,1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4316522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35 26 06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196,74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425523,6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4316533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101 57 42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425683,9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4316647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106 00 16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425672,8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4316699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104 48 28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425655,1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4316761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123 13 45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125,9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425624,5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4316877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213 23 14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315,1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4316982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138 54 12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90,37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425292,4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4316809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130 50 42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425224,3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4316868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122 49 28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425134,3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4316972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109 10 21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425113,6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4317004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76 53 53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425104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4317032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111 53 08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37,83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425107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4317045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122 47 18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58,17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425092,9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4317080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203 29 04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37,62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425061,4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4317129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168 07 19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425026,9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4317114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183 58 33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424987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4317122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202 58 10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424930,9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4317118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183 34 34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48,09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424895,5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4317103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186 06 53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424847,5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4317100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195 50 43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424819,6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4317097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205 45 21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424803,7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4317093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208 36 08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424768,9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4317076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232 25 14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424739,2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4317060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286 15 55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424725,1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4317042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288 22 17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424741,3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4316986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285 23 18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424742,2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4316983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289 16 30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424745,5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4316971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7 08 57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424749,7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4316959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250 47 14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424814,5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4316968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274 34 18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424807,6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4316948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353 05 16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424809,4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4316925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353 18 01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138,95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424831,6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4316923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276 49 20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424969,6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4316906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246 36 15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424977,1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4316844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292 56 28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424963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4316811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296 07 16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68,55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424972,3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4316789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275 56 37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425002,5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4316727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270 12 05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425003,8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4316715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269 54 47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425003,9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4316701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294 28 26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425003,9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4316687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306 36 25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6,98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425007,8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4316679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332 00 19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425011,9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4316673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300 59 43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425024,9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4316666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284 20 59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425035,3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4316649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257 55 06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425038,9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4316635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313 07 04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425035,6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4316619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29 18 49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425086,3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4316565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41 43 08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6,83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425095,2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358 19 58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425100,3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245 13 29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425124,6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310 42 57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425114,8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4316553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212 50 56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425204,1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4316449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310 52 50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425202,1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4316448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313 48 01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425230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4316416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425250,9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4316394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326 16 50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425247,5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4316390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8 00 43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425261,1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4316381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319 54 41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425265,5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4316382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319 11 25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425287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4316364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353 42 05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3,78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425347,5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319 09 42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10,69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425351,2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4316311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308 39 49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425359,3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319 11 35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425366,6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29 37 54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425374,9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4316288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330 18 03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46,62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425405,5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315 01 01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4316282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40 40 50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425479,6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4316249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125 19 09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144,16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425531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4316293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123 54 16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425447,6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4316410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121 49 10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425392,7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64 27 53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425376,1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4316519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51 43 49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425379,7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4316526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297 36 32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425385,4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4316534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304 00 02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101,05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425402,2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4316502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306 37 07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425458,7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4316418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306 33 06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425543,5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304 07 10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88,78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425555,5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4316287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302 06 35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80,96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425605,3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4316214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31 33 34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425648,3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4316145</w:t>
            </w:r>
          </w:p>
        </w:tc>
      </w:tr>
      <w:tr w:rsidR="0055229B" w:rsidTr="0055229B">
        <w:tc>
          <w:tcPr>
            <w:tcW w:w="67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153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32 25 07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425703,6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4316179</w:t>
            </w:r>
          </w:p>
        </w:tc>
      </w:tr>
      <w:tr w:rsidR="0055229B" w:rsidTr="00904A05">
        <w:tc>
          <w:tcPr>
            <w:tcW w:w="3828" w:type="dxa"/>
            <w:gridSpan w:val="2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(кв.м) =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404792,1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55229B" w:rsidRDefault="0055229B" w:rsidP="00E35E96">
      <w:r>
        <w:br w:type="page"/>
      </w:r>
    </w:p>
    <w:p w:rsidR="0055229B" w:rsidRDefault="0055229B" w:rsidP="0055229B">
      <w:pPr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п</w:t>
      </w:r>
      <w:r w:rsidRPr="0055229B">
        <w:rPr>
          <w:b/>
          <w:sz w:val="26"/>
          <w:szCs w:val="26"/>
        </w:rPr>
        <w:t xml:space="preserve">. </w:t>
      </w:r>
      <w:proofErr w:type="spellStart"/>
      <w:r>
        <w:rPr>
          <w:b/>
          <w:sz w:val="26"/>
          <w:szCs w:val="26"/>
        </w:rPr>
        <w:t>Петени</w:t>
      </w:r>
      <w:proofErr w:type="spellEnd"/>
    </w:p>
    <w:p w:rsidR="0055229B" w:rsidRDefault="0055229B" w:rsidP="0055229B">
      <w:pPr>
        <w:rPr>
          <w:b/>
          <w:sz w:val="26"/>
          <w:szCs w:val="26"/>
        </w:rPr>
      </w:pPr>
      <w:r>
        <w:rPr>
          <w:b/>
          <w:noProof/>
          <w:sz w:val="26"/>
          <w:szCs w:val="26"/>
          <w:lang w:eastAsia="ru-RU"/>
        </w:rPr>
        <w:drawing>
          <wp:inline distT="0" distB="0" distL="0" distR="0">
            <wp:extent cx="6115937" cy="8648700"/>
            <wp:effectExtent l="0" t="0" r="0" b="0"/>
            <wp:docPr id="22" name="Рисунок 22" descr="W:\Новосибирская_область\07_Маслянинский район\Егорьевский сс\ГП_Егорьевский_СС\Изображения\Приложения\п. Пет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:\Новосибирская_область\07_Маслянинский район\Егорьевский сс\ГП_Егорьевский_СС\Изображения\Приложения\п. Петени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0" cy="865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"/>
        <w:tblW w:w="0" w:type="auto"/>
        <w:tblLook w:val="04A0"/>
      </w:tblPr>
      <w:tblGrid>
        <w:gridCol w:w="817"/>
        <w:gridCol w:w="3011"/>
        <w:gridCol w:w="1914"/>
        <w:gridCol w:w="1914"/>
        <w:gridCol w:w="1915"/>
      </w:tblGrid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N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L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67 46 20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420829,2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50 58 42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420830,1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55 32 54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420847,1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69 27 22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46,53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420854,9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4316228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62 41 56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420871,2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4316271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46 44 46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420882,3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51 52 22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420900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104 53 39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420907,9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126 35 07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420902,8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163 24 24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11,63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420900,6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203 22 50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420889,5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201 09 26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420880,3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176 53 33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420869,9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89 52 18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420857,4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129 00 29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420857,4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197 58 12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420851,4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4316361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235 29 52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420845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4316359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225 23 30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420840,4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4316352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177 21 17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420833,1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146 52 35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8,69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420819,4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193 23 05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8,75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420812,1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243 23 59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420803,6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244 42 12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420802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251 55 24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420799,1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222 31 59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17,75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420795,1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191 02 41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420782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214 18 06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420768,3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223 49 30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420756,5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205 17 32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420748,1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128 05 10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420738,2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137 12 09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9,94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420727,7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165 46 41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420720,4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153 57 08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420707,4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142 47 32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420693,6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4316321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92 37 24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420683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4316329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92 41 39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420682,6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47 15 58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420682,4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48 22 07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420694,2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4316356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34 36 37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420708,5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87 53 40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420725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22 56 12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420726,8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4316434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0 48 02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420755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355 58 25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420918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4316448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356 30 30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420975,7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31 13 51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421116,9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4316435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31 12 38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421118,2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4316436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38 18 44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171,29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421240,3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49 54 32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421374,7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49 54 13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54,51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421419,4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319 31 43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83,2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421454,5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4316711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339 15 53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421517,8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25 27 08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421643,8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60 02 00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421662,1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4316618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74 32 09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55,09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421711,9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106 48 18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421726,6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99 34 13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421710,1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107 03 25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421709,2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91 15 09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421703,6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4316836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99 35 22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421703,2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165 39 21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106,52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421701,7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182 10 55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421598,5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4316888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157 14 35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86,86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421535,5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4316886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193 46 33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421455,4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4316919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224 40 56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226,65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421346,5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4316893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299 25 38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421185,4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4316733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213 51 18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8,67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421186,9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4316730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123 31 20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421179,7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224 40 54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421178,9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4316727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189 18 35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55,63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421046,5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216 42 49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420991,6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4316587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194 13 33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420976,3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177 33 48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420955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184 17 04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420940,9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4316571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420756,7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226 17 40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420745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197 12 30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420731,8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218 40 20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420710,5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209 05 37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42,57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420688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177 38 51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420650,8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130 26 04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13,41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420628,9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102 46 36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420620,2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145 07 46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420615,1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4316531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192 38 54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420598,3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205 02 30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420568,9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236 52 06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420541,3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4316524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266 25 25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420536,8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282 21 05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420536,5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293 40 46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420538,6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4316502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225 34 14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220 24 35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420528,4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119 17 42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420500,2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212 35 14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420482,2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4316486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210 44 07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38,74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420457,3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138 55 05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77,61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420424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169 00 44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81,9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420365,5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189 42 17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420285,1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4316517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200 15 16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420162,8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138 18 29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420157,9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189 42 19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420156,9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100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202 57 27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420113,2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4316488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211 45 11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420072,1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257 41 47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40,83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420017,8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4316437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317 35 22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420009,1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349 02 45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420102,7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44 57 52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420130,6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268 20 39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420138,7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203 13 32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420137,2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154 20 54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420061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4316229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150 54 08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420007,9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4316255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125 58 20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419984,2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4316268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215 09 03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419950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141 58 22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419933,8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129 19 59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419896,6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203 46 00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419860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4316378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215 60 59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419842,3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266 30 38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419832,4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4316363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321 59 34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419830,9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246 10 59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419833,6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4316336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317 05 42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419823,4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4316313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234 02 51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33,72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419848,9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4316289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228 43 08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127,76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419829,1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229 17 35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419744,8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4316166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320 04 09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419728,3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4316147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254 48 54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419768,8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4316113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175 04 32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419749,9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4316043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201 13 40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419732,5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202 46 58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32,53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419717,8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4316039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217 36 00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419687,8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4316026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123 05 09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419650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207 53 22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34,63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419606,2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4316064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222 52 44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419575,6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4316048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419542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185 32 48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419530,9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15,68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419517,1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419515,6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4316031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95 12 21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29,98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419512,9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4316061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419510,2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419507,5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4316121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419504,7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4316151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419502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419499,3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4316210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419496,5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4316240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95 12 06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419493,8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185 12 05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419491,1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4316300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185 12 42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419441,3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275 13 16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419391,5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419394,2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4316261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419397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4316231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419399,7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150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419402,4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4316171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275 12 07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419405,1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4316142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275 13 21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419407,9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419410,6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4316082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419413,3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4316052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29,99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419416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275 13 14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419418,8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5 06 52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419421,5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322 48 44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419508,3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344 02 39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419523,7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4315958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52 35 08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51,37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419538,4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1 12 23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419569,6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330 06 03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27,68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419598,1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261 10 44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419622,1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4315982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224 26 48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419617,9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4315955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227 25 10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419601,7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4315939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247 50 01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419591,5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4315928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302 40 49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18,89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419584,9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4315912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327 03 14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419595,1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57 15 53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419606,2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4315889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64 10 20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419617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281 09 02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38,83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419649,1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307 31 12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31,02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419656,6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4315934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335 07 56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419675,5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355 22 42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29,79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419708,5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6 29 36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419738,2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19 58 19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419775,1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50 27 36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419791,6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338 18 17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419824,3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4315941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253 36 37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15,95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419852,2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4315930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342 21 59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419847,7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4315915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245 19 23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419854,3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4315913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177 03 57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29,14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419849,2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204 08 43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419820,1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248 27 51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58,05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419802,7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333 50 15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19,73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419781,4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4315841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346 23 32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419799,1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4315832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69 03 32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65,53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419817,7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4315828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349 52 09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419841,1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4315889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258 18 38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17,77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419857,9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4315886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338 05 48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419854,3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346 42 54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419883,4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65 47 18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419926,6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4315847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340 44 27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419933,2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357 09 11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419952,1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4315855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22 28 45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419970,4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86 14 09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22,85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419979,1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4315858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146 39 19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26,22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419980,6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4315880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69 00 01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59,44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419958,7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105 19 17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22,71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419980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200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54 17 35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23,64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419974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4315972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339 06 08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419987,8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322 30 26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420020,8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4315979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59 30 39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37,25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420042,7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157 43 26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26,91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420061,6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216 23 03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420036,7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153 01 11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37,03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420031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4316000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64 32 11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419998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18 26 05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27,51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420007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4316036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60 49 14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76,28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420033,1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37 27 55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420070,3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4316111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40 42 06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36,82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420129,4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4316156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40 42 13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7,43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420157,3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76 53 05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55,94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420163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67 14 53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420175,7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4316240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337 25 08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5,66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420179,1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4316248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246 51 23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8,88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420184,3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4316246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264 27 22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420180,8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4316238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40 44 24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420176,9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311 22 04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420185,2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4316204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305 53 17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6,65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420189,7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290 13 29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6,07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277 07 30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420195,7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420196,3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262 52 29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420196,3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4316177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259 59 31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420195,4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4316170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4316165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270 00 00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4316160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280 18 17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420194,5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4316157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342 53 00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12,23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420195,1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4316153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300 27 55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5,92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420206,8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4316150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278 25 37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420209,8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4316145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266 00 32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12,93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420211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4316137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312 18 19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13,39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420210,1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4316124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270 22 55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420219,1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4316114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255 24 33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53,63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420219,4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4316069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256 10 09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104,12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420205,9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4316017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264 44 15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420181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4315916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287 45 34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420178,9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4315893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309 20 19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109,04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420193,7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4315847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346 48 18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81,87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420262,8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4315762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28 07 53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420342,5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304 19 12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37,01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420418,4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4315784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344 13 34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80,08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420439,3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4315754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20 01 08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420516,4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4315732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23 08 08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129,19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420549,2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4315744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48 29 52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35,84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420668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4315795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121 58 58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93,47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420691,8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4315822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165 27 22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66,06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420642,3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204 31 06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35,97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420578,3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4315918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250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126 40 50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103,81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420545,6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4315903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50 09 13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94,38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420483,6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4315986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121 57 56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72,35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420544,1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4316058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169 02 44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13,67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420505,8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4316120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254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54 44 50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420492,3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4316122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59 46 24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420533,9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4316181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45 23 36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120,5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420543,3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4316197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322 33 33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112,42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420627,9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4316283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258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354 20 04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95,98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420717,1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4316215</w:t>
            </w:r>
          </w:p>
        </w:tc>
      </w:tr>
      <w:tr w:rsidR="0055229B" w:rsidTr="0055229B">
        <w:tc>
          <w:tcPr>
            <w:tcW w:w="817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3011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324 52 59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20,26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420812,7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4316205</w:t>
            </w:r>
          </w:p>
        </w:tc>
      </w:tr>
      <w:tr w:rsidR="0055229B" w:rsidTr="00904A05">
        <w:tc>
          <w:tcPr>
            <w:tcW w:w="3828" w:type="dxa"/>
            <w:gridSpan w:val="2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(кв.м) =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745041,7</w:t>
            </w:r>
          </w:p>
        </w:tc>
        <w:tc>
          <w:tcPr>
            <w:tcW w:w="1914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15" w:type="dxa"/>
            <w:vAlign w:val="bottom"/>
          </w:tcPr>
          <w:p w:rsidR="0055229B" w:rsidRPr="0055229B" w:rsidRDefault="0055229B" w:rsidP="005522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522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55229B" w:rsidRDefault="0055229B" w:rsidP="00E35E96"/>
    <w:p w:rsidR="0055229B" w:rsidRDefault="0055229B" w:rsidP="00E35E96"/>
    <w:p w:rsidR="0055229B" w:rsidRDefault="0055229B" w:rsidP="00E35E96"/>
    <w:sectPr w:rsidR="0055229B" w:rsidSect="004437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4A05" w:rsidRDefault="00904A05" w:rsidP="001B42C6">
      <w:pPr>
        <w:spacing w:after="0" w:line="240" w:lineRule="auto"/>
      </w:pPr>
      <w:r>
        <w:separator/>
      </w:r>
    </w:p>
  </w:endnote>
  <w:endnote w:type="continuationSeparator" w:id="0">
    <w:p w:rsidR="00904A05" w:rsidRDefault="00904A05" w:rsidP="001B42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A05" w:rsidRDefault="00904A05">
    <w:pPr>
      <w:pStyle w:val="a5"/>
      <w:jc w:val="center"/>
    </w:pPr>
    <w:fldSimple w:instr=" PAGE   \* MERGEFORMAT ">
      <w:r w:rsidR="009F09D0">
        <w:rPr>
          <w:noProof/>
        </w:rPr>
        <w:t>4</w:t>
      </w:r>
    </w:fldSimple>
  </w:p>
  <w:p w:rsidR="00904A05" w:rsidRDefault="00904A05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A05" w:rsidRDefault="00904A05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>
      <w:rPr>
        <w:rStyle w:val="af5"/>
        <w:noProof/>
      </w:rPr>
      <w:t>4</w:t>
    </w:r>
    <w:r>
      <w:rPr>
        <w:rStyle w:val="af5"/>
      </w:rPr>
      <w:fldChar w:fldCharType="end"/>
    </w:r>
  </w:p>
  <w:p w:rsidR="00904A05" w:rsidRDefault="00904A05" w:rsidP="00AF3E9B">
    <w:pPr>
      <w:pStyle w:val="a5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A05" w:rsidRDefault="00904A05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C114B7">
      <w:rPr>
        <w:rStyle w:val="af5"/>
        <w:noProof/>
      </w:rPr>
      <w:t>73</w:t>
    </w:r>
    <w:r>
      <w:rPr>
        <w:rStyle w:val="af5"/>
      </w:rPr>
      <w:fldChar w:fldCharType="end"/>
    </w:r>
  </w:p>
  <w:p w:rsidR="00904A05" w:rsidRDefault="00904A05" w:rsidP="00AF3E9B">
    <w:pPr>
      <w:pStyle w:val="a5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A05" w:rsidRDefault="00904A05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904A05" w:rsidRDefault="00904A05" w:rsidP="00AF3E9B">
    <w:pPr>
      <w:pStyle w:val="a5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A05" w:rsidRDefault="00904A05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7E2063">
      <w:rPr>
        <w:rStyle w:val="af5"/>
        <w:noProof/>
      </w:rPr>
      <w:t>91</w:t>
    </w:r>
    <w:r>
      <w:rPr>
        <w:rStyle w:val="af5"/>
      </w:rPr>
      <w:fldChar w:fldCharType="end"/>
    </w:r>
  </w:p>
  <w:p w:rsidR="00904A05" w:rsidRDefault="00904A05" w:rsidP="00AF3E9B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4A05" w:rsidRDefault="00904A05" w:rsidP="001B42C6">
      <w:pPr>
        <w:spacing w:after="0" w:line="240" w:lineRule="auto"/>
      </w:pPr>
      <w:r>
        <w:separator/>
      </w:r>
    </w:p>
  </w:footnote>
  <w:footnote w:type="continuationSeparator" w:id="0">
    <w:p w:rsidR="00904A05" w:rsidRDefault="00904A05" w:rsidP="001B42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77158"/>
    <w:multiLevelType w:val="multilevel"/>
    <w:tmpl w:val="18DC37A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EE31B6"/>
    <w:multiLevelType w:val="hybridMultilevel"/>
    <w:tmpl w:val="1AACA3B0"/>
    <w:lvl w:ilvl="0" w:tplc="AEBA8C62">
      <w:start w:val="1"/>
      <w:numFmt w:val="decimal"/>
      <w:lvlText w:val="%1.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5213BB"/>
    <w:multiLevelType w:val="hybridMultilevel"/>
    <w:tmpl w:val="18FAB2D8"/>
    <w:lvl w:ilvl="0" w:tplc="AB78902A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>
    <w:nsid w:val="1AEE627D"/>
    <w:multiLevelType w:val="hybridMultilevel"/>
    <w:tmpl w:val="1ECC005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BA71EC2"/>
    <w:multiLevelType w:val="hybridMultilevel"/>
    <w:tmpl w:val="54AE10E0"/>
    <w:lvl w:ilvl="0" w:tplc="28C2279C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326D4F47"/>
    <w:multiLevelType w:val="hybridMultilevel"/>
    <w:tmpl w:val="4D9E0464"/>
    <w:lvl w:ilvl="0" w:tplc="5E5ECE76">
      <w:start w:val="1"/>
      <w:numFmt w:val="bullet"/>
      <w:lvlText w:val="-"/>
      <w:lvlJc w:val="left"/>
      <w:pPr>
        <w:tabs>
          <w:tab w:val="num" w:pos="370"/>
        </w:tabs>
        <w:ind w:left="54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>
    <w:nsid w:val="357B011E"/>
    <w:multiLevelType w:val="hybridMultilevel"/>
    <w:tmpl w:val="64D49862"/>
    <w:lvl w:ilvl="0" w:tplc="970C0D56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03" w:tentative="1">
      <w:start w:val="1"/>
      <w:numFmt w:val="lowerLetter"/>
      <w:lvlText w:val="%2."/>
      <w:lvlJc w:val="left"/>
      <w:pPr>
        <w:ind w:left="1506" w:hanging="360"/>
      </w:pPr>
    </w:lvl>
    <w:lvl w:ilvl="2" w:tplc="04190005" w:tentative="1">
      <w:start w:val="1"/>
      <w:numFmt w:val="lowerRoman"/>
      <w:lvlText w:val="%3."/>
      <w:lvlJc w:val="right"/>
      <w:pPr>
        <w:ind w:left="2226" w:hanging="180"/>
      </w:pPr>
    </w:lvl>
    <w:lvl w:ilvl="3" w:tplc="04190001" w:tentative="1">
      <w:start w:val="1"/>
      <w:numFmt w:val="decimal"/>
      <w:lvlText w:val="%4."/>
      <w:lvlJc w:val="left"/>
      <w:pPr>
        <w:ind w:left="2946" w:hanging="360"/>
      </w:pPr>
    </w:lvl>
    <w:lvl w:ilvl="4" w:tplc="04190003" w:tentative="1">
      <w:start w:val="1"/>
      <w:numFmt w:val="lowerLetter"/>
      <w:lvlText w:val="%5."/>
      <w:lvlJc w:val="left"/>
      <w:pPr>
        <w:ind w:left="3666" w:hanging="360"/>
      </w:pPr>
    </w:lvl>
    <w:lvl w:ilvl="5" w:tplc="04190005" w:tentative="1">
      <w:start w:val="1"/>
      <w:numFmt w:val="lowerRoman"/>
      <w:lvlText w:val="%6."/>
      <w:lvlJc w:val="right"/>
      <w:pPr>
        <w:ind w:left="4386" w:hanging="180"/>
      </w:pPr>
    </w:lvl>
    <w:lvl w:ilvl="6" w:tplc="04190001" w:tentative="1">
      <w:start w:val="1"/>
      <w:numFmt w:val="decimal"/>
      <w:lvlText w:val="%7."/>
      <w:lvlJc w:val="left"/>
      <w:pPr>
        <w:ind w:left="5106" w:hanging="360"/>
      </w:pPr>
    </w:lvl>
    <w:lvl w:ilvl="7" w:tplc="04190003" w:tentative="1">
      <w:start w:val="1"/>
      <w:numFmt w:val="lowerLetter"/>
      <w:lvlText w:val="%8."/>
      <w:lvlJc w:val="left"/>
      <w:pPr>
        <w:ind w:left="5826" w:hanging="360"/>
      </w:pPr>
    </w:lvl>
    <w:lvl w:ilvl="8" w:tplc="04190005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36162C2D"/>
    <w:multiLevelType w:val="hybridMultilevel"/>
    <w:tmpl w:val="2FD2E836"/>
    <w:lvl w:ilvl="0" w:tplc="C6985D28">
      <w:start w:val="1"/>
      <w:numFmt w:val="decimal"/>
      <w:lvlText w:val="%1."/>
      <w:lvlJc w:val="left"/>
      <w:pPr>
        <w:ind w:left="1708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9520895"/>
    <w:multiLevelType w:val="hybridMultilevel"/>
    <w:tmpl w:val="9356C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B1257F"/>
    <w:multiLevelType w:val="hybridMultilevel"/>
    <w:tmpl w:val="D2524808"/>
    <w:lvl w:ilvl="0" w:tplc="0419000F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1032BE6"/>
    <w:multiLevelType w:val="hybridMultilevel"/>
    <w:tmpl w:val="A14C7DB4"/>
    <w:lvl w:ilvl="0" w:tplc="04190005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5F440F5"/>
    <w:multiLevelType w:val="hybridMultilevel"/>
    <w:tmpl w:val="E78C7934"/>
    <w:lvl w:ilvl="0" w:tplc="507637A4">
      <w:numFmt w:val="decimal"/>
      <w:lvlText w:val=""/>
      <w:lvlJc w:val="left"/>
    </w:lvl>
    <w:lvl w:ilvl="1" w:tplc="DF508278">
      <w:numFmt w:val="decimal"/>
      <w:lvlText w:val=""/>
      <w:lvlJc w:val="left"/>
    </w:lvl>
    <w:lvl w:ilvl="2" w:tplc="A3904920">
      <w:numFmt w:val="decimal"/>
      <w:lvlText w:val=""/>
      <w:lvlJc w:val="left"/>
    </w:lvl>
    <w:lvl w:ilvl="3" w:tplc="CC50AFEE">
      <w:numFmt w:val="decimal"/>
      <w:lvlText w:val=""/>
      <w:lvlJc w:val="left"/>
    </w:lvl>
    <w:lvl w:ilvl="4" w:tplc="D32001BA">
      <w:numFmt w:val="decimal"/>
      <w:lvlText w:val=""/>
      <w:lvlJc w:val="left"/>
    </w:lvl>
    <w:lvl w:ilvl="5" w:tplc="84C63924">
      <w:numFmt w:val="decimal"/>
      <w:lvlText w:val=""/>
      <w:lvlJc w:val="left"/>
    </w:lvl>
    <w:lvl w:ilvl="6" w:tplc="9D0EBDF6">
      <w:numFmt w:val="decimal"/>
      <w:lvlText w:val=""/>
      <w:lvlJc w:val="left"/>
    </w:lvl>
    <w:lvl w:ilvl="7" w:tplc="01DC8BDA">
      <w:numFmt w:val="decimal"/>
      <w:lvlText w:val=""/>
      <w:lvlJc w:val="left"/>
    </w:lvl>
    <w:lvl w:ilvl="8" w:tplc="CDE69542">
      <w:numFmt w:val="decimal"/>
      <w:lvlText w:val=""/>
      <w:lvlJc w:val="left"/>
    </w:lvl>
  </w:abstractNum>
  <w:abstractNum w:abstractNumId="12">
    <w:nsid w:val="59E60585"/>
    <w:multiLevelType w:val="hybridMultilevel"/>
    <w:tmpl w:val="E78C7934"/>
    <w:styleLink w:val="111111111"/>
    <w:lvl w:ilvl="0" w:tplc="1C5EA55A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pStyle w:val="1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601A1E29"/>
    <w:multiLevelType w:val="hybridMultilevel"/>
    <w:tmpl w:val="91108BEC"/>
    <w:lvl w:ilvl="0" w:tplc="0194E684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194E684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2" w:tplc="04190001">
      <w:start w:val="1"/>
      <w:numFmt w:val="bullet"/>
      <w:lvlText w:val=""/>
      <w:lvlJc w:val="left"/>
      <w:pPr>
        <w:tabs>
          <w:tab w:val="num" w:pos="2869"/>
        </w:tabs>
        <w:ind w:left="2869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6614475E"/>
    <w:multiLevelType w:val="hybridMultilevel"/>
    <w:tmpl w:val="D4903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425EFA"/>
    <w:multiLevelType w:val="hybridMultilevel"/>
    <w:tmpl w:val="787EE3BC"/>
    <w:lvl w:ilvl="0" w:tplc="012A0B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B3B7B35"/>
    <w:multiLevelType w:val="hybridMultilevel"/>
    <w:tmpl w:val="F27AEC6A"/>
    <w:lvl w:ilvl="0" w:tplc="9468D89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0717337"/>
    <w:multiLevelType w:val="hybridMultilevel"/>
    <w:tmpl w:val="C6FAE1F2"/>
    <w:lvl w:ilvl="0" w:tplc="04190005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769451FB"/>
    <w:multiLevelType w:val="hybridMultilevel"/>
    <w:tmpl w:val="E78C7934"/>
    <w:lvl w:ilvl="0" w:tplc="9D2870EC">
      <w:numFmt w:val="decimal"/>
      <w:lvlText w:val=""/>
      <w:lvlJc w:val="left"/>
    </w:lvl>
    <w:lvl w:ilvl="1" w:tplc="924C1BA8">
      <w:numFmt w:val="decimal"/>
      <w:lvlText w:val=""/>
      <w:lvlJc w:val="left"/>
    </w:lvl>
    <w:lvl w:ilvl="2" w:tplc="6B2E333A">
      <w:numFmt w:val="decimal"/>
      <w:lvlText w:val=""/>
      <w:lvlJc w:val="left"/>
    </w:lvl>
    <w:lvl w:ilvl="3" w:tplc="AFA4B6DA">
      <w:numFmt w:val="decimal"/>
      <w:lvlText w:val=""/>
      <w:lvlJc w:val="left"/>
    </w:lvl>
    <w:lvl w:ilvl="4" w:tplc="5EB26148">
      <w:numFmt w:val="decimal"/>
      <w:lvlText w:val=""/>
      <w:lvlJc w:val="left"/>
    </w:lvl>
    <w:lvl w:ilvl="5" w:tplc="763E92B6">
      <w:numFmt w:val="decimal"/>
      <w:lvlText w:val=""/>
      <w:lvlJc w:val="left"/>
    </w:lvl>
    <w:lvl w:ilvl="6" w:tplc="D5548D50">
      <w:numFmt w:val="decimal"/>
      <w:lvlText w:val=""/>
      <w:lvlJc w:val="left"/>
    </w:lvl>
    <w:lvl w:ilvl="7" w:tplc="A81E03C6">
      <w:numFmt w:val="decimal"/>
      <w:lvlText w:val=""/>
      <w:lvlJc w:val="left"/>
    </w:lvl>
    <w:lvl w:ilvl="8" w:tplc="0AE2DFFC">
      <w:numFmt w:val="decimal"/>
      <w:lvlText w:val=""/>
      <w:lvlJc w:val="left"/>
    </w:lvl>
  </w:abstractNum>
  <w:abstractNum w:abstractNumId="19">
    <w:nsid w:val="7B041A9A"/>
    <w:multiLevelType w:val="hybridMultilevel"/>
    <w:tmpl w:val="863ADB4C"/>
    <w:lvl w:ilvl="0" w:tplc="707A5E1A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6"/>
  </w:num>
  <w:num w:numId="3">
    <w:abstractNumId w:val="0"/>
  </w:num>
  <w:num w:numId="4">
    <w:abstractNumId w:val="11"/>
  </w:num>
  <w:num w:numId="5">
    <w:abstractNumId w:val="10"/>
  </w:num>
  <w:num w:numId="6">
    <w:abstractNumId w:val="17"/>
  </w:num>
  <w:num w:numId="7">
    <w:abstractNumId w:val="7"/>
  </w:num>
  <w:num w:numId="8">
    <w:abstractNumId w:val="1"/>
  </w:num>
  <w:num w:numId="9">
    <w:abstractNumId w:val="9"/>
  </w:num>
  <w:num w:numId="10">
    <w:abstractNumId w:val="15"/>
  </w:num>
  <w:num w:numId="11">
    <w:abstractNumId w:val="16"/>
  </w:num>
  <w:num w:numId="12">
    <w:abstractNumId w:val="5"/>
  </w:num>
  <w:num w:numId="13">
    <w:abstractNumId w:val="13"/>
  </w:num>
  <w:num w:numId="14">
    <w:abstractNumId w:val="4"/>
  </w:num>
  <w:num w:numId="15">
    <w:abstractNumId w:val="19"/>
  </w:num>
  <w:num w:numId="16">
    <w:abstractNumId w:val="18"/>
  </w:num>
  <w:num w:numId="17">
    <w:abstractNumId w:val="3"/>
  </w:num>
  <w:num w:numId="18">
    <w:abstractNumId w:val="2"/>
  </w:num>
  <w:num w:numId="19">
    <w:abstractNumId w:val="8"/>
  </w:num>
  <w:num w:numId="20">
    <w:abstractNumId w:val="14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143C"/>
    <w:rsid w:val="000000A4"/>
    <w:rsid w:val="00000F7B"/>
    <w:rsid w:val="000011DA"/>
    <w:rsid w:val="00002180"/>
    <w:rsid w:val="00003010"/>
    <w:rsid w:val="00003851"/>
    <w:rsid w:val="000048AA"/>
    <w:rsid w:val="000049DC"/>
    <w:rsid w:val="000051C4"/>
    <w:rsid w:val="00005A29"/>
    <w:rsid w:val="00006DAB"/>
    <w:rsid w:val="0001070A"/>
    <w:rsid w:val="00010BED"/>
    <w:rsid w:val="00010C8F"/>
    <w:rsid w:val="00010F23"/>
    <w:rsid w:val="000116C6"/>
    <w:rsid w:val="0001184C"/>
    <w:rsid w:val="000118A4"/>
    <w:rsid w:val="00012A20"/>
    <w:rsid w:val="00012DB6"/>
    <w:rsid w:val="00012FE9"/>
    <w:rsid w:val="00012FF1"/>
    <w:rsid w:val="0001343B"/>
    <w:rsid w:val="000137F6"/>
    <w:rsid w:val="00013B0B"/>
    <w:rsid w:val="0001493C"/>
    <w:rsid w:val="0001526B"/>
    <w:rsid w:val="00016554"/>
    <w:rsid w:val="00017E35"/>
    <w:rsid w:val="00017E60"/>
    <w:rsid w:val="00020AC2"/>
    <w:rsid w:val="00020B80"/>
    <w:rsid w:val="000211DC"/>
    <w:rsid w:val="000225A7"/>
    <w:rsid w:val="00022A54"/>
    <w:rsid w:val="00022BA2"/>
    <w:rsid w:val="0002605B"/>
    <w:rsid w:val="000267D8"/>
    <w:rsid w:val="000277FF"/>
    <w:rsid w:val="00027D0C"/>
    <w:rsid w:val="00030330"/>
    <w:rsid w:val="000306D7"/>
    <w:rsid w:val="00031BC2"/>
    <w:rsid w:val="00031D6F"/>
    <w:rsid w:val="00032CF1"/>
    <w:rsid w:val="0003307C"/>
    <w:rsid w:val="00033FB9"/>
    <w:rsid w:val="000343EB"/>
    <w:rsid w:val="00034AEC"/>
    <w:rsid w:val="00034EA8"/>
    <w:rsid w:val="00035A3C"/>
    <w:rsid w:val="00035D7F"/>
    <w:rsid w:val="00036DDD"/>
    <w:rsid w:val="00036F56"/>
    <w:rsid w:val="0003736E"/>
    <w:rsid w:val="00037CC8"/>
    <w:rsid w:val="000401F6"/>
    <w:rsid w:val="00040B0E"/>
    <w:rsid w:val="00041CE3"/>
    <w:rsid w:val="00042163"/>
    <w:rsid w:val="00042904"/>
    <w:rsid w:val="00042D65"/>
    <w:rsid w:val="000430D2"/>
    <w:rsid w:val="00043B82"/>
    <w:rsid w:val="00045BEB"/>
    <w:rsid w:val="0004603C"/>
    <w:rsid w:val="00046694"/>
    <w:rsid w:val="00047068"/>
    <w:rsid w:val="00047BDB"/>
    <w:rsid w:val="00051057"/>
    <w:rsid w:val="000522D7"/>
    <w:rsid w:val="00052C0D"/>
    <w:rsid w:val="000536E7"/>
    <w:rsid w:val="00053BDB"/>
    <w:rsid w:val="000545DA"/>
    <w:rsid w:val="00055AA2"/>
    <w:rsid w:val="00055B18"/>
    <w:rsid w:val="000578D0"/>
    <w:rsid w:val="00060BF8"/>
    <w:rsid w:val="00060F66"/>
    <w:rsid w:val="00062140"/>
    <w:rsid w:val="0006234D"/>
    <w:rsid w:val="000626E7"/>
    <w:rsid w:val="00062ABC"/>
    <w:rsid w:val="00063A6D"/>
    <w:rsid w:val="000643F9"/>
    <w:rsid w:val="000644AC"/>
    <w:rsid w:val="00064E47"/>
    <w:rsid w:val="000652B8"/>
    <w:rsid w:val="00065700"/>
    <w:rsid w:val="00066551"/>
    <w:rsid w:val="00066E18"/>
    <w:rsid w:val="00067C76"/>
    <w:rsid w:val="000701CC"/>
    <w:rsid w:val="000706CC"/>
    <w:rsid w:val="00070F56"/>
    <w:rsid w:val="00070FEF"/>
    <w:rsid w:val="0007203C"/>
    <w:rsid w:val="00072179"/>
    <w:rsid w:val="00072C97"/>
    <w:rsid w:val="00073121"/>
    <w:rsid w:val="000736EE"/>
    <w:rsid w:val="000751CB"/>
    <w:rsid w:val="00075668"/>
    <w:rsid w:val="00075705"/>
    <w:rsid w:val="00075ED4"/>
    <w:rsid w:val="00077906"/>
    <w:rsid w:val="0008074C"/>
    <w:rsid w:val="000809AA"/>
    <w:rsid w:val="000812AA"/>
    <w:rsid w:val="000814F5"/>
    <w:rsid w:val="000839F5"/>
    <w:rsid w:val="00083DBB"/>
    <w:rsid w:val="00084CE8"/>
    <w:rsid w:val="00084E12"/>
    <w:rsid w:val="00084FE5"/>
    <w:rsid w:val="000853F4"/>
    <w:rsid w:val="00085438"/>
    <w:rsid w:val="00085CD6"/>
    <w:rsid w:val="00087092"/>
    <w:rsid w:val="00087850"/>
    <w:rsid w:val="00090D34"/>
    <w:rsid w:val="000918B5"/>
    <w:rsid w:val="0009190B"/>
    <w:rsid w:val="00092A16"/>
    <w:rsid w:val="00094556"/>
    <w:rsid w:val="00094A21"/>
    <w:rsid w:val="00094F32"/>
    <w:rsid w:val="00094F4C"/>
    <w:rsid w:val="00095106"/>
    <w:rsid w:val="000959BD"/>
    <w:rsid w:val="00096064"/>
    <w:rsid w:val="00096D7E"/>
    <w:rsid w:val="000A0ECF"/>
    <w:rsid w:val="000A0EE1"/>
    <w:rsid w:val="000A18F5"/>
    <w:rsid w:val="000A24FB"/>
    <w:rsid w:val="000A2BA8"/>
    <w:rsid w:val="000A3A7C"/>
    <w:rsid w:val="000A3CFB"/>
    <w:rsid w:val="000A4E6A"/>
    <w:rsid w:val="000A4F68"/>
    <w:rsid w:val="000A5550"/>
    <w:rsid w:val="000A5E57"/>
    <w:rsid w:val="000A6F78"/>
    <w:rsid w:val="000A7A72"/>
    <w:rsid w:val="000A7E83"/>
    <w:rsid w:val="000B0154"/>
    <w:rsid w:val="000B0C58"/>
    <w:rsid w:val="000B1091"/>
    <w:rsid w:val="000B184F"/>
    <w:rsid w:val="000B2133"/>
    <w:rsid w:val="000B333D"/>
    <w:rsid w:val="000B441C"/>
    <w:rsid w:val="000B501F"/>
    <w:rsid w:val="000B5CE5"/>
    <w:rsid w:val="000B6CDD"/>
    <w:rsid w:val="000B7488"/>
    <w:rsid w:val="000B7709"/>
    <w:rsid w:val="000B7C24"/>
    <w:rsid w:val="000C025E"/>
    <w:rsid w:val="000C09B5"/>
    <w:rsid w:val="000C1A4D"/>
    <w:rsid w:val="000C1C0C"/>
    <w:rsid w:val="000C2D0E"/>
    <w:rsid w:val="000C32CD"/>
    <w:rsid w:val="000C3A32"/>
    <w:rsid w:val="000C5293"/>
    <w:rsid w:val="000C600C"/>
    <w:rsid w:val="000C6D88"/>
    <w:rsid w:val="000C7C60"/>
    <w:rsid w:val="000C7E88"/>
    <w:rsid w:val="000D04DC"/>
    <w:rsid w:val="000D0C2A"/>
    <w:rsid w:val="000D0E5E"/>
    <w:rsid w:val="000D103F"/>
    <w:rsid w:val="000D16A6"/>
    <w:rsid w:val="000D28C7"/>
    <w:rsid w:val="000D36B2"/>
    <w:rsid w:val="000D38EA"/>
    <w:rsid w:val="000D4749"/>
    <w:rsid w:val="000D49EE"/>
    <w:rsid w:val="000D5247"/>
    <w:rsid w:val="000D5AB2"/>
    <w:rsid w:val="000D5D8A"/>
    <w:rsid w:val="000D69DB"/>
    <w:rsid w:val="000D6D06"/>
    <w:rsid w:val="000D6D6A"/>
    <w:rsid w:val="000D6FCF"/>
    <w:rsid w:val="000D738D"/>
    <w:rsid w:val="000D7695"/>
    <w:rsid w:val="000E0655"/>
    <w:rsid w:val="000E0857"/>
    <w:rsid w:val="000E1E7D"/>
    <w:rsid w:val="000E2500"/>
    <w:rsid w:val="000E284F"/>
    <w:rsid w:val="000E484F"/>
    <w:rsid w:val="000E500E"/>
    <w:rsid w:val="000E5A1C"/>
    <w:rsid w:val="000E6369"/>
    <w:rsid w:val="000E6DF0"/>
    <w:rsid w:val="000E7EF7"/>
    <w:rsid w:val="000F0146"/>
    <w:rsid w:val="000F027D"/>
    <w:rsid w:val="000F1CA1"/>
    <w:rsid w:val="000F2513"/>
    <w:rsid w:val="000F313A"/>
    <w:rsid w:val="000F3FBB"/>
    <w:rsid w:val="000F4129"/>
    <w:rsid w:val="000F4AA0"/>
    <w:rsid w:val="000F4B7A"/>
    <w:rsid w:val="000F5085"/>
    <w:rsid w:val="000F5A26"/>
    <w:rsid w:val="000F5FFB"/>
    <w:rsid w:val="000F6787"/>
    <w:rsid w:val="000F6C25"/>
    <w:rsid w:val="000F6CD1"/>
    <w:rsid w:val="000F6EA4"/>
    <w:rsid w:val="000F7900"/>
    <w:rsid w:val="000F7BFA"/>
    <w:rsid w:val="001007E4"/>
    <w:rsid w:val="00101680"/>
    <w:rsid w:val="00101A0A"/>
    <w:rsid w:val="00102127"/>
    <w:rsid w:val="001025F0"/>
    <w:rsid w:val="0010355F"/>
    <w:rsid w:val="001039C8"/>
    <w:rsid w:val="001046B1"/>
    <w:rsid w:val="00105066"/>
    <w:rsid w:val="00105572"/>
    <w:rsid w:val="00106126"/>
    <w:rsid w:val="00106176"/>
    <w:rsid w:val="001064DD"/>
    <w:rsid w:val="00106513"/>
    <w:rsid w:val="00106F7C"/>
    <w:rsid w:val="001073FC"/>
    <w:rsid w:val="0010747C"/>
    <w:rsid w:val="001079F3"/>
    <w:rsid w:val="00111407"/>
    <w:rsid w:val="00111F3B"/>
    <w:rsid w:val="00112838"/>
    <w:rsid w:val="00114533"/>
    <w:rsid w:val="00115115"/>
    <w:rsid w:val="001163CF"/>
    <w:rsid w:val="001164C0"/>
    <w:rsid w:val="00117090"/>
    <w:rsid w:val="0011714C"/>
    <w:rsid w:val="0011720E"/>
    <w:rsid w:val="0012009C"/>
    <w:rsid w:val="00120DB5"/>
    <w:rsid w:val="00120FD0"/>
    <w:rsid w:val="00121163"/>
    <w:rsid w:val="00121F95"/>
    <w:rsid w:val="00123056"/>
    <w:rsid w:val="001237E9"/>
    <w:rsid w:val="0012444D"/>
    <w:rsid w:val="001244DF"/>
    <w:rsid w:val="001245EF"/>
    <w:rsid w:val="00124A97"/>
    <w:rsid w:val="00124CF8"/>
    <w:rsid w:val="00124D30"/>
    <w:rsid w:val="00125228"/>
    <w:rsid w:val="001254CB"/>
    <w:rsid w:val="001259F2"/>
    <w:rsid w:val="00125AFE"/>
    <w:rsid w:val="00126179"/>
    <w:rsid w:val="0012700E"/>
    <w:rsid w:val="00127B6A"/>
    <w:rsid w:val="0013061F"/>
    <w:rsid w:val="001309FB"/>
    <w:rsid w:val="00130BA2"/>
    <w:rsid w:val="00130E81"/>
    <w:rsid w:val="00131483"/>
    <w:rsid w:val="0013190F"/>
    <w:rsid w:val="0013249D"/>
    <w:rsid w:val="0013250D"/>
    <w:rsid w:val="00132B27"/>
    <w:rsid w:val="001330A7"/>
    <w:rsid w:val="00133878"/>
    <w:rsid w:val="00136D74"/>
    <w:rsid w:val="00137AE1"/>
    <w:rsid w:val="00137CA6"/>
    <w:rsid w:val="00140012"/>
    <w:rsid w:val="00140A49"/>
    <w:rsid w:val="0014120D"/>
    <w:rsid w:val="001413B8"/>
    <w:rsid w:val="001424D5"/>
    <w:rsid w:val="00142C65"/>
    <w:rsid w:val="00142D95"/>
    <w:rsid w:val="00143423"/>
    <w:rsid w:val="00143631"/>
    <w:rsid w:val="00143945"/>
    <w:rsid w:val="00143CF7"/>
    <w:rsid w:val="00144024"/>
    <w:rsid w:val="001442F9"/>
    <w:rsid w:val="00144CC5"/>
    <w:rsid w:val="00144DA0"/>
    <w:rsid w:val="00145EE0"/>
    <w:rsid w:val="00145F87"/>
    <w:rsid w:val="001466D3"/>
    <w:rsid w:val="00146B20"/>
    <w:rsid w:val="00146B4C"/>
    <w:rsid w:val="001472E6"/>
    <w:rsid w:val="001473A7"/>
    <w:rsid w:val="00147A18"/>
    <w:rsid w:val="00147CA6"/>
    <w:rsid w:val="0015109B"/>
    <w:rsid w:val="001517CD"/>
    <w:rsid w:val="00151963"/>
    <w:rsid w:val="0015224E"/>
    <w:rsid w:val="00152C27"/>
    <w:rsid w:val="00152D1E"/>
    <w:rsid w:val="00153A3B"/>
    <w:rsid w:val="00154838"/>
    <w:rsid w:val="00155233"/>
    <w:rsid w:val="00155AF4"/>
    <w:rsid w:val="0015600C"/>
    <w:rsid w:val="00157D2E"/>
    <w:rsid w:val="00157E8A"/>
    <w:rsid w:val="00160AB0"/>
    <w:rsid w:val="00160BBC"/>
    <w:rsid w:val="00160D12"/>
    <w:rsid w:val="001616B2"/>
    <w:rsid w:val="001628A1"/>
    <w:rsid w:val="001639F4"/>
    <w:rsid w:val="00164EE3"/>
    <w:rsid w:val="0016641F"/>
    <w:rsid w:val="00166A17"/>
    <w:rsid w:val="00167BE0"/>
    <w:rsid w:val="0017089A"/>
    <w:rsid w:val="00170DAC"/>
    <w:rsid w:val="00172C3D"/>
    <w:rsid w:val="0017321F"/>
    <w:rsid w:val="001732DD"/>
    <w:rsid w:val="0017548F"/>
    <w:rsid w:val="00175A82"/>
    <w:rsid w:val="00176306"/>
    <w:rsid w:val="0017631F"/>
    <w:rsid w:val="001772E5"/>
    <w:rsid w:val="001774EB"/>
    <w:rsid w:val="001776C2"/>
    <w:rsid w:val="00180C96"/>
    <w:rsid w:val="00181EA9"/>
    <w:rsid w:val="00182871"/>
    <w:rsid w:val="00182913"/>
    <w:rsid w:val="00183099"/>
    <w:rsid w:val="001833CC"/>
    <w:rsid w:val="001836DB"/>
    <w:rsid w:val="00185615"/>
    <w:rsid w:val="00185DA6"/>
    <w:rsid w:val="00186062"/>
    <w:rsid w:val="001864F7"/>
    <w:rsid w:val="001867F1"/>
    <w:rsid w:val="001867FD"/>
    <w:rsid w:val="0018706C"/>
    <w:rsid w:val="001875D1"/>
    <w:rsid w:val="00187814"/>
    <w:rsid w:val="00187CD0"/>
    <w:rsid w:val="0019083A"/>
    <w:rsid w:val="00191075"/>
    <w:rsid w:val="001912FA"/>
    <w:rsid w:val="00191550"/>
    <w:rsid w:val="00191E73"/>
    <w:rsid w:val="00192A1B"/>
    <w:rsid w:val="00192CB3"/>
    <w:rsid w:val="00192D15"/>
    <w:rsid w:val="001932C4"/>
    <w:rsid w:val="001938C1"/>
    <w:rsid w:val="00193F33"/>
    <w:rsid w:val="00194A7E"/>
    <w:rsid w:val="00195CF6"/>
    <w:rsid w:val="00195EA5"/>
    <w:rsid w:val="00196CAD"/>
    <w:rsid w:val="0019710E"/>
    <w:rsid w:val="001A00A0"/>
    <w:rsid w:val="001A0312"/>
    <w:rsid w:val="001A04DA"/>
    <w:rsid w:val="001A099C"/>
    <w:rsid w:val="001A0F2E"/>
    <w:rsid w:val="001A1E38"/>
    <w:rsid w:val="001A26E1"/>
    <w:rsid w:val="001A2ADC"/>
    <w:rsid w:val="001A35BC"/>
    <w:rsid w:val="001A4AD2"/>
    <w:rsid w:val="001A537E"/>
    <w:rsid w:val="001A6F3A"/>
    <w:rsid w:val="001A7666"/>
    <w:rsid w:val="001A7D22"/>
    <w:rsid w:val="001A7E36"/>
    <w:rsid w:val="001B053D"/>
    <w:rsid w:val="001B055B"/>
    <w:rsid w:val="001B0841"/>
    <w:rsid w:val="001B0D13"/>
    <w:rsid w:val="001B0EFA"/>
    <w:rsid w:val="001B1192"/>
    <w:rsid w:val="001B2152"/>
    <w:rsid w:val="001B21C2"/>
    <w:rsid w:val="001B42C6"/>
    <w:rsid w:val="001B4547"/>
    <w:rsid w:val="001B48F3"/>
    <w:rsid w:val="001B5439"/>
    <w:rsid w:val="001B5FE8"/>
    <w:rsid w:val="001B6289"/>
    <w:rsid w:val="001B6296"/>
    <w:rsid w:val="001B6560"/>
    <w:rsid w:val="001B6648"/>
    <w:rsid w:val="001B66ED"/>
    <w:rsid w:val="001B6B4C"/>
    <w:rsid w:val="001B6F81"/>
    <w:rsid w:val="001B738F"/>
    <w:rsid w:val="001B79C2"/>
    <w:rsid w:val="001B7C3A"/>
    <w:rsid w:val="001B7D42"/>
    <w:rsid w:val="001B7E0D"/>
    <w:rsid w:val="001B7F63"/>
    <w:rsid w:val="001C0048"/>
    <w:rsid w:val="001C0277"/>
    <w:rsid w:val="001C09DB"/>
    <w:rsid w:val="001C237C"/>
    <w:rsid w:val="001C26D0"/>
    <w:rsid w:val="001C3103"/>
    <w:rsid w:val="001C5167"/>
    <w:rsid w:val="001C5270"/>
    <w:rsid w:val="001C5BDB"/>
    <w:rsid w:val="001C68E1"/>
    <w:rsid w:val="001C6E88"/>
    <w:rsid w:val="001C7145"/>
    <w:rsid w:val="001C743B"/>
    <w:rsid w:val="001C7C3F"/>
    <w:rsid w:val="001D0148"/>
    <w:rsid w:val="001D0152"/>
    <w:rsid w:val="001D197C"/>
    <w:rsid w:val="001D19E0"/>
    <w:rsid w:val="001D2845"/>
    <w:rsid w:val="001D3129"/>
    <w:rsid w:val="001D3245"/>
    <w:rsid w:val="001D35D1"/>
    <w:rsid w:val="001D3C59"/>
    <w:rsid w:val="001D5EF2"/>
    <w:rsid w:val="001D5F26"/>
    <w:rsid w:val="001D64BB"/>
    <w:rsid w:val="001D6580"/>
    <w:rsid w:val="001D69A2"/>
    <w:rsid w:val="001D6CAC"/>
    <w:rsid w:val="001D7FE7"/>
    <w:rsid w:val="001E01A6"/>
    <w:rsid w:val="001E0D56"/>
    <w:rsid w:val="001E1CD7"/>
    <w:rsid w:val="001E3A00"/>
    <w:rsid w:val="001E44DF"/>
    <w:rsid w:val="001E581D"/>
    <w:rsid w:val="001E5BDD"/>
    <w:rsid w:val="001E6E14"/>
    <w:rsid w:val="001E6EFA"/>
    <w:rsid w:val="001E712E"/>
    <w:rsid w:val="001F11EB"/>
    <w:rsid w:val="001F1661"/>
    <w:rsid w:val="001F17FC"/>
    <w:rsid w:val="001F1D9D"/>
    <w:rsid w:val="001F27CD"/>
    <w:rsid w:val="001F3B21"/>
    <w:rsid w:val="001F3CDF"/>
    <w:rsid w:val="001F5ADC"/>
    <w:rsid w:val="001F5BDF"/>
    <w:rsid w:val="001F641F"/>
    <w:rsid w:val="001F7942"/>
    <w:rsid w:val="002009A1"/>
    <w:rsid w:val="00200A3A"/>
    <w:rsid w:val="002012B3"/>
    <w:rsid w:val="00201BC4"/>
    <w:rsid w:val="0020201F"/>
    <w:rsid w:val="002021E0"/>
    <w:rsid w:val="00202B3A"/>
    <w:rsid w:val="00203174"/>
    <w:rsid w:val="00203602"/>
    <w:rsid w:val="0020453B"/>
    <w:rsid w:val="00204E4D"/>
    <w:rsid w:val="0020523B"/>
    <w:rsid w:val="0020537E"/>
    <w:rsid w:val="00205432"/>
    <w:rsid w:val="002069F8"/>
    <w:rsid w:val="00207622"/>
    <w:rsid w:val="002102EA"/>
    <w:rsid w:val="00210884"/>
    <w:rsid w:val="00211BE5"/>
    <w:rsid w:val="00211C9C"/>
    <w:rsid w:val="002124F6"/>
    <w:rsid w:val="00212626"/>
    <w:rsid w:val="00213140"/>
    <w:rsid w:val="0021487E"/>
    <w:rsid w:val="0021789A"/>
    <w:rsid w:val="00220214"/>
    <w:rsid w:val="0022042E"/>
    <w:rsid w:val="00220527"/>
    <w:rsid w:val="00220A78"/>
    <w:rsid w:val="002216D1"/>
    <w:rsid w:val="002216D7"/>
    <w:rsid w:val="00222326"/>
    <w:rsid w:val="00222DD7"/>
    <w:rsid w:val="0022337A"/>
    <w:rsid w:val="0022394B"/>
    <w:rsid w:val="002241ED"/>
    <w:rsid w:val="00224458"/>
    <w:rsid w:val="00225AAD"/>
    <w:rsid w:val="00225DCE"/>
    <w:rsid w:val="0022621E"/>
    <w:rsid w:val="0022635E"/>
    <w:rsid w:val="00226A4E"/>
    <w:rsid w:val="00226AD0"/>
    <w:rsid w:val="002271BC"/>
    <w:rsid w:val="00227214"/>
    <w:rsid w:val="00227929"/>
    <w:rsid w:val="00227FEA"/>
    <w:rsid w:val="00230681"/>
    <w:rsid w:val="002306AA"/>
    <w:rsid w:val="002318D4"/>
    <w:rsid w:val="00231990"/>
    <w:rsid w:val="00231A47"/>
    <w:rsid w:val="00234271"/>
    <w:rsid w:val="00234D1D"/>
    <w:rsid w:val="002355B4"/>
    <w:rsid w:val="00235ABA"/>
    <w:rsid w:val="00235C93"/>
    <w:rsid w:val="00235FBE"/>
    <w:rsid w:val="0023620A"/>
    <w:rsid w:val="00236C61"/>
    <w:rsid w:val="002375C1"/>
    <w:rsid w:val="00237941"/>
    <w:rsid w:val="00237A8D"/>
    <w:rsid w:val="0024085B"/>
    <w:rsid w:val="00240CA4"/>
    <w:rsid w:val="002416DC"/>
    <w:rsid w:val="0024206D"/>
    <w:rsid w:val="002424C1"/>
    <w:rsid w:val="00243155"/>
    <w:rsid w:val="002435B5"/>
    <w:rsid w:val="002457C0"/>
    <w:rsid w:val="00246B1B"/>
    <w:rsid w:val="0024721E"/>
    <w:rsid w:val="0024745F"/>
    <w:rsid w:val="002474A9"/>
    <w:rsid w:val="002475F7"/>
    <w:rsid w:val="002508C7"/>
    <w:rsid w:val="00250A08"/>
    <w:rsid w:val="00250CCE"/>
    <w:rsid w:val="00250DC6"/>
    <w:rsid w:val="002512C5"/>
    <w:rsid w:val="00251636"/>
    <w:rsid w:val="00251770"/>
    <w:rsid w:val="00251B7D"/>
    <w:rsid w:val="00251F0F"/>
    <w:rsid w:val="002521C9"/>
    <w:rsid w:val="00252387"/>
    <w:rsid w:val="0025294B"/>
    <w:rsid w:val="00252F0E"/>
    <w:rsid w:val="00253429"/>
    <w:rsid w:val="002541DD"/>
    <w:rsid w:val="00254AAC"/>
    <w:rsid w:val="00254E99"/>
    <w:rsid w:val="00255A54"/>
    <w:rsid w:val="00256B57"/>
    <w:rsid w:val="00256CAC"/>
    <w:rsid w:val="00256E6D"/>
    <w:rsid w:val="0025722F"/>
    <w:rsid w:val="0025791F"/>
    <w:rsid w:val="00257A83"/>
    <w:rsid w:val="0026030F"/>
    <w:rsid w:val="00260AEF"/>
    <w:rsid w:val="00260E8B"/>
    <w:rsid w:val="00261112"/>
    <w:rsid w:val="00261124"/>
    <w:rsid w:val="00261826"/>
    <w:rsid w:val="002618D3"/>
    <w:rsid w:val="002624AC"/>
    <w:rsid w:val="00262DE6"/>
    <w:rsid w:val="00263463"/>
    <w:rsid w:val="00263927"/>
    <w:rsid w:val="00263C73"/>
    <w:rsid w:val="002656B3"/>
    <w:rsid w:val="00265E66"/>
    <w:rsid w:val="002664DC"/>
    <w:rsid w:val="002665C3"/>
    <w:rsid w:val="002666D3"/>
    <w:rsid w:val="00266FA1"/>
    <w:rsid w:val="00267346"/>
    <w:rsid w:val="0026797B"/>
    <w:rsid w:val="0027022C"/>
    <w:rsid w:val="00270A1A"/>
    <w:rsid w:val="00271C19"/>
    <w:rsid w:val="002724A1"/>
    <w:rsid w:val="00273927"/>
    <w:rsid w:val="0027442E"/>
    <w:rsid w:val="002745C6"/>
    <w:rsid w:val="00274899"/>
    <w:rsid w:val="0027572F"/>
    <w:rsid w:val="00275857"/>
    <w:rsid w:val="002767BE"/>
    <w:rsid w:val="0027683A"/>
    <w:rsid w:val="00276B63"/>
    <w:rsid w:val="00277159"/>
    <w:rsid w:val="00280C71"/>
    <w:rsid w:val="00280EF8"/>
    <w:rsid w:val="002815DC"/>
    <w:rsid w:val="0028187C"/>
    <w:rsid w:val="00282514"/>
    <w:rsid w:val="00282CC8"/>
    <w:rsid w:val="00282FA6"/>
    <w:rsid w:val="002832FA"/>
    <w:rsid w:val="00283C89"/>
    <w:rsid w:val="00283E22"/>
    <w:rsid w:val="00284352"/>
    <w:rsid w:val="002847B4"/>
    <w:rsid w:val="002852C2"/>
    <w:rsid w:val="002861A2"/>
    <w:rsid w:val="002864EB"/>
    <w:rsid w:val="0028705A"/>
    <w:rsid w:val="002878B6"/>
    <w:rsid w:val="002907D4"/>
    <w:rsid w:val="0029105D"/>
    <w:rsid w:val="0029144A"/>
    <w:rsid w:val="00291551"/>
    <w:rsid w:val="00291D59"/>
    <w:rsid w:val="00292B10"/>
    <w:rsid w:val="00292BC1"/>
    <w:rsid w:val="002931C9"/>
    <w:rsid w:val="0029333B"/>
    <w:rsid w:val="00293526"/>
    <w:rsid w:val="00293E7C"/>
    <w:rsid w:val="0029437F"/>
    <w:rsid w:val="00295447"/>
    <w:rsid w:val="00295CB0"/>
    <w:rsid w:val="00296BC9"/>
    <w:rsid w:val="002973CD"/>
    <w:rsid w:val="00297DAF"/>
    <w:rsid w:val="002A31BE"/>
    <w:rsid w:val="002A377F"/>
    <w:rsid w:val="002A3AC4"/>
    <w:rsid w:val="002A41D5"/>
    <w:rsid w:val="002A4FF0"/>
    <w:rsid w:val="002A508F"/>
    <w:rsid w:val="002A5625"/>
    <w:rsid w:val="002A62BB"/>
    <w:rsid w:val="002A7145"/>
    <w:rsid w:val="002B0D83"/>
    <w:rsid w:val="002B0ED9"/>
    <w:rsid w:val="002B0FC7"/>
    <w:rsid w:val="002B11AE"/>
    <w:rsid w:val="002B13BB"/>
    <w:rsid w:val="002B18EE"/>
    <w:rsid w:val="002B2221"/>
    <w:rsid w:val="002B2378"/>
    <w:rsid w:val="002B2682"/>
    <w:rsid w:val="002B2A29"/>
    <w:rsid w:val="002B3433"/>
    <w:rsid w:val="002B3485"/>
    <w:rsid w:val="002B3FBF"/>
    <w:rsid w:val="002B4362"/>
    <w:rsid w:val="002B4996"/>
    <w:rsid w:val="002B577C"/>
    <w:rsid w:val="002B5920"/>
    <w:rsid w:val="002B66FD"/>
    <w:rsid w:val="002B6F65"/>
    <w:rsid w:val="002C24AC"/>
    <w:rsid w:val="002C3202"/>
    <w:rsid w:val="002C4933"/>
    <w:rsid w:val="002C4A7D"/>
    <w:rsid w:val="002C5736"/>
    <w:rsid w:val="002C7001"/>
    <w:rsid w:val="002C7191"/>
    <w:rsid w:val="002C79FF"/>
    <w:rsid w:val="002D01E8"/>
    <w:rsid w:val="002D1493"/>
    <w:rsid w:val="002D14B6"/>
    <w:rsid w:val="002D166F"/>
    <w:rsid w:val="002D1C8D"/>
    <w:rsid w:val="002D40E3"/>
    <w:rsid w:val="002D4362"/>
    <w:rsid w:val="002D439D"/>
    <w:rsid w:val="002D477A"/>
    <w:rsid w:val="002D4E61"/>
    <w:rsid w:val="002D685C"/>
    <w:rsid w:val="002D774B"/>
    <w:rsid w:val="002D7866"/>
    <w:rsid w:val="002D7F14"/>
    <w:rsid w:val="002E0560"/>
    <w:rsid w:val="002E06D5"/>
    <w:rsid w:val="002E123F"/>
    <w:rsid w:val="002E2C1B"/>
    <w:rsid w:val="002E2C7D"/>
    <w:rsid w:val="002E3368"/>
    <w:rsid w:val="002E3BE6"/>
    <w:rsid w:val="002E3CCE"/>
    <w:rsid w:val="002E50CA"/>
    <w:rsid w:val="002E7578"/>
    <w:rsid w:val="002E78B8"/>
    <w:rsid w:val="002F047D"/>
    <w:rsid w:val="002F0851"/>
    <w:rsid w:val="002F0B54"/>
    <w:rsid w:val="002F0BB6"/>
    <w:rsid w:val="002F0D27"/>
    <w:rsid w:val="002F0F13"/>
    <w:rsid w:val="002F3AB0"/>
    <w:rsid w:val="002F3F96"/>
    <w:rsid w:val="002F4F6E"/>
    <w:rsid w:val="002F5867"/>
    <w:rsid w:val="002F5BA2"/>
    <w:rsid w:val="002F73D2"/>
    <w:rsid w:val="003003FC"/>
    <w:rsid w:val="003008EE"/>
    <w:rsid w:val="00300970"/>
    <w:rsid w:val="00301D77"/>
    <w:rsid w:val="0030226B"/>
    <w:rsid w:val="00302393"/>
    <w:rsid w:val="00302A7E"/>
    <w:rsid w:val="003030DB"/>
    <w:rsid w:val="0030380D"/>
    <w:rsid w:val="003050CB"/>
    <w:rsid w:val="00306328"/>
    <w:rsid w:val="00306BBD"/>
    <w:rsid w:val="00306E46"/>
    <w:rsid w:val="00307433"/>
    <w:rsid w:val="00307D2B"/>
    <w:rsid w:val="003106CF"/>
    <w:rsid w:val="00310795"/>
    <w:rsid w:val="00311E17"/>
    <w:rsid w:val="00312578"/>
    <w:rsid w:val="00312CC1"/>
    <w:rsid w:val="003144CE"/>
    <w:rsid w:val="0031613F"/>
    <w:rsid w:val="003167CA"/>
    <w:rsid w:val="0031738D"/>
    <w:rsid w:val="00320D73"/>
    <w:rsid w:val="0032165F"/>
    <w:rsid w:val="00321ABB"/>
    <w:rsid w:val="00322673"/>
    <w:rsid w:val="00322B5D"/>
    <w:rsid w:val="003234B4"/>
    <w:rsid w:val="00323B0E"/>
    <w:rsid w:val="00323EC2"/>
    <w:rsid w:val="00323F47"/>
    <w:rsid w:val="00323F93"/>
    <w:rsid w:val="00325901"/>
    <w:rsid w:val="00325BA6"/>
    <w:rsid w:val="00325FF7"/>
    <w:rsid w:val="0032637C"/>
    <w:rsid w:val="003265A1"/>
    <w:rsid w:val="00327156"/>
    <w:rsid w:val="003271A5"/>
    <w:rsid w:val="003276CA"/>
    <w:rsid w:val="0033022F"/>
    <w:rsid w:val="00330423"/>
    <w:rsid w:val="00330EA9"/>
    <w:rsid w:val="00330F78"/>
    <w:rsid w:val="00331204"/>
    <w:rsid w:val="003312CE"/>
    <w:rsid w:val="00331547"/>
    <w:rsid w:val="0033163D"/>
    <w:rsid w:val="00331838"/>
    <w:rsid w:val="00331A22"/>
    <w:rsid w:val="003322EB"/>
    <w:rsid w:val="00332BDC"/>
    <w:rsid w:val="003342EF"/>
    <w:rsid w:val="00334406"/>
    <w:rsid w:val="00334663"/>
    <w:rsid w:val="00334B38"/>
    <w:rsid w:val="00335175"/>
    <w:rsid w:val="00335311"/>
    <w:rsid w:val="00335879"/>
    <w:rsid w:val="00335C95"/>
    <w:rsid w:val="00336A79"/>
    <w:rsid w:val="003376E3"/>
    <w:rsid w:val="00337783"/>
    <w:rsid w:val="00337E66"/>
    <w:rsid w:val="00340D93"/>
    <w:rsid w:val="003421B1"/>
    <w:rsid w:val="003422A1"/>
    <w:rsid w:val="00342DF3"/>
    <w:rsid w:val="00343147"/>
    <w:rsid w:val="003433BD"/>
    <w:rsid w:val="00344ECA"/>
    <w:rsid w:val="0034539E"/>
    <w:rsid w:val="003453E4"/>
    <w:rsid w:val="00345DC0"/>
    <w:rsid w:val="00345EE5"/>
    <w:rsid w:val="00347097"/>
    <w:rsid w:val="00347C74"/>
    <w:rsid w:val="00347E40"/>
    <w:rsid w:val="00350B86"/>
    <w:rsid w:val="00350C9B"/>
    <w:rsid w:val="00351D0A"/>
    <w:rsid w:val="00353499"/>
    <w:rsid w:val="003541E2"/>
    <w:rsid w:val="00354BED"/>
    <w:rsid w:val="00355589"/>
    <w:rsid w:val="003558C7"/>
    <w:rsid w:val="00356036"/>
    <w:rsid w:val="00356530"/>
    <w:rsid w:val="003565E2"/>
    <w:rsid w:val="00357F0C"/>
    <w:rsid w:val="00360681"/>
    <w:rsid w:val="003606FA"/>
    <w:rsid w:val="00360A95"/>
    <w:rsid w:val="00360CBA"/>
    <w:rsid w:val="003625C8"/>
    <w:rsid w:val="003627A8"/>
    <w:rsid w:val="00362AD0"/>
    <w:rsid w:val="00363593"/>
    <w:rsid w:val="0036482D"/>
    <w:rsid w:val="0036491F"/>
    <w:rsid w:val="003654A9"/>
    <w:rsid w:val="003655CD"/>
    <w:rsid w:val="00365D93"/>
    <w:rsid w:val="0036667E"/>
    <w:rsid w:val="00366FCD"/>
    <w:rsid w:val="00367A74"/>
    <w:rsid w:val="00370ACD"/>
    <w:rsid w:val="00370F27"/>
    <w:rsid w:val="00371373"/>
    <w:rsid w:val="00371E59"/>
    <w:rsid w:val="003727F7"/>
    <w:rsid w:val="00372C5D"/>
    <w:rsid w:val="0037302A"/>
    <w:rsid w:val="0037306B"/>
    <w:rsid w:val="00373E40"/>
    <w:rsid w:val="00373E9D"/>
    <w:rsid w:val="00374248"/>
    <w:rsid w:val="00374761"/>
    <w:rsid w:val="003754F9"/>
    <w:rsid w:val="00376001"/>
    <w:rsid w:val="0037743B"/>
    <w:rsid w:val="003777E1"/>
    <w:rsid w:val="00377DE7"/>
    <w:rsid w:val="00380355"/>
    <w:rsid w:val="0038184B"/>
    <w:rsid w:val="003822D9"/>
    <w:rsid w:val="003828DD"/>
    <w:rsid w:val="00382911"/>
    <w:rsid w:val="003832C4"/>
    <w:rsid w:val="003836C6"/>
    <w:rsid w:val="0038386B"/>
    <w:rsid w:val="00383A5B"/>
    <w:rsid w:val="00383D44"/>
    <w:rsid w:val="00384506"/>
    <w:rsid w:val="003845E9"/>
    <w:rsid w:val="003859CA"/>
    <w:rsid w:val="00385D2E"/>
    <w:rsid w:val="00386231"/>
    <w:rsid w:val="0038656B"/>
    <w:rsid w:val="0039102C"/>
    <w:rsid w:val="003912EF"/>
    <w:rsid w:val="0039149E"/>
    <w:rsid w:val="00391D76"/>
    <w:rsid w:val="00392734"/>
    <w:rsid w:val="00392844"/>
    <w:rsid w:val="00394407"/>
    <w:rsid w:val="00394F91"/>
    <w:rsid w:val="00394FC2"/>
    <w:rsid w:val="00395D52"/>
    <w:rsid w:val="00396339"/>
    <w:rsid w:val="003A0747"/>
    <w:rsid w:val="003A08B2"/>
    <w:rsid w:val="003A1292"/>
    <w:rsid w:val="003A1F06"/>
    <w:rsid w:val="003A23FB"/>
    <w:rsid w:val="003A2649"/>
    <w:rsid w:val="003A3788"/>
    <w:rsid w:val="003A4281"/>
    <w:rsid w:val="003A490D"/>
    <w:rsid w:val="003A5480"/>
    <w:rsid w:val="003A5665"/>
    <w:rsid w:val="003A568B"/>
    <w:rsid w:val="003A56B7"/>
    <w:rsid w:val="003A6CF5"/>
    <w:rsid w:val="003A6DD7"/>
    <w:rsid w:val="003A7036"/>
    <w:rsid w:val="003A718F"/>
    <w:rsid w:val="003A7B26"/>
    <w:rsid w:val="003B0644"/>
    <w:rsid w:val="003B16C1"/>
    <w:rsid w:val="003B1A89"/>
    <w:rsid w:val="003B1C6A"/>
    <w:rsid w:val="003B1FF4"/>
    <w:rsid w:val="003B2A81"/>
    <w:rsid w:val="003B351C"/>
    <w:rsid w:val="003B43CE"/>
    <w:rsid w:val="003B4FD8"/>
    <w:rsid w:val="003B59C3"/>
    <w:rsid w:val="003B5AB7"/>
    <w:rsid w:val="003B5D54"/>
    <w:rsid w:val="003B5D6F"/>
    <w:rsid w:val="003B6728"/>
    <w:rsid w:val="003B6A1E"/>
    <w:rsid w:val="003B6AD5"/>
    <w:rsid w:val="003B6E48"/>
    <w:rsid w:val="003B76EA"/>
    <w:rsid w:val="003B78FD"/>
    <w:rsid w:val="003C0026"/>
    <w:rsid w:val="003C0959"/>
    <w:rsid w:val="003C0B16"/>
    <w:rsid w:val="003C0F89"/>
    <w:rsid w:val="003C0FB8"/>
    <w:rsid w:val="003C1762"/>
    <w:rsid w:val="003C2C59"/>
    <w:rsid w:val="003C31E1"/>
    <w:rsid w:val="003C5AAD"/>
    <w:rsid w:val="003C70C3"/>
    <w:rsid w:val="003C7588"/>
    <w:rsid w:val="003D08EA"/>
    <w:rsid w:val="003D0934"/>
    <w:rsid w:val="003D1459"/>
    <w:rsid w:val="003D1B53"/>
    <w:rsid w:val="003D1C96"/>
    <w:rsid w:val="003D1FD1"/>
    <w:rsid w:val="003D3888"/>
    <w:rsid w:val="003D3932"/>
    <w:rsid w:val="003D53AF"/>
    <w:rsid w:val="003D66EA"/>
    <w:rsid w:val="003D6F4C"/>
    <w:rsid w:val="003D771C"/>
    <w:rsid w:val="003E4C6E"/>
    <w:rsid w:val="003E53A2"/>
    <w:rsid w:val="003E5794"/>
    <w:rsid w:val="003E6F8B"/>
    <w:rsid w:val="003E7AAD"/>
    <w:rsid w:val="003F0513"/>
    <w:rsid w:val="003F0D83"/>
    <w:rsid w:val="003F1CF6"/>
    <w:rsid w:val="003F2623"/>
    <w:rsid w:val="003F27D2"/>
    <w:rsid w:val="003F4E83"/>
    <w:rsid w:val="003F613C"/>
    <w:rsid w:val="003F617D"/>
    <w:rsid w:val="003F6746"/>
    <w:rsid w:val="003F6F50"/>
    <w:rsid w:val="00400D66"/>
    <w:rsid w:val="00402511"/>
    <w:rsid w:val="0040303D"/>
    <w:rsid w:val="00403074"/>
    <w:rsid w:val="00404F8F"/>
    <w:rsid w:val="004051D0"/>
    <w:rsid w:val="00405D5D"/>
    <w:rsid w:val="00406E78"/>
    <w:rsid w:val="00407172"/>
    <w:rsid w:val="00410F1D"/>
    <w:rsid w:val="00410F78"/>
    <w:rsid w:val="00411191"/>
    <w:rsid w:val="00411C0F"/>
    <w:rsid w:val="00411C9A"/>
    <w:rsid w:val="0041221F"/>
    <w:rsid w:val="0041266E"/>
    <w:rsid w:val="004129EB"/>
    <w:rsid w:val="00414068"/>
    <w:rsid w:val="0041533D"/>
    <w:rsid w:val="00415962"/>
    <w:rsid w:val="00415B50"/>
    <w:rsid w:val="00415B56"/>
    <w:rsid w:val="00416258"/>
    <w:rsid w:val="00421DC6"/>
    <w:rsid w:val="00422183"/>
    <w:rsid w:val="0042298B"/>
    <w:rsid w:val="004235E9"/>
    <w:rsid w:val="004236CD"/>
    <w:rsid w:val="004240CD"/>
    <w:rsid w:val="00424CC6"/>
    <w:rsid w:val="004256BD"/>
    <w:rsid w:val="00425792"/>
    <w:rsid w:val="00426A4C"/>
    <w:rsid w:val="00430413"/>
    <w:rsid w:val="004311AD"/>
    <w:rsid w:val="00431201"/>
    <w:rsid w:val="004322E3"/>
    <w:rsid w:val="0043438B"/>
    <w:rsid w:val="0043448A"/>
    <w:rsid w:val="004345FD"/>
    <w:rsid w:val="004348F8"/>
    <w:rsid w:val="004349D8"/>
    <w:rsid w:val="00434A29"/>
    <w:rsid w:val="00436304"/>
    <w:rsid w:val="004366B2"/>
    <w:rsid w:val="0043723D"/>
    <w:rsid w:val="004377E3"/>
    <w:rsid w:val="00437B11"/>
    <w:rsid w:val="00440204"/>
    <w:rsid w:val="0044038B"/>
    <w:rsid w:val="00441B48"/>
    <w:rsid w:val="00441E85"/>
    <w:rsid w:val="00443061"/>
    <w:rsid w:val="004433C0"/>
    <w:rsid w:val="004437E6"/>
    <w:rsid w:val="004446A9"/>
    <w:rsid w:val="00444945"/>
    <w:rsid w:val="00446612"/>
    <w:rsid w:val="00446C73"/>
    <w:rsid w:val="004472B7"/>
    <w:rsid w:val="004475AF"/>
    <w:rsid w:val="00452509"/>
    <w:rsid w:val="004526F7"/>
    <w:rsid w:val="00452836"/>
    <w:rsid w:val="00453438"/>
    <w:rsid w:val="00453669"/>
    <w:rsid w:val="0045447B"/>
    <w:rsid w:val="004546A8"/>
    <w:rsid w:val="00454851"/>
    <w:rsid w:val="00454FA9"/>
    <w:rsid w:val="0045722D"/>
    <w:rsid w:val="00457916"/>
    <w:rsid w:val="0046057D"/>
    <w:rsid w:val="0046075B"/>
    <w:rsid w:val="00460AC7"/>
    <w:rsid w:val="0046154D"/>
    <w:rsid w:val="00461677"/>
    <w:rsid w:val="00461B22"/>
    <w:rsid w:val="004621B7"/>
    <w:rsid w:val="00462630"/>
    <w:rsid w:val="00462A17"/>
    <w:rsid w:val="00462C82"/>
    <w:rsid w:val="0046387A"/>
    <w:rsid w:val="00464336"/>
    <w:rsid w:val="004646FD"/>
    <w:rsid w:val="00464884"/>
    <w:rsid w:val="00464B05"/>
    <w:rsid w:val="00465704"/>
    <w:rsid w:val="0046723C"/>
    <w:rsid w:val="004674DD"/>
    <w:rsid w:val="00467822"/>
    <w:rsid w:val="00467FC2"/>
    <w:rsid w:val="00470B32"/>
    <w:rsid w:val="00470B9F"/>
    <w:rsid w:val="004727B2"/>
    <w:rsid w:val="00472D71"/>
    <w:rsid w:val="00472E7D"/>
    <w:rsid w:val="00473A1E"/>
    <w:rsid w:val="00474486"/>
    <w:rsid w:val="004751B8"/>
    <w:rsid w:val="004751EC"/>
    <w:rsid w:val="00476229"/>
    <w:rsid w:val="00476CF6"/>
    <w:rsid w:val="00477189"/>
    <w:rsid w:val="00477B6E"/>
    <w:rsid w:val="00477C53"/>
    <w:rsid w:val="004802ED"/>
    <w:rsid w:val="00481004"/>
    <w:rsid w:val="00481645"/>
    <w:rsid w:val="004823D6"/>
    <w:rsid w:val="00483012"/>
    <w:rsid w:val="004845B2"/>
    <w:rsid w:val="00484826"/>
    <w:rsid w:val="004850FC"/>
    <w:rsid w:val="004852E2"/>
    <w:rsid w:val="00486022"/>
    <w:rsid w:val="004860DD"/>
    <w:rsid w:val="004862B0"/>
    <w:rsid w:val="004871C1"/>
    <w:rsid w:val="00487531"/>
    <w:rsid w:val="004915AD"/>
    <w:rsid w:val="00491EBD"/>
    <w:rsid w:val="0049212C"/>
    <w:rsid w:val="0049225A"/>
    <w:rsid w:val="00492DA2"/>
    <w:rsid w:val="004934AA"/>
    <w:rsid w:val="00493D81"/>
    <w:rsid w:val="004942A8"/>
    <w:rsid w:val="00494514"/>
    <w:rsid w:val="00494558"/>
    <w:rsid w:val="00494F0B"/>
    <w:rsid w:val="00495378"/>
    <w:rsid w:val="00495E76"/>
    <w:rsid w:val="00495EDF"/>
    <w:rsid w:val="00496F4B"/>
    <w:rsid w:val="004975A7"/>
    <w:rsid w:val="0049778A"/>
    <w:rsid w:val="004977EE"/>
    <w:rsid w:val="004A0BC0"/>
    <w:rsid w:val="004A15CA"/>
    <w:rsid w:val="004A33DF"/>
    <w:rsid w:val="004A4A2B"/>
    <w:rsid w:val="004A4EE5"/>
    <w:rsid w:val="004A562B"/>
    <w:rsid w:val="004A56F3"/>
    <w:rsid w:val="004A5AEF"/>
    <w:rsid w:val="004A77C3"/>
    <w:rsid w:val="004B02BE"/>
    <w:rsid w:val="004B033B"/>
    <w:rsid w:val="004B0DA1"/>
    <w:rsid w:val="004B0F49"/>
    <w:rsid w:val="004B1EAF"/>
    <w:rsid w:val="004B237F"/>
    <w:rsid w:val="004B36E4"/>
    <w:rsid w:val="004B3C96"/>
    <w:rsid w:val="004B4929"/>
    <w:rsid w:val="004B5357"/>
    <w:rsid w:val="004B5865"/>
    <w:rsid w:val="004B5A49"/>
    <w:rsid w:val="004B5D4A"/>
    <w:rsid w:val="004B5D90"/>
    <w:rsid w:val="004B7063"/>
    <w:rsid w:val="004B7AC6"/>
    <w:rsid w:val="004C05F6"/>
    <w:rsid w:val="004C2496"/>
    <w:rsid w:val="004C25E5"/>
    <w:rsid w:val="004C28FA"/>
    <w:rsid w:val="004C2BF9"/>
    <w:rsid w:val="004C37DF"/>
    <w:rsid w:val="004C3A6E"/>
    <w:rsid w:val="004C40C2"/>
    <w:rsid w:val="004C460D"/>
    <w:rsid w:val="004C466A"/>
    <w:rsid w:val="004C4757"/>
    <w:rsid w:val="004C4D7F"/>
    <w:rsid w:val="004C4E21"/>
    <w:rsid w:val="004C52FD"/>
    <w:rsid w:val="004C53D6"/>
    <w:rsid w:val="004C5FF1"/>
    <w:rsid w:val="004C6368"/>
    <w:rsid w:val="004C6B1C"/>
    <w:rsid w:val="004D0235"/>
    <w:rsid w:val="004D041F"/>
    <w:rsid w:val="004D0F98"/>
    <w:rsid w:val="004D16CD"/>
    <w:rsid w:val="004D1DE0"/>
    <w:rsid w:val="004D2608"/>
    <w:rsid w:val="004D261A"/>
    <w:rsid w:val="004D295C"/>
    <w:rsid w:val="004D3604"/>
    <w:rsid w:val="004D3708"/>
    <w:rsid w:val="004D3D14"/>
    <w:rsid w:val="004D3E09"/>
    <w:rsid w:val="004D44C2"/>
    <w:rsid w:val="004D46F6"/>
    <w:rsid w:val="004D4B35"/>
    <w:rsid w:val="004D4DA4"/>
    <w:rsid w:val="004D4F2A"/>
    <w:rsid w:val="004D5C9B"/>
    <w:rsid w:val="004D64FE"/>
    <w:rsid w:val="004D6648"/>
    <w:rsid w:val="004D6C00"/>
    <w:rsid w:val="004D6CFC"/>
    <w:rsid w:val="004D709A"/>
    <w:rsid w:val="004D7CFA"/>
    <w:rsid w:val="004E0779"/>
    <w:rsid w:val="004E0BE5"/>
    <w:rsid w:val="004E143C"/>
    <w:rsid w:val="004E17DF"/>
    <w:rsid w:val="004E2B8B"/>
    <w:rsid w:val="004E3700"/>
    <w:rsid w:val="004E38AD"/>
    <w:rsid w:val="004E48F9"/>
    <w:rsid w:val="004E5279"/>
    <w:rsid w:val="004E58EF"/>
    <w:rsid w:val="004E5A34"/>
    <w:rsid w:val="004E5EA0"/>
    <w:rsid w:val="004E61F4"/>
    <w:rsid w:val="004E64F8"/>
    <w:rsid w:val="004E682F"/>
    <w:rsid w:val="004E6CD3"/>
    <w:rsid w:val="004E6CF6"/>
    <w:rsid w:val="004E7300"/>
    <w:rsid w:val="004E7403"/>
    <w:rsid w:val="004E7E9C"/>
    <w:rsid w:val="004F0361"/>
    <w:rsid w:val="004F0F17"/>
    <w:rsid w:val="004F2974"/>
    <w:rsid w:val="004F2CBE"/>
    <w:rsid w:val="004F3486"/>
    <w:rsid w:val="004F367C"/>
    <w:rsid w:val="004F3BE5"/>
    <w:rsid w:val="004F4087"/>
    <w:rsid w:val="004F4D5D"/>
    <w:rsid w:val="004F6420"/>
    <w:rsid w:val="004F6AC0"/>
    <w:rsid w:val="004F7465"/>
    <w:rsid w:val="00500BD6"/>
    <w:rsid w:val="0050131C"/>
    <w:rsid w:val="0050181B"/>
    <w:rsid w:val="005019F3"/>
    <w:rsid w:val="00502218"/>
    <w:rsid w:val="00502392"/>
    <w:rsid w:val="00502775"/>
    <w:rsid w:val="00503621"/>
    <w:rsid w:val="00503C16"/>
    <w:rsid w:val="00503D40"/>
    <w:rsid w:val="00504E40"/>
    <w:rsid w:val="00505132"/>
    <w:rsid w:val="00505429"/>
    <w:rsid w:val="0050657E"/>
    <w:rsid w:val="0050690F"/>
    <w:rsid w:val="00506FE1"/>
    <w:rsid w:val="005074EE"/>
    <w:rsid w:val="0050770E"/>
    <w:rsid w:val="0051088B"/>
    <w:rsid w:val="00511202"/>
    <w:rsid w:val="0051274A"/>
    <w:rsid w:val="0051283B"/>
    <w:rsid w:val="00513450"/>
    <w:rsid w:val="0051410A"/>
    <w:rsid w:val="005153F3"/>
    <w:rsid w:val="0051576F"/>
    <w:rsid w:val="00516560"/>
    <w:rsid w:val="00520176"/>
    <w:rsid w:val="005201EA"/>
    <w:rsid w:val="00520573"/>
    <w:rsid w:val="00520CAC"/>
    <w:rsid w:val="00520E8A"/>
    <w:rsid w:val="005214C2"/>
    <w:rsid w:val="00521725"/>
    <w:rsid w:val="00523486"/>
    <w:rsid w:val="005243F1"/>
    <w:rsid w:val="0052442F"/>
    <w:rsid w:val="005245EC"/>
    <w:rsid w:val="005246A2"/>
    <w:rsid w:val="00525062"/>
    <w:rsid w:val="0052515A"/>
    <w:rsid w:val="005251B3"/>
    <w:rsid w:val="005256F7"/>
    <w:rsid w:val="005260D7"/>
    <w:rsid w:val="00526188"/>
    <w:rsid w:val="00526394"/>
    <w:rsid w:val="00526D02"/>
    <w:rsid w:val="00527269"/>
    <w:rsid w:val="00527E26"/>
    <w:rsid w:val="00530387"/>
    <w:rsid w:val="00530C24"/>
    <w:rsid w:val="005316D8"/>
    <w:rsid w:val="00533CF9"/>
    <w:rsid w:val="00534FC8"/>
    <w:rsid w:val="005355E8"/>
    <w:rsid w:val="00535C67"/>
    <w:rsid w:val="0053780A"/>
    <w:rsid w:val="00540597"/>
    <w:rsid w:val="005406AB"/>
    <w:rsid w:val="00541497"/>
    <w:rsid w:val="00541A12"/>
    <w:rsid w:val="00542622"/>
    <w:rsid w:val="00544063"/>
    <w:rsid w:val="0054441D"/>
    <w:rsid w:val="00545041"/>
    <w:rsid w:val="0054589F"/>
    <w:rsid w:val="00546921"/>
    <w:rsid w:val="00546D34"/>
    <w:rsid w:val="00547041"/>
    <w:rsid w:val="0054744E"/>
    <w:rsid w:val="005475A4"/>
    <w:rsid w:val="00547B94"/>
    <w:rsid w:val="00547D68"/>
    <w:rsid w:val="00550158"/>
    <w:rsid w:val="00552231"/>
    <w:rsid w:val="0055229B"/>
    <w:rsid w:val="00552DE0"/>
    <w:rsid w:val="005549CA"/>
    <w:rsid w:val="00556081"/>
    <w:rsid w:val="00556160"/>
    <w:rsid w:val="0055645F"/>
    <w:rsid w:val="00556D83"/>
    <w:rsid w:val="00556F2A"/>
    <w:rsid w:val="00557D5B"/>
    <w:rsid w:val="00561F0C"/>
    <w:rsid w:val="00561F35"/>
    <w:rsid w:val="0056236C"/>
    <w:rsid w:val="005643D2"/>
    <w:rsid w:val="00564966"/>
    <w:rsid w:val="00564F6F"/>
    <w:rsid w:val="00565971"/>
    <w:rsid w:val="00565AA8"/>
    <w:rsid w:val="0056638C"/>
    <w:rsid w:val="005670E3"/>
    <w:rsid w:val="00567F9E"/>
    <w:rsid w:val="00570D7E"/>
    <w:rsid w:val="00571449"/>
    <w:rsid w:val="0057234D"/>
    <w:rsid w:val="00572974"/>
    <w:rsid w:val="00573651"/>
    <w:rsid w:val="00574986"/>
    <w:rsid w:val="00575AB8"/>
    <w:rsid w:val="00576B3F"/>
    <w:rsid w:val="0057777F"/>
    <w:rsid w:val="00577EF0"/>
    <w:rsid w:val="00580AD9"/>
    <w:rsid w:val="00582D16"/>
    <w:rsid w:val="00582FA1"/>
    <w:rsid w:val="00582FB7"/>
    <w:rsid w:val="00583BB8"/>
    <w:rsid w:val="00583D03"/>
    <w:rsid w:val="0058436B"/>
    <w:rsid w:val="005857AB"/>
    <w:rsid w:val="005861F1"/>
    <w:rsid w:val="00586761"/>
    <w:rsid w:val="0058703F"/>
    <w:rsid w:val="0058756E"/>
    <w:rsid w:val="00587A0A"/>
    <w:rsid w:val="00590F7D"/>
    <w:rsid w:val="00591930"/>
    <w:rsid w:val="005923B3"/>
    <w:rsid w:val="005935A7"/>
    <w:rsid w:val="00593AAB"/>
    <w:rsid w:val="005955C1"/>
    <w:rsid w:val="005966E4"/>
    <w:rsid w:val="00596B02"/>
    <w:rsid w:val="00596FA4"/>
    <w:rsid w:val="005979CC"/>
    <w:rsid w:val="00597A1C"/>
    <w:rsid w:val="00597A6D"/>
    <w:rsid w:val="005A0532"/>
    <w:rsid w:val="005A063E"/>
    <w:rsid w:val="005A165F"/>
    <w:rsid w:val="005A2F98"/>
    <w:rsid w:val="005A30BC"/>
    <w:rsid w:val="005A339A"/>
    <w:rsid w:val="005A3D32"/>
    <w:rsid w:val="005A3F7C"/>
    <w:rsid w:val="005A4179"/>
    <w:rsid w:val="005A4CAC"/>
    <w:rsid w:val="005A7B4D"/>
    <w:rsid w:val="005A7F66"/>
    <w:rsid w:val="005B01CF"/>
    <w:rsid w:val="005B068B"/>
    <w:rsid w:val="005B0BAC"/>
    <w:rsid w:val="005B0D20"/>
    <w:rsid w:val="005B0E5A"/>
    <w:rsid w:val="005B0F4C"/>
    <w:rsid w:val="005B1423"/>
    <w:rsid w:val="005B1436"/>
    <w:rsid w:val="005B253B"/>
    <w:rsid w:val="005B4DA6"/>
    <w:rsid w:val="005B5120"/>
    <w:rsid w:val="005B52C4"/>
    <w:rsid w:val="005B52EF"/>
    <w:rsid w:val="005B5C04"/>
    <w:rsid w:val="005B61F4"/>
    <w:rsid w:val="005B6D3C"/>
    <w:rsid w:val="005B7798"/>
    <w:rsid w:val="005C10F5"/>
    <w:rsid w:val="005C1F8E"/>
    <w:rsid w:val="005C25AB"/>
    <w:rsid w:val="005C2B41"/>
    <w:rsid w:val="005C2EC2"/>
    <w:rsid w:val="005C39A8"/>
    <w:rsid w:val="005C5729"/>
    <w:rsid w:val="005C610C"/>
    <w:rsid w:val="005C6DD4"/>
    <w:rsid w:val="005C764F"/>
    <w:rsid w:val="005C7D7A"/>
    <w:rsid w:val="005C7EA4"/>
    <w:rsid w:val="005D0871"/>
    <w:rsid w:val="005D09F2"/>
    <w:rsid w:val="005D0DA9"/>
    <w:rsid w:val="005D19FA"/>
    <w:rsid w:val="005D1B89"/>
    <w:rsid w:val="005D282A"/>
    <w:rsid w:val="005D330F"/>
    <w:rsid w:val="005D3380"/>
    <w:rsid w:val="005D35B9"/>
    <w:rsid w:val="005D380B"/>
    <w:rsid w:val="005D394B"/>
    <w:rsid w:val="005D3D02"/>
    <w:rsid w:val="005D47F2"/>
    <w:rsid w:val="005D4C48"/>
    <w:rsid w:val="005D4DF9"/>
    <w:rsid w:val="005D4EEC"/>
    <w:rsid w:val="005D6557"/>
    <w:rsid w:val="005D6E86"/>
    <w:rsid w:val="005D72E5"/>
    <w:rsid w:val="005D7C38"/>
    <w:rsid w:val="005D7DC7"/>
    <w:rsid w:val="005E058C"/>
    <w:rsid w:val="005E1160"/>
    <w:rsid w:val="005E20EA"/>
    <w:rsid w:val="005E252D"/>
    <w:rsid w:val="005E27DF"/>
    <w:rsid w:val="005E285B"/>
    <w:rsid w:val="005E28EA"/>
    <w:rsid w:val="005E317C"/>
    <w:rsid w:val="005E35CA"/>
    <w:rsid w:val="005E3C5D"/>
    <w:rsid w:val="005E4147"/>
    <w:rsid w:val="005E4409"/>
    <w:rsid w:val="005E4863"/>
    <w:rsid w:val="005E5298"/>
    <w:rsid w:val="005E5892"/>
    <w:rsid w:val="005E5B97"/>
    <w:rsid w:val="005E666F"/>
    <w:rsid w:val="005E6AA7"/>
    <w:rsid w:val="005E7A2E"/>
    <w:rsid w:val="005F0A85"/>
    <w:rsid w:val="005F1826"/>
    <w:rsid w:val="005F2014"/>
    <w:rsid w:val="005F2036"/>
    <w:rsid w:val="005F2039"/>
    <w:rsid w:val="005F24CE"/>
    <w:rsid w:val="005F260A"/>
    <w:rsid w:val="005F2D05"/>
    <w:rsid w:val="005F3EA1"/>
    <w:rsid w:val="005F4326"/>
    <w:rsid w:val="005F468E"/>
    <w:rsid w:val="005F4E02"/>
    <w:rsid w:val="005F5304"/>
    <w:rsid w:val="005F589C"/>
    <w:rsid w:val="005F5F22"/>
    <w:rsid w:val="005F6055"/>
    <w:rsid w:val="005F60E9"/>
    <w:rsid w:val="005F70C9"/>
    <w:rsid w:val="005F72AC"/>
    <w:rsid w:val="005F7E47"/>
    <w:rsid w:val="006011F3"/>
    <w:rsid w:val="006016D5"/>
    <w:rsid w:val="00601B37"/>
    <w:rsid w:val="00602BB6"/>
    <w:rsid w:val="00603628"/>
    <w:rsid w:val="006050FA"/>
    <w:rsid w:val="00605CC5"/>
    <w:rsid w:val="00605D52"/>
    <w:rsid w:val="00605D85"/>
    <w:rsid w:val="006061A3"/>
    <w:rsid w:val="0060628A"/>
    <w:rsid w:val="006074CA"/>
    <w:rsid w:val="006077A4"/>
    <w:rsid w:val="00607DAF"/>
    <w:rsid w:val="00607DFC"/>
    <w:rsid w:val="00607F1F"/>
    <w:rsid w:val="006104B3"/>
    <w:rsid w:val="00610866"/>
    <w:rsid w:val="00611D0F"/>
    <w:rsid w:val="006126F9"/>
    <w:rsid w:val="00612A46"/>
    <w:rsid w:val="006141D6"/>
    <w:rsid w:val="00614CF3"/>
    <w:rsid w:val="00614DA0"/>
    <w:rsid w:val="00615147"/>
    <w:rsid w:val="00615A54"/>
    <w:rsid w:val="006165D8"/>
    <w:rsid w:val="00616BBE"/>
    <w:rsid w:val="00617984"/>
    <w:rsid w:val="00617BE5"/>
    <w:rsid w:val="006202CA"/>
    <w:rsid w:val="006203E7"/>
    <w:rsid w:val="00620919"/>
    <w:rsid w:val="00620C7B"/>
    <w:rsid w:val="00622435"/>
    <w:rsid w:val="006226DD"/>
    <w:rsid w:val="0062288A"/>
    <w:rsid w:val="00623312"/>
    <w:rsid w:val="00624657"/>
    <w:rsid w:val="006247F7"/>
    <w:rsid w:val="00626092"/>
    <w:rsid w:val="00630243"/>
    <w:rsid w:val="00630C13"/>
    <w:rsid w:val="00630EB2"/>
    <w:rsid w:val="0063113C"/>
    <w:rsid w:val="006314E2"/>
    <w:rsid w:val="00631F64"/>
    <w:rsid w:val="0063365C"/>
    <w:rsid w:val="00634087"/>
    <w:rsid w:val="006346B9"/>
    <w:rsid w:val="00634946"/>
    <w:rsid w:val="006353B4"/>
    <w:rsid w:val="0063653E"/>
    <w:rsid w:val="006365DF"/>
    <w:rsid w:val="00636E2A"/>
    <w:rsid w:val="00636FAE"/>
    <w:rsid w:val="00637A39"/>
    <w:rsid w:val="00640D4D"/>
    <w:rsid w:val="00641B55"/>
    <w:rsid w:val="00642405"/>
    <w:rsid w:val="0064299A"/>
    <w:rsid w:val="006430AE"/>
    <w:rsid w:val="006441E3"/>
    <w:rsid w:val="0064450F"/>
    <w:rsid w:val="00646012"/>
    <w:rsid w:val="00646239"/>
    <w:rsid w:val="00650576"/>
    <w:rsid w:val="006512B7"/>
    <w:rsid w:val="00651E45"/>
    <w:rsid w:val="00655E4E"/>
    <w:rsid w:val="0065668E"/>
    <w:rsid w:val="00656BEF"/>
    <w:rsid w:val="006574F1"/>
    <w:rsid w:val="00661248"/>
    <w:rsid w:val="00662CF7"/>
    <w:rsid w:val="00662F34"/>
    <w:rsid w:val="006635AF"/>
    <w:rsid w:val="0066389F"/>
    <w:rsid w:val="0066439E"/>
    <w:rsid w:val="00664F0A"/>
    <w:rsid w:val="006678C1"/>
    <w:rsid w:val="00670C46"/>
    <w:rsid w:val="006713CB"/>
    <w:rsid w:val="00671B51"/>
    <w:rsid w:val="00671FD6"/>
    <w:rsid w:val="00672923"/>
    <w:rsid w:val="00672D6C"/>
    <w:rsid w:val="00672E34"/>
    <w:rsid w:val="00673424"/>
    <w:rsid w:val="0067490D"/>
    <w:rsid w:val="00674D7A"/>
    <w:rsid w:val="00675D70"/>
    <w:rsid w:val="00675DC6"/>
    <w:rsid w:val="006764DE"/>
    <w:rsid w:val="0067750B"/>
    <w:rsid w:val="0067763C"/>
    <w:rsid w:val="0067773D"/>
    <w:rsid w:val="00677EC4"/>
    <w:rsid w:val="006823AA"/>
    <w:rsid w:val="00683BB5"/>
    <w:rsid w:val="006845A8"/>
    <w:rsid w:val="00684B6E"/>
    <w:rsid w:val="00684BBB"/>
    <w:rsid w:val="00685184"/>
    <w:rsid w:val="00685B73"/>
    <w:rsid w:val="00685E5A"/>
    <w:rsid w:val="00686E06"/>
    <w:rsid w:val="006900FD"/>
    <w:rsid w:val="006915ED"/>
    <w:rsid w:val="00692131"/>
    <w:rsid w:val="006922ED"/>
    <w:rsid w:val="00692B9F"/>
    <w:rsid w:val="00692FB1"/>
    <w:rsid w:val="00693921"/>
    <w:rsid w:val="00693C02"/>
    <w:rsid w:val="00694501"/>
    <w:rsid w:val="00695740"/>
    <w:rsid w:val="00695AA3"/>
    <w:rsid w:val="00695D6C"/>
    <w:rsid w:val="00697DFD"/>
    <w:rsid w:val="006A0A41"/>
    <w:rsid w:val="006A0C91"/>
    <w:rsid w:val="006A221C"/>
    <w:rsid w:val="006A272F"/>
    <w:rsid w:val="006A367A"/>
    <w:rsid w:val="006A3A18"/>
    <w:rsid w:val="006A449A"/>
    <w:rsid w:val="006A5365"/>
    <w:rsid w:val="006A6340"/>
    <w:rsid w:val="006A6493"/>
    <w:rsid w:val="006A7A7A"/>
    <w:rsid w:val="006B0230"/>
    <w:rsid w:val="006B0398"/>
    <w:rsid w:val="006B0966"/>
    <w:rsid w:val="006B0DBC"/>
    <w:rsid w:val="006B11AB"/>
    <w:rsid w:val="006B1203"/>
    <w:rsid w:val="006B272E"/>
    <w:rsid w:val="006B4239"/>
    <w:rsid w:val="006B5624"/>
    <w:rsid w:val="006B5B2C"/>
    <w:rsid w:val="006B69D2"/>
    <w:rsid w:val="006B6EF4"/>
    <w:rsid w:val="006B7B49"/>
    <w:rsid w:val="006C00D1"/>
    <w:rsid w:val="006C0BE8"/>
    <w:rsid w:val="006C1643"/>
    <w:rsid w:val="006C172B"/>
    <w:rsid w:val="006C1C80"/>
    <w:rsid w:val="006C20DE"/>
    <w:rsid w:val="006C24BB"/>
    <w:rsid w:val="006C32A7"/>
    <w:rsid w:val="006C3B00"/>
    <w:rsid w:val="006C4299"/>
    <w:rsid w:val="006C4906"/>
    <w:rsid w:val="006C4969"/>
    <w:rsid w:val="006C5E32"/>
    <w:rsid w:val="006C6095"/>
    <w:rsid w:val="006C6463"/>
    <w:rsid w:val="006C6836"/>
    <w:rsid w:val="006C6A71"/>
    <w:rsid w:val="006C6D42"/>
    <w:rsid w:val="006D0123"/>
    <w:rsid w:val="006D0749"/>
    <w:rsid w:val="006D1069"/>
    <w:rsid w:val="006D1338"/>
    <w:rsid w:val="006D1B82"/>
    <w:rsid w:val="006D1C25"/>
    <w:rsid w:val="006D2155"/>
    <w:rsid w:val="006D2354"/>
    <w:rsid w:val="006D24C3"/>
    <w:rsid w:val="006D2A4B"/>
    <w:rsid w:val="006D346B"/>
    <w:rsid w:val="006D3D5D"/>
    <w:rsid w:val="006D413C"/>
    <w:rsid w:val="006D445A"/>
    <w:rsid w:val="006D45D6"/>
    <w:rsid w:val="006D50C5"/>
    <w:rsid w:val="006D5273"/>
    <w:rsid w:val="006D53FA"/>
    <w:rsid w:val="006D55AA"/>
    <w:rsid w:val="006D59EA"/>
    <w:rsid w:val="006D5D51"/>
    <w:rsid w:val="006D5D55"/>
    <w:rsid w:val="006D5E8A"/>
    <w:rsid w:val="006D5F03"/>
    <w:rsid w:val="006D6B16"/>
    <w:rsid w:val="006E191E"/>
    <w:rsid w:val="006E21FD"/>
    <w:rsid w:val="006E261A"/>
    <w:rsid w:val="006E332C"/>
    <w:rsid w:val="006E3A91"/>
    <w:rsid w:val="006E5337"/>
    <w:rsid w:val="006E545F"/>
    <w:rsid w:val="006E5BBB"/>
    <w:rsid w:val="006E6067"/>
    <w:rsid w:val="006F019E"/>
    <w:rsid w:val="006F0681"/>
    <w:rsid w:val="006F0BC2"/>
    <w:rsid w:val="006F0C5B"/>
    <w:rsid w:val="006F1153"/>
    <w:rsid w:val="006F17D6"/>
    <w:rsid w:val="006F2633"/>
    <w:rsid w:val="006F29AB"/>
    <w:rsid w:val="006F368D"/>
    <w:rsid w:val="006F37C4"/>
    <w:rsid w:val="006F40CD"/>
    <w:rsid w:val="006F6384"/>
    <w:rsid w:val="00700026"/>
    <w:rsid w:val="0070002F"/>
    <w:rsid w:val="0070033B"/>
    <w:rsid w:val="00700AD4"/>
    <w:rsid w:val="00700C95"/>
    <w:rsid w:val="00702B8D"/>
    <w:rsid w:val="0070364B"/>
    <w:rsid w:val="00703EC6"/>
    <w:rsid w:val="00704103"/>
    <w:rsid w:val="0070480A"/>
    <w:rsid w:val="00705FC9"/>
    <w:rsid w:val="007062ED"/>
    <w:rsid w:val="00706676"/>
    <w:rsid w:val="00706B15"/>
    <w:rsid w:val="00706F12"/>
    <w:rsid w:val="00707BED"/>
    <w:rsid w:val="00707F23"/>
    <w:rsid w:val="0071063D"/>
    <w:rsid w:val="007108C3"/>
    <w:rsid w:val="007109EC"/>
    <w:rsid w:val="0071125F"/>
    <w:rsid w:val="00711616"/>
    <w:rsid w:val="00711838"/>
    <w:rsid w:val="0071227A"/>
    <w:rsid w:val="00713366"/>
    <w:rsid w:val="00713A32"/>
    <w:rsid w:val="00715B61"/>
    <w:rsid w:val="00716974"/>
    <w:rsid w:val="0071777C"/>
    <w:rsid w:val="00717D51"/>
    <w:rsid w:val="00720E90"/>
    <w:rsid w:val="007217BD"/>
    <w:rsid w:val="00722844"/>
    <w:rsid w:val="00722DD0"/>
    <w:rsid w:val="0072316E"/>
    <w:rsid w:val="007235FD"/>
    <w:rsid w:val="00723B46"/>
    <w:rsid w:val="00723D26"/>
    <w:rsid w:val="00723D74"/>
    <w:rsid w:val="00723DD0"/>
    <w:rsid w:val="00723E1B"/>
    <w:rsid w:val="00724825"/>
    <w:rsid w:val="00724901"/>
    <w:rsid w:val="00724C95"/>
    <w:rsid w:val="00725E8F"/>
    <w:rsid w:val="00726855"/>
    <w:rsid w:val="00726962"/>
    <w:rsid w:val="00726FDB"/>
    <w:rsid w:val="00731028"/>
    <w:rsid w:val="007313FC"/>
    <w:rsid w:val="00731A76"/>
    <w:rsid w:val="0073216C"/>
    <w:rsid w:val="00732371"/>
    <w:rsid w:val="00732435"/>
    <w:rsid w:val="00733034"/>
    <w:rsid w:val="0073322E"/>
    <w:rsid w:val="007335D7"/>
    <w:rsid w:val="00733723"/>
    <w:rsid w:val="0073377E"/>
    <w:rsid w:val="00734EFF"/>
    <w:rsid w:val="007371F7"/>
    <w:rsid w:val="00737AD0"/>
    <w:rsid w:val="00740144"/>
    <w:rsid w:val="00740478"/>
    <w:rsid w:val="0074074A"/>
    <w:rsid w:val="00740908"/>
    <w:rsid w:val="00740D66"/>
    <w:rsid w:val="007414F3"/>
    <w:rsid w:val="00742746"/>
    <w:rsid w:val="00742765"/>
    <w:rsid w:val="00742A4E"/>
    <w:rsid w:val="007437BC"/>
    <w:rsid w:val="007441D2"/>
    <w:rsid w:val="00744EB3"/>
    <w:rsid w:val="0074501A"/>
    <w:rsid w:val="007457F0"/>
    <w:rsid w:val="00745F56"/>
    <w:rsid w:val="00745F96"/>
    <w:rsid w:val="00746496"/>
    <w:rsid w:val="00747218"/>
    <w:rsid w:val="00747EF8"/>
    <w:rsid w:val="00747F7A"/>
    <w:rsid w:val="00747FDA"/>
    <w:rsid w:val="0075101A"/>
    <w:rsid w:val="007537EC"/>
    <w:rsid w:val="00753908"/>
    <w:rsid w:val="00754589"/>
    <w:rsid w:val="007545BE"/>
    <w:rsid w:val="0075469A"/>
    <w:rsid w:val="007546A7"/>
    <w:rsid w:val="00754C5F"/>
    <w:rsid w:val="00756E22"/>
    <w:rsid w:val="007577D3"/>
    <w:rsid w:val="00760A52"/>
    <w:rsid w:val="00760AA1"/>
    <w:rsid w:val="00760D63"/>
    <w:rsid w:val="00761FC4"/>
    <w:rsid w:val="00762918"/>
    <w:rsid w:val="007633D4"/>
    <w:rsid w:val="007634E1"/>
    <w:rsid w:val="0076443D"/>
    <w:rsid w:val="0076533C"/>
    <w:rsid w:val="0076600C"/>
    <w:rsid w:val="007661D4"/>
    <w:rsid w:val="007667E5"/>
    <w:rsid w:val="00766A44"/>
    <w:rsid w:val="00766A9B"/>
    <w:rsid w:val="00766DBB"/>
    <w:rsid w:val="007710DB"/>
    <w:rsid w:val="00771307"/>
    <w:rsid w:val="007722D6"/>
    <w:rsid w:val="00772C46"/>
    <w:rsid w:val="00772D46"/>
    <w:rsid w:val="007739FD"/>
    <w:rsid w:val="00773D8E"/>
    <w:rsid w:val="00773DC9"/>
    <w:rsid w:val="007743F3"/>
    <w:rsid w:val="0077481E"/>
    <w:rsid w:val="00774D80"/>
    <w:rsid w:val="0077516E"/>
    <w:rsid w:val="0077519E"/>
    <w:rsid w:val="00775C2F"/>
    <w:rsid w:val="0077638B"/>
    <w:rsid w:val="0077672A"/>
    <w:rsid w:val="00776DDA"/>
    <w:rsid w:val="00777635"/>
    <w:rsid w:val="0077790C"/>
    <w:rsid w:val="00780CD0"/>
    <w:rsid w:val="00781EEB"/>
    <w:rsid w:val="0078282B"/>
    <w:rsid w:val="00782858"/>
    <w:rsid w:val="0078319F"/>
    <w:rsid w:val="007836CC"/>
    <w:rsid w:val="00784A6D"/>
    <w:rsid w:val="00784B83"/>
    <w:rsid w:val="00785557"/>
    <w:rsid w:val="00785B24"/>
    <w:rsid w:val="00786539"/>
    <w:rsid w:val="00787512"/>
    <w:rsid w:val="007908C0"/>
    <w:rsid w:val="00790A7D"/>
    <w:rsid w:val="00791709"/>
    <w:rsid w:val="007917FB"/>
    <w:rsid w:val="00791EF5"/>
    <w:rsid w:val="00791FB3"/>
    <w:rsid w:val="0079220A"/>
    <w:rsid w:val="0079252C"/>
    <w:rsid w:val="00792B8A"/>
    <w:rsid w:val="00792FCC"/>
    <w:rsid w:val="00793BCF"/>
    <w:rsid w:val="00793BFB"/>
    <w:rsid w:val="007942D3"/>
    <w:rsid w:val="00794CB9"/>
    <w:rsid w:val="00794FF7"/>
    <w:rsid w:val="007959D9"/>
    <w:rsid w:val="00796086"/>
    <w:rsid w:val="00796122"/>
    <w:rsid w:val="00796647"/>
    <w:rsid w:val="00796AFE"/>
    <w:rsid w:val="00797666"/>
    <w:rsid w:val="00797C75"/>
    <w:rsid w:val="007A062E"/>
    <w:rsid w:val="007A0653"/>
    <w:rsid w:val="007A0B96"/>
    <w:rsid w:val="007A0C25"/>
    <w:rsid w:val="007A0DF0"/>
    <w:rsid w:val="007A0E47"/>
    <w:rsid w:val="007A142B"/>
    <w:rsid w:val="007A16D1"/>
    <w:rsid w:val="007A1AB3"/>
    <w:rsid w:val="007A20CA"/>
    <w:rsid w:val="007A267A"/>
    <w:rsid w:val="007A317C"/>
    <w:rsid w:val="007A3309"/>
    <w:rsid w:val="007A4925"/>
    <w:rsid w:val="007A4D70"/>
    <w:rsid w:val="007A562E"/>
    <w:rsid w:val="007A5FD1"/>
    <w:rsid w:val="007A682E"/>
    <w:rsid w:val="007A6E9C"/>
    <w:rsid w:val="007B073C"/>
    <w:rsid w:val="007B0800"/>
    <w:rsid w:val="007B1FD1"/>
    <w:rsid w:val="007B2091"/>
    <w:rsid w:val="007B2157"/>
    <w:rsid w:val="007B21CA"/>
    <w:rsid w:val="007B2907"/>
    <w:rsid w:val="007B3F52"/>
    <w:rsid w:val="007B5012"/>
    <w:rsid w:val="007B54BB"/>
    <w:rsid w:val="007B55D3"/>
    <w:rsid w:val="007B608B"/>
    <w:rsid w:val="007B6A5E"/>
    <w:rsid w:val="007B6BFB"/>
    <w:rsid w:val="007B754E"/>
    <w:rsid w:val="007C0774"/>
    <w:rsid w:val="007C14B7"/>
    <w:rsid w:val="007C190F"/>
    <w:rsid w:val="007C2131"/>
    <w:rsid w:val="007C2252"/>
    <w:rsid w:val="007C25C0"/>
    <w:rsid w:val="007C2F9A"/>
    <w:rsid w:val="007C324C"/>
    <w:rsid w:val="007C459C"/>
    <w:rsid w:val="007C460F"/>
    <w:rsid w:val="007C469D"/>
    <w:rsid w:val="007C470C"/>
    <w:rsid w:val="007C5D51"/>
    <w:rsid w:val="007C6737"/>
    <w:rsid w:val="007C68F0"/>
    <w:rsid w:val="007C7680"/>
    <w:rsid w:val="007C7A9B"/>
    <w:rsid w:val="007C7B8B"/>
    <w:rsid w:val="007D0A7C"/>
    <w:rsid w:val="007D0E1A"/>
    <w:rsid w:val="007D165C"/>
    <w:rsid w:val="007D3236"/>
    <w:rsid w:val="007D4148"/>
    <w:rsid w:val="007D4D77"/>
    <w:rsid w:val="007D593C"/>
    <w:rsid w:val="007D5ECD"/>
    <w:rsid w:val="007D636E"/>
    <w:rsid w:val="007D63BE"/>
    <w:rsid w:val="007D6768"/>
    <w:rsid w:val="007D6AE6"/>
    <w:rsid w:val="007D6C31"/>
    <w:rsid w:val="007D7AA6"/>
    <w:rsid w:val="007D7EEF"/>
    <w:rsid w:val="007E1A6A"/>
    <w:rsid w:val="007E1B2F"/>
    <w:rsid w:val="007E2063"/>
    <w:rsid w:val="007E494C"/>
    <w:rsid w:val="007E4D39"/>
    <w:rsid w:val="007E4F13"/>
    <w:rsid w:val="007E5D57"/>
    <w:rsid w:val="007E5FFC"/>
    <w:rsid w:val="007E631F"/>
    <w:rsid w:val="007E6E63"/>
    <w:rsid w:val="007E787B"/>
    <w:rsid w:val="007F019A"/>
    <w:rsid w:val="007F1C54"/>
    <w:rsid w:val="007F21F6"/>
    <w:rsid w:val="007F29F1"/>
    <w:rsid w:val="007F2CF0"/>
    <w:rsid w:val="007F34A4"/>
    <w:rsid w:val="007F4103"/>
    <w:rsid w:val="007F458D"/>
    <w:rsid w:val="007F4595"/>
    <w:rsid w:val="007F476B"/>
    <w:rsid w:val="007F4A93"/>
    <w:rsid w:val="007F5EE0"/>
    <w:rsid w:val="007F6255"/>
    <w:rsid w:val="007F67CB"/>
    <w:rsid w:val="007F6B63"/>
    <w:rsid w:val="007F6CBC"/>
    <w:rsid w:val="007F7524"/>
    <w:rsid w:val="007F77B5"/>
    <w:rsid w:val="007F78C7"/>
    <w:rsid w:val="007F7E7E"/>
    <w:rsid w:val="008008AC"/>
    <w:rsid w:val="00801356"/>
    <w:rsid w:val="0080197A"/>
    <w:rsid w:val="00801C9E"/>
    <w:rsid w:val="008029DA"/>
    <w:rsid w:val="00803237"/>
    <w:rsid w:val="0080343F"/>
    <w:rsid w:val="00803C48"/>
    <w:rsid w:val="00803E08"/>
    <w:rsid w:val="00803F15"/>
    <w:rsid w:val="00805552"/>
    <w:rsid w:val="00805E0A"/>
    <w:rsid w:val="00806A3A"/>
    <w:rsid w:val="00806C76"/>
    <w:rsid w:val="00807436"/>
    <w:rsid w:val="00807B69"/>
    <w:rsid w:val="00807CAD"/>
    <w:rsid w:val="00807E4E"/>
    <w:rsid w:val="00810BA1"/>
    <w:rsid w:val="00811845"/>
    <w:rsid w:val="0081214E"/>
    <w:rsid w:val="0081352F"/>
    <w:rsid w:val="0081412D"/>
    <w:rsid w:val="00814367"/>
    <w:rsid w:val="00814600"/>
    <w:rsid w:val="0081522F"/>
    <w:rsid w:val="008154D7"/>
    <w:rsid w:val="00815944"/>
    <w:rsid w:val="00815AF6"/>
    <w:rsid w:val="00815D81"/>
    <w:rsid w:val="00816F2B"/>
    <w:rsid w:val="00817E2A"/>
    <w:rsid w:val="008206E3"/>
    <w:rsid w:val="008208B5"/>
    <w:rsid w:val="00820BF7"/>
    <w:rsid w:val="00821317"/>
    <w:rsid w:val="0082169B"/>
    <w:rsid w:val="00821C31"/>
    <w:rsid w:val="00821D23"/>
    <w:rsid w:val="008226E1"/>
    <w:rsid w:val="008228EC"/>
    <w:rsid w:val="008231D3"/>
    <w:rsid w:val="00823AC3"/>
    <w:rsid w:val="00824738"/>
    <w:rsid w:val="00824765"/>
    <w:rsid w:val="00824DCA"/>
    <w:rsid w:val="00826978"/>
    <w:rsid w:val="00827386"/>
    <w:rsid w:val="00827A28"/>
    <w:rsid w:val="00827D13"/>
    <w:rsid w:val="00830C1A"/>
    <w:rsid w:val="00830D00"/>
    <w:rsid w:val="0083206B"/>
    <w:rsid w:val="00832390"/>
    <w:rsid w:val="00833F29"/>
    <w:rsid w:val="00833FE1"/>
    <w:rsid w:val="00834B14"/>
    <w:rsid w:val="008354E2"/>
    <w:rsid w:val="008360CD"/>
    <w:rsid w:val="00836549"/>
    <w:rsid w:val="00836928"/>
    <w:rsid w:val="00837288"/>
    <w:rsid w:val="00837DCB"/>
    <w:rsid w:val="00837ED6"/>
    <w:rsid w:val="00840B1F"/>
    <w:rsid w:val="00840FD3"/>
    <w:rsid w:val="008414F8"/>
    <w:rsid w:val="008435E4"/>
    <w:rsid w:val="00843CB6"/>
    <w:rsid w:val="00843D62"/>
    <w:rsid w:val="00843E9B"/>
    <w:rsid w:val="00844B06"/>
    <w:rsid w:val="00844EB1"/>
    <w:rsid w:val="00845E22"/>
    <w:rsid w:val="0084604A"/>
    <w:rsid w:val="0084670E"/>
    <w:rsid w:val="00846DCE"/>
    <w:rsid w:val="00847EEE"/>
    <w:rsid w:val="0085062D"/>
    <w:rsid w:val="008510A3"/>
    <w:rsid w:val="0085111A"/>
    <w:rsid w:val="00851ECC"/>
    <w:rsid w:val="00851F4D"/>
    <w:rsid w:val="00853D6B"/>
    <w:rsid w:val="008553DE"/>
    <w:rsid w:val="00856356"/>
    <w:rsid w:val="00856FFB"/>
    <w:rsid w:val="00860DB2"/>
    <w:rsid w:val="00861501"/>
    <w:rsid w:val="00861A9F"/>
    <w:rsid w:val="0086201F"/>
    <w:rsid w:val="00862DAE"/>
    <w:rsid w:val="00862F85"/>
    <w:rsid w:val="00863016"/>
    <w:rsid w:val="00863091"/>
    <w:rsid w:val="0086614D"/>
    <w:rsid w:val="00871617"/>
    <w:rsid w:val="00871E92"/>
    <w:rsid w:val="00871EC2"/>
    <w:rsid w:val="00871F0D"/>
    <w:rsid w:val="008727A9"/>
    <w:rsid w:val="00872A03"/>
    <w:rsid w:val="008739BD"/>
    <w:rsid w:val="00873B63"/>
    <w:rsid w:val="0087508C"/>
    <w:rsid w:val="008751C8"/>
    <w:rsid w:val="00877B51"/>
    <w:rsid w:val="00877FFE"/>
    <w:rsid w:val="0088046F"/>
    <w:rsid w:val="00880F9A"/>
    <w:rsid w:val="008810C4"/>
    <w:rsid w:val="00881C71"/>
    <w:rsid w:val="008821D4"/>
    <w:rsid w:val="00882A3C"/>
    <w:rsid w:val="00883E95"/>
    <w:rsid w:val="00884A44"/>
    <w:rsid w:val="00887282"/>
    <w:rsid w:val="0088762E"/>
    <w:rsid w:val="00887FB8"/>
    <w:rsid w:val="0089029F"/>
    <w:rsid w:val="00893CE6"/>
    <w:rsid w:val="00894533"/>
    <w:rsid w:val="0089455A"/>
    <w:rsid w:val="00894EF1"/>
    <w:rsid w:val="00895928"/>
    <w:rsid w:val="00896200"/>
    <w:rsid w:val="0089625B"/>
    <w:rsid w:val="0089638B"/>
    <w:rsid w:val="008966AE"/>
    <w:rsid w:val="0089689B"/>
    <w:rsid w:val="00896A05"/>
    <w:rsid w:val="00896D04"/>
    <w:rsid w:val="00896DF4"/>
    <w:rsid w:val="0089769B"/>
    <w:rsid w:val="008A11C3"/>
    <w:rsid w:val="008A1D51"/>
    <w:rsid w:val="008A1E4E"/>
    <w:rsid w:val="008A30D7"/>
    <w:rsid w:val="008A3AF6"/>
    <w:rsid w:val="008A3B68"/>
    <w:rsid w:val="008A4985"/>
    <w:rsid w:val="008A5613"/>
    <w:rsid w:val="008A59BD"/>
    <w:rsid w:val="008A5B58"/>
    <w:rsid w:val="008A66D3"/>
    <w:rsid w:val="008B0A53"/>
    <w:rsid w:val="008B0EF1"/>
    <w:rsid w:val="008B2173"/>
    <w:rsid w:val="008B3143"/>
    <w:rsid w:val="008B3EAC"/>
    <w:rsid w:val="008B3F0F"/>
    <w:rsid w:val="008B3F1F"/>
    <w:rsid w:val="008B5CF1"/>
    <w:rsid w:val="008B6DA2"/>
    <w:rsid w:val="008B7DAA"/>
    <w:rsid w:val="008C0432"/>
    <w:rsid w:val="008C061E"/>
    <w:rsid w:val="008C0B0D"/>
    <w:rsid w:val="008C1072"/>
    <w:rsid w:val="008C132E"/>
    <w:rsid w:val="008C25B7"/>
    <w:rsid w:val="008C279F"/>
    <w:rsid w:val="008C2C2F"/>
    <w:rsid w:val="008C2F92"/>
    <w:rsid w:val="008C338B"/>
    <w:rsid w:val="008C33FD"/>
    <w:rsid w:val="008C39C8"/>
    <w:rsid w:val="008C3FA7"/>
    <w:rsid w:val="008C43EF"/>
    <w:rsid w:val="008C446C"/>
    <w:rsid w:val="008C515C"/>
    <w:rsid w:val="008C55B1"/>
    <w:rsid w:val="008C5B3F"/>
    <w:rsid w:val="008C77FB"/>
    <w:rsid w:val="008D0414"/>
    <w:rsid w:val="008D1751"/>
    <w:rsid w:val="008D1893"/>
    <w:rsid w:val="008D25AA"/>
    <w:rsid w:val="008D340A"/>
    <w:rsid w:val="008D3EE5"/>
    <w:rsid w:val="008D485D"/>
    <w:rsid w:val="008D4DD0"/>
    <w:rsid w:val="008D5260"/>
    <w:rsid w:val="008D551C"/>
    <w:rsid w:val="008D559B"/>
    <w:rsid w:val="008D5BE6"/>
    <w:rsid w:val="008D5D48"/>
    <w:rsid w:val="008D7272"/>
    <w:rsid w:val="008E0043"/>
    <w:rsid w:val="008E13D7"/>
    <w:rsid w:val="008E2500"/>
    <w:rsid w:val="008E2C84"/>
    <w:rsid w:val="008E328F"/>
    <w:rsid w:val="008E37EB"/>
    <w:rsid w:val="008E3CE3"/>
    <w:rsid w:val="008E4D5C"/>
    <w:rsid w:val="008E5173"/>
    <w:rsid w:val="008E571B"/>
    <w:rsid w:val="008E5BDC"/>
    <w:rsid w:val="008E6180"/>
    <w:rsid w:val="008E63CF"/>
    <w:rsid w:val="008E65A3"/>
    <w:rsid w:val="008E6A6B"/>
    <w:rsid w:val="008E6CD9"/>
    <w:rsid w:val="008E71F0"/>
    <w:rsid w:val="008E74E4"/>
    <w:rsid w:val="008E770E"/>
    <w:rsid w:val="008E7856"/>
    <w:rsid w:val="008E7919"/>
    <w:rsid w:val="008E7951"/>
    <w:rsid w:val="008F11EA"/>
    <w:rsid w:val="008F1FD2"/>
    <w:rsid w:val="008F200A"/>
    <w:rsid w:val="008F2544"/>
    <w:rsid w:val="008F3819"/>
    <w:rsid w:val="008F3966"/>
    <w:rsid w:val="008F4686"/>
    <w:rsid w:val="008F57A3"/>
    <w:rsid w:val="008F63E7"/>
    <w:rsid w:val="008F658C"/>
    <w:rsid w:val="008F6682"/>
    <w:rsid w:val="008F6D23"/>
    <w:rsid w:val="008F7029"/>
    <w:rsid w:val="009033E9"/>
    <w:rsid w:val="0090348A"/>
    <w:rsid w:val="009049D6"/>
    <w:rsid w:val="00904A05"/>
    <w:rsid w:val="009051FE"/>
    <w:rsid w:val="00905AAE"/>
    <w:rsid w:val="00905C72"/>
    <w:rsid w:val="00905E40"/>
    <w:rsid w:val="00905EA2"/>
    <w:rsid w:val="009063C2"/>
    <w:rsid w:val="00906B18"/>
    <w:rsid w:val="00907C84"/>
    <w:rsid w:val="00907E0B"/>
    <w:rsid w:val="00912DBB"/>
    <w:rsid w:val="009138B6"/>
    <w:rsid w:val="00914608"/>
    <w:rsid w:val="0091503D"/>
    <w:rsid w:val="009155B5"/>
    <w:rsid w:val="0091644B"/>
    <w:rsid w:val="00917021"/>
    <w:rsid w:val="00920092"/>
    <w:rsid w:val="00920CA8"/>
    <w:rsid w:val="00920DCC"/>
    <w:rsid w:val="00922241"/>
    <w:rsid w:val="00922F1C"/>
    <w:rsid w:val="009232EC"/>
    <w:rsid w:val="00923540"/>
    <w:rsid w:val="00924314"/>
    <w:rsid w:val="0092469D"/>
    <w:rsid w:val="009247E1"/>
    <w:rsid w:val="00924952"/>
    <w:rsid w:val="00926121"/>
    <w:rsid w:val="00926249"/>
    <w:rsid w:val="0092645A"/>
    <w:rsid w:val="009265AB"/>
    <w:rsid w:val="009267CA"/>
    <w:rsid w:val="00926964"/>
    <w:rsid w:val="00927421"/>
    <w:rsid w:val="0092798C"/>
    <w:rsid w:val="00927A86"/>
    <w:rsid w:val="009308E2"/>
    <w:rsid w:val="00931763"/>
    <w:rsid w:val="00932DE7"/>
    <w:rsid w:val="0093456B"/>
    <w:rsid w:val="009346F0"/>
    <w:rsid w:val="00934843"/>
    <w:rsid w:val="00934D52"/>
    <w:rsid w:val="00935B05"/>
    <w:rsid w:val="00935B4B"/>
    <w:rsid w:val="00935EDA"/>
    <w:rsid w:val="00937145"/>
    <w:rsid w:val="009377C5"/>
    <w:rsid w:val="00940675"/>
    <w:rsid w:val="00940D67"/>
    <w:rsid w:val="00940FC8"/>
    <w:rsid w:val="00941A80"/>
    <w:rsid w:val="00941FD2"/>
    <w:rsid w:val="009421A4"/>
    <w:rsid w:val="00942598"/>
    <w:rsid w:val="00942944"/>
    <w:rsid w:val="00942DE3"/>
    <w:rsid w:val="00943085"/>
    <w:rsid w:val="009434D4"/>
    <w:rsid w:val="00944041"/>
    <w:rsid w:val="009445BC"/>
    <w:rsid w:val="0094495B"/>
    <w:rsid w:val="009457D2"/>
    <w:rsid w:val="00945BB4"/>
    <w:rsid w:val="00945C26"/>
    <w:rsid w:val="00945DC5"/>
    <w:rsid w:val="00945F45"/>
    <w:rsid w:val="009463B9"/>
    <w:rsid w:val="009463BD"/>
    <w:rsid w:val="009469FA"/>
    <w:rsid w:val="00946B26"/>
    <w:rsid w:val="0094746B"/>
    <w:rsid w:val="009474A2"/>
    <w:rsid w:val="00950978"/>
    <w:rsid w:val="00950ADC"/>
    <w:rsid w:val="0095177E"/>
    <w:rsid w:val="00952655"/>
    <w:rsid w:val="00952F8E"/>
    <w:rsid w:val="0095315F"/>
    <w:rsid w:val="00953C19"/>
    <w:rsid w:val="00955087"/>
    <w:rsid w:val="00956C3B"/>
    <w:rsid w:val="00957F0D"/>
    <w:rsid w:val="0096024B"/>
    <w:rsid w:val="00960A5A"/>
    <w:rsid w:val="00963B83"/>
    <w:rsid w:val="00965272"/>
    <w:rsid w:val="00965722"/>
    <w:rsid w:val="00965ED7"/>
    <w:rsid w:val="0096612D"/>
    <w:rsid w:val="00966B39"/>
    <w:rsid w:val="00967632"/>
    <w:rsid w:val="009677BC"/>
    <w:rsid w:val="009678A5"/>
    <w:rsid w:val="00972204"/>
    <w:rsid w:val="009725E6"/>
    <w:rsid w:val="009735BF"/>
    <w:rsid w:val="0097363A"/>
    <w:rsid w:val="00973D3E"/>
    <w:rsid w:val="009749EC"/>
    <w:rsid w:val="009758D2"/>
    <w:rsid w:val="00975957"/>
    <w:rsid w:val="00975BA0"/>
    <w:rsid w:val="00976232"/>
    <w:rsid w:val="00976812"/>
    <w:rsid w:val="0097744D"/>
    <w:rsid w:val="0097763F"/>
    <w:rsid w:val="00977AC2"/>
    <w:rsid w:val="00977D06"/>
    <w:rsid w:val="00980474"/>
    <w:rsid w:val="00980928"/>
    <w:rsid w:val="00981722"/>
    <w:rsid w:val="00981952"/>
    <w:rsid w:val="00981BAE"/>
    <w:rsid w:val="00982694"/>
    <w:rsid w:val="0098289C"/>
    <w:rsid w:val="00982BF2"/>
    <w:rsid w:val="00982E37"/>
    <w:rsid w:val="00982ECB"/>
    <w:rsid w:val="00983A80"/>
    <w:rsid w:val="0098415C"/>
    <w:rsid w:val="00987390"/>
    <w:rsid w:val="00987D85"/>
    <w:rsid w:val="009902E0"/>
    <w:rsid w:val="009904A0"/>
    <w:rsid w:val="009904E8"/>
    <w:rsid w:val="0099093B"/>
    <w:rsid w:val="00990BD7"/>
    <w:rsid w:val="00991723"/>
    <w:rsid w:val="009917DD"/>
    <w:rsid w:val="00991839"/>
    <w:rsid w:val="00991ACF"/>
    <w:rsid w:val="0099210B"/>
    <w:rsid w:val="00993AC3"/>
    <w:rsid w:val="00993D80"/>
    <w:rsid w:val="00994609"/>
    <w:rsid w:val="00995475"/>
    <w:rsid w:val="00995CA6"/>
    <w:rsid w:val="00995D96"/>
    <w:rsid w:val="00996A1E"/>
    <w:rsid w:val="00996ADA"/>
    <w:rsid w:val="009A0776"/>
    <w:rsid w:val="009A16F0"/>
    <w:rsid w:val="009A2685"/>
    <w:rsid w:val="009A29CC"/>
    <w:rsid w:val="009A35CF"/>
    <w:rsid w:val="009A3752"/>
    <w:rsid w:val="009A3A95"/>
    <w:rsid w:val="009A448F"/>
    <w:rsid w:val="009A4695"/>
    <w:rsid w:val="009A7840"/>
    <w:rsid w:val="009B0326"/>
    <w:rsid w:val="009B075F"/>
    <w:rsid w:val="009B0BC5"/>
    <w:rsid w:val="009B1575"/>
    <w:rsid w:val="009B18EC"/>
    <w:rsid w:val="009B2E1D"/>
    <w:rsid w:val="009B35F3"/>
    <w:rsid w:val="009B37A0"/>
    <w:rsid w:val="009B45A6"/>
    <w:rsid w:val="009B4FDA"/>
    <w:rsid w:val="009B5F40"/>
    <w:rsid w:val="009B7965"/>
    <w:rsid w:val="009B7C78"/>
    <w:rsid w:val="009C0386"/>
    <w:rsid w:val="009C0F75"/>
    <w:rsid w:val="009C1643"/>
    <w:rsid w:val="009C22F1"/>
    <w:rsid w:val="009C2658"/>
    <w:rsid w:val="009C287C"/>
    <w:rsid w:val="009C4731"/>
    <w:rsid w:val="009C487F"/>
    <w:rsid w:val="009C5044"/>
    <w:rsid w:val="009C54F0"/>
    <w:rsid w:val="009C597C"/>
    <w:rsid w:val="009C5E9E"/>
    <w:rsid w:val="009C6788"/>
    <w:rsid w:val="009C6BC2"/>
    <w:rsid w:val="009C6BEE"/>
    <w:rsid w:val="009C79C3"/>
    <w:rsid w:val="009D18BB"/>
    <w:rsid w:val="009D2157"/>
    <w:rsid w:val="009D2418"/>
    <w:rsid w:val="009D2674"/>
    <w:rsid w:val="009D2962"/>
    <w:rsid w:val="009D2DC2"/>
    <w:rsid w:val="009D321E"/>
    <w:rsid w:val="009D3490"/>
    <w:rsid w:val="009D3C8A"/>
    <w:rsid w:val="009D5792"/>
    <w:rsid w:val="009D5D5A"/>
    <w:rsid w:val="009D62D8"/>
    <w:rsid w:val="009D6475"/>
    <w:rsid w:val="009D65F3"/>
    <w:rsid w:val="009D6ABA"/>
    <w:rsid w:val="009D6B16"/>
    <w:rsid w:val="009D6C1C"/>
    <w:rsid w:val="009D71C9"/>
    <w:rsid w:val="009D78BD"/>
    <w:rsid w:val="009D7C7F"/>
    <w:rsid w:val="009E2064"/>
    <w:rsid w:val="009E28A4"/>
    <w:rsid w:val="009E2A36"/>
    <w:rsid w:val="009E2BEF"/>
    <w:rsid w:val="009E3C04"/>
    <w:rsid w:val="009E42C4"/>
    <w:rsid w:val="009E4905"/>
    <w:rsid w:val="009E4DC4"/>
    <w:rsid w:val="009E51D6"/>
    <w:rsid w:val="009E58D7"/>
    <w:rsid w:val="009E5A64"/>
    <w:rsid w:val="009E6671"/>
    <w:rsid w:val="009F08D8"/>
    <w:rsid w:val="009F09D0"/>
    <w:rsid w:val="009F0C8A"/>
    <w:rsid w:val="009F271D"/>
    <w:rsid w:val="009F2B1D"/>
    <w:rsid w:val="009F3722"/>
    <w:rsid w:val="009F4FA2"/>
    <w:rsid w:val="009F5B1D"/>
    <w:rsid w:val="009F60CB"/>
    <w:rsid w:val="00A002F4"/>
    <w:rsid w:val="00A00C38"/>
    <w:rsid w:val="00A0114A"/>
    <w:rsid w:val="00A017A4"/>
    <w:rsid w:val="00A01EBA"/>
    <w:rsid w:val="00A01F69"/>
    <w:rsid w:val="00A02B2A"/>
    <w:rsid w:val="00A02EC1"/>
    <w:rsid w:val="00A039A5"/>
    <w:rsid w:val="00A039CB"/>
    <w:rsid w:val="00A0410D"/>
    <w:rsid w:val="00A0517E"/>
    <w:rsid w:val="00A059FD"/>
    <w:rsid w:val="00A06718"/>
    <w:rsid w:val="00A06C86"/>
    <w:rsid w:val="00A06EF2"/>
    <w:rsid w:val="00A07605"/>
    <w:rsid w:val="00A110D0"/>
    <w:rsid w:val="00A118AE"/>
    <w:rsid w:val="00A11D7C"/>
    <w:rsid w:val="00A130D7"/>
    <w:rsid w:val="00A14A7E"/>
    <w:rsid w:val="00A14D0D"/>
    <w:rsid w:val="00A14EB0"/>
    <w:rsid w:val="00A15DD7"/>
    <w:rsid w:val="00A17C13"/>
    <w:rsid w:val="00A20365"/>
    <w:rsid w:val="00A205E5"/>
    <w:rsid w:val="00A21B8E"/>
    <w:rsid w:val="00A21D22"/>
    <w:rsid w:val="00A221BE"/>
    <w:rsid w:val="00A22385"/>
    <w:rsid w:val="00A23271"/>
    <w:rsid w:val="00A233ED"/>
    <w:rsid w:val="00A2373B"/>
    <w:rsid w:val="00A23E55"/>
    <w:rsid w:val="00A2420B"/>
    <w:rsid w:val="00A244E5"/>
    <w:rsid w:val="00A246E3"/>
    <w:rsid w:val="00A24F98"/>
    <w:rsid w:val="00A2593E"/>
    <w:rsid w:val="00A25CC3"/>
    <w:rsid w:val="00A26381"/>
    <w:rsid w:val="00A26F44"/>
    <w:rsid w:val="00A27004"/>
    <w:rsid w:val="00A27744"/>
    <w:rsid w:val="00A27B6B"/>
    <w:rsid w:val="00A30249"/>
    <w:rsid w:val="00A302F6"/>
    <w:rsid w:val="00A305DE"/>
    <w:rsid w:val="00A30FAD"/>
    <w:rsid w:val="00A313F2"/>
    <w:rsid w:val="00A319E1"/>
    <w:rsid w:val="00A31D9F"/>
    <w:rsid w:val="00A3282F"/>
    <w:rsid w:val="00A338AF"/>
    <w:rsid w:val="00A34C8D"/>
    <w:rsid w:val="00A350C5"/>
    <w:rsid w:val="00A35DB3"/>
    <w:rsid w:val="00A363D1"/>
    <w:rsid w:val="00A364E1"/>
    <w:rsid w:val="00A36DDA"/>
    <w:rsid w:val="00A36FDE"/>
    <w:rsid w:val="00A406E5"/>
    <w:rsid w:val="00A40711"/>
    <w:rsid w:val="00A408C6"/>
    <w:rsid w:val="00A4097D"/>
    <w:rsid w:val="00A419FD"/>
    <w:rsid w:val="00A429EC"/>
    <w:rsid w:val="00A43918"/>
    <w:rsid w:val="00A44B11"/>
    <w:rsid w:val="00A44C72"/>
    <w:rsid w:val="00A44DE6"/>
    <w:rsid w:val="00A45E6B"/>
    <w:rsid w:val="00A46981"/>
    <w:rsid w:val="00A46DC6"/>
    <w:rsid w:val="00A46E69"/>
    <w:rsid w:val="00A474F0"/>
    <w:rsid w:val="00A47CEF"/>
    <w:rsid w:val="00A5081B"/>
    <w:rsid w:val="00A51B24"/>
    <w:rsid w:val="00A5270E"/>
    <w:rsid w:val="00A529F3"/>
    <w:rsid w:val="00A52FF4"/>
    <w:rsid w:val="00A53328"/>
    <w:rsid w:val="00A53AFA"/>
    <w:rsid w:val="00A53E62"/>
    <w:rsid w:val="00A53F86"/>
    <w:rsid w:val="00A54029"/>
    <w:rsid w:val="00A54300"/>
    <w:rsid w:val="00A546DB"/>
    <w:rsid w:val="00A56156"/>
    <w:rsid w:val="00A56DC5"/>
    <w:rsid w:val="00A5789B"/>
    <w:rsid w:val="00A607AB"/>
    <w:rsid w:val="00A6084B"/>
    <w:rsid w:val="00A6160F"/>
    <w:rsid w:val="00A617C2"/>
    <w:rsid w:val="00A61C35"/>
    <w:rsid w:val="00A62F44"/>
    <w:rsid w:val="00A63142"/>
    <w:rsid w:val="00A63300"/>
    <w:rsid w:val="00A635B0"/>
    <w:rsid w:val="00A63B8B"/>
    <w:rsid w:val="00A63F78"/>
    <w:rsid w:val="00A645E9"/>
    <w:rsid w:val="00A64CC6"/>
    <w:rsid w:val="00A65F3B"/>
    <w:rsid w:val="00A6726C"/>
    <w:rsid w:val="00A67E2D"/>
    <w:rsid w:val="00A7078B"/>
    <w:rsid w:val="00A70E02"/>
    <w:rsid w:val="00A719A9"/>
    <w:rsid w:val="00A71B93"/>
    <w:rsid w:val="00A71CA6"/>
    <w:rsid w:val="00A71DBF"/>
    <w:rsid w:val="00A722CB"/>
    <w:rsid w:val="00A72E53"/>
    <w:rsid w:val="00A73989"/>
    <w:rsid w:val="00A740B7"/>
    <w:rsid w:val="00A75460"/>
    <w:rsid w:val="00A75972"/>
    <w:rsid w:val="00A75A31"/>
    <w:rsid w:val="00A761FC"/>
    <w:rsid w:val="00A7633F"/>
    <w:rsid w:val="00A7700B"/>
    <w:rsid w:val="00A7707A"/>
    <w:rsid w:val="00A773A6"/>
    <w:rsid w:val="00A811A3"/>
    <w:rsid w:val="00A81546"/>
    <w:rsid w:val="00A821A9"/>
    <w:rsid w:val="00A8264A"/>
    <w:rsid w:val="00A84254"/>
    <w:rsid w:val="00A84489"/>
    <w:rsid w:val="00A8453C"/>
    <w:rsid w:val="00A8520C"/>
    <w:rsid w:val="00A85582"/>
    <w:rsid w:val="00A85820"/>
    <w:rsid w:val="00A8717D"/>
    <w:rsid w:val="00A904D5"/>
    <w:rsid w:val="00A90859"/>
    <w:rsid w:val="00A91042"/>
    <w:rsid w:val="00A9126F"/>
    <w:rsid w:val="00A91856"/>
    <w:rsid w:val="00A92BDC"/>
    <w:rsid w:val="00A9359C"/>
    <w:rsid w:val="00A95354"/>
    <w:rsid w:val="00A955C6"/>
    <w:rsid w:val="00A96410"/>
    <w:rsid w:val="00A964E0"/>
    <w:rsid w:val="00A96DC1"/>
    <w:rsid w:val="00A9700E"/>
    <w:rsid w:val="00A97144"/>
    <w:rsid w:val="00A976FC"/>
    <w:rsid w:val="00A97FB7"/>
    <w:rsid w:val="00AA12D8"/>
    <w:rsid w:val="00AA1BFF"/>
    <w:rsid w:val="00AA217A"/>
    <w:rsid w:val="00AA2A01"/>
    <w:rsid w:val="00AA2D1C"/>
    <w:rsid w:val="00AA3028"/>
    <w:rsid w:val="00AA3697"/>
    <w:rsid w:val="00AA37FB"/>
    <w:rsid w:val="00AA44EA"/>
    <w:rsid w:val="00AA4777"/>
    <w:rsid w:val="00AA5622"/>
    <w:rsid w:val="00AA616F"/>
    <w:rsid w:val="00AA690E"/>
    <w:rsid w:val="00AA6BCB"/>
    <w:rsid w:val="00AA7998"/>
    <w:rsid w:val="00AB1157"/>
    <w:rsid w:val="00AB1413"/>
    <w:rsid w:val="00AB216A"/>
    <w:rsid w:val="00AB355F"/>
    <w:rsid w:val="00AB42FF"/>
    <w:rsid w:val="00AB4802"/>
    <w:rsid w:val="00AB4B8D"/>
    <w:rsid w:val="00AB4EB5"/>
    <w:rsid w:val="00AB662B"/>
    <w:rsid w:val="00AB6C31"/>
    <w:rsid w:val="00AB763D"/>
    <w:rsid w:val="00AB7816"/>
    <w:rsid w:val="00AB7E63"/>
    <w:rsid w:val="00AC0B60"/>
    <w:rsid w:val="00AC0E2B"/>
    <w:rsid w:val="00AC1D3B"/>
    <w:rsid w:val="00AC2649"/>
    <w:rsid w:val="00AC427E"/>
    <w:rsid w:val="00AC4595"/>
    <w:rsid w:val="00AC4BDE"/>
    <w:rsid w:val="00AC5FA5"/>
    <w:rsid w:val="00AC66CA"/>
    <w:rsid w:val="00AC742E"/>
    <w:rsid w:val="00AD0BA1"/>
    <w:rsid w:val="00AD1BE1"/>
    <w:rsid w:val="00AD1F79"/>
    <w:rsid w:val="00AD20DF"/>
    <w:rsid w:val="00AD278E"/>
    <w:rsid w:val="00AD2BC0"/>
    <w:rsid w:val="00AD31A4"/>
    <w:rsid w:val="00AD3458"/>
    <w:rsid w:val="00AD3AE2"/>
    <w:rsid w:val="00AD3B73"/>
    <w:rsid w:val="00AD4703"/>
    <w:rsid w:val="00AD4840"/>
    <w:rsid w:val="00AD48B0"/>
    <w:rsid w:val="00AD618F"/>
    <w:rsid w:val="00AD6262"/>
    <w:rsid w:val="00AD65AD"/>
    <w:rsid w:val="00AD6DD9"/>
    <w:rsid w:val="00AD78D2"/>
    <w:rsid w:val="00AD7D85"/>
    <w:rsid w:val="00AD7FFE"/>
    <w:rsid w:val="00AE019E"/>
    <w:rsid w:val="00AE1FE0"/>
    <w:rsid w:val="00AE25CF"/>
    <w:rsid w:val="00AE2F82"/>
    <w:rsid w:val="00AE31B7"/>
    <w:rsid w:val="00AE5693"/>
    <w:rsid w:val="00AE5A9E"/>
    <w:rsid w:val="00AE5B42"/>
    <w:rsid w:val="00AE66D9"/>
    <w:rsid w:val="00AE7BFF"/>
    <w:rsid w:val="00AF135F"/>
    <w:rsid w:val="00AF20F7"/>
    <w:rsid w:val="00AF21F0"/>
    <w:rsid w:val="00AF28D4"/>
    <w:rsid w:val="00AF2A42"/>
    <w:rsid w:val="00AF2BC9"/>
    <w:rsid w:val="00AF34D0"/>
    <w:rsid w:val="00AF3E97"/>
    <w:rsid w:val="00AF3E9B"/>
    <w:rsid w:val="00AF4B1F"/>
    <w:rsid w:val="00AF5A98"/>
    <w:rsid w:val="00AF5AFA"/>
    <w:rsid w:val="00AF5EB6"/>
    <w:rsid w:val="00AF6574"/>
    <w:rsid w:val="00AF67A7"/>
    <w:rsid w:val="00AF6B15"/>
    <w:rsid w:val="00AF6D94"/>
    <w:rsid w:val="00B0171E"/>
    <w:rsid w:val="00B01A2A"/>
    <w:rsid w:val="00B01BD8"/>
    <w:rsid w:val="00B01E17"/>
    <w:rsid w:val="00B02C20"/>
    <w:rsid w:val="00B02F3E"/>
    <w:rsid w:val="00B0328E"/>
    <w:rsid w:val="00B035D7"/>
    <w:rsid w:val="00B0369A"/>
    <w:rsid w:val="00B03893"/>
    <w:rsid w:val="00B04865"/>
    <w:rsid w:val="00B0537C"/>
    <w:rsid w:val="00B05A1F"/>
    <w:rsid w:val="00B066FA"/>
    <w:rsid w:val="00B068C8"/>
    <w:rsid w:val="00B06B75"/>
    <w:rsid w:val="00B078D1"/>
    <w:rsid w:val="00B07DBF"/>
    <w:rsid w:val="00B1020A"/>
    <w:rsid w:val="00B1234C"/>
    <w:rsid w:val="00B12781"/>
    <w:rsid w:val="00B132A1"/>
    <w:rsid w:val="00B13BC9"/>
    <w:rsid w:val="00B13FD1"/>
    <w:rsid w:val="00B140AF"/>
    <w:rsid w:val="00B1566B"/>
    <w:rsid w:val="00B1573B"/>
    <w:rsid w:val="00B158BD"/>
    <w:rsid w:val="00B15B1F"/>
    <w:rsid w:val="00B16125"/>
    <w:rsid w:val="00B16C88"/>
    <w:rsid w:val="00B16E5E"/>
    <w:rsid w:val="00B17A17"/>
    <w:rsid w:val="00B17BBE"/>
    <w:rsid w:val="00B17C8C"/>
    <w:rsid w:val="00B21575"/>
    <w:rsid w:val="00B21978"/>
    <w:rsid w:val="00B21EAD"/>
    <w:rsid w:val="00B22299"/>
    <w:rsid w:val="00B222B0"/>
    <w:rsid w:val="00B2292C"/>
    <w:rsid w:val="00B231B1"/>
    <w:rsid w:val="00B23CA7"/>
    <w:rsid w:val="00B2404F"/>
    <w:rsid w:val="00B244C7"/>
    <w:rsid w:val="00B262B2"/>
    <w:rsid w:val="00B264EE"/>
    <w:rsid w:val="00B26A73"/>
    <w:rsid w:val="00B27487"/>
    <w:rsid w:val="00B27AAD"/>
    <w:rsid w:val="00B27B3C"/>
    <w:rsid w:val="00B300E4"/>
    <w:rsid w:val="00B30213"/>
    <w:rsid w:val="00B30621"/>
    <w:rsid w:val="00B3187F"/>
    <w:rsid w:val="00B3335C"/>
    <w:rsid w:val="00B33C0E"/>
    <w:rsid w:val="00B33DB8"/>
    <w:rsid w:val="00B34B0E"/>
    <w:rsid w:val="00B35A19"/>
    <w:rsid w:val="00B3614C"/>
    <w:rsid w:val="00B365C3"/>
    <w:rsid w:val="00B3693C"/>
    <w:rsid w:val="00B36B61"/>
    <w:rsid w:val="00B36C63"/>
    <w:rsid w:val="00B3732C"/>
    <w:rsid w:val="00B37579"/>
    <w:rsid w:val="00B400E4"/>
    <w:rsid w:val="00B4137A"/>
    <w:rsid w:val="00B414CD"/>
    <w:rsid w:val="00B41B54"/>
    <w:rsid w:val="00B41B68"/>
    <w:rsid w:val="00B43A93"/>
    <w:rsid w:val="00B4492B"/>
    <w:rsid w:val="00B44DCD"/>
    <w:rsid w:val="00B44EF1"/>
    <w:rsid w:val="00B44F44"/>
    <w:rsid w:val="00B45D2B"/>
    <w:rsid w:val="00B45F77"/>
    <w:rsid w:val="00B46491"/>
    <w:rsid w:val="00B476DE"/>
    <w:rsid w:val="00B501DA"/>
    <w:rsid w:val="00B5053E"/>
    <w:rsid w:val="00B50F66"/>
    <w:rsid w:val="00B51CD0"/>
    <w:rsid w:val="00B5212E"/>
    <w:rsid w:val="00B5284F"/>
    <w:rsid w:val="00B5398B"/>
    <w:rsid w:val="00B53E08"/>
    <w:rsid w:val="00B5546D"/>
    <w:rsid w:val="00B554AF"/>
    <w:rsid w:val="00B56282"/>
    <w:rsid w:val="00B576FB"/>
    <w:rsid w:val="00B57F3D"/>
    <w:rsid w:val="00B6014B"/>
    <w:rsid w:val="00B6090F"/>
    <w:rsid w:val="00B61A67"/>
    <w:rsid w:val="00B61AF3"/>
    <w:rsid w:val="00B61EA7"/>
    <w:rsid w:val="00B62B32"/>
    <w:rsid w:val="00B630A0"/>
    <w:rsid w:val="00B63802"/>
    <w:rsid w:val="00B6436A"/>
    <w:rsid w:val="00B64EA9"/>
    <w:rsid w:val="00B66254"/>
    <w:rsid w:val="00B666B7"/>
    <w:rsid w:val="00B6698B"/>
    <w:rsid w:val="00B66ACF"/>
    <w:rsid w:val="00B66B5F"/>
    <w:rsid w:val="00B66DA1"/>
    <w:rsid w:val="00B67D6E"/>
    <w:rsid w:val="00B67E9D"/>
    <w:rsid w:val="00B700BD"/>
    <w:rsid w:val="00B70503"/>
    <w:rsid w:val="00B71149"/>
    <w:rsid w:val="00B71A2E"/>
    <w:rsid w:val="00B72E55"/>
    <w:rsid w:val="00B73CA1"/>
    <w:rsid w:val="00B741E9"/>
    <w:rsid w:val="00B743AF"/>
    <w:rsid w:val="00B746B8"/>
    <w:rsid w:val="00B74A1A"/>
    <w:rsid w:val="00B74C52"/>
    <w:rsid w:val="00B74D3C"/>
    <w:rsid w:val="00B75298"/>
    <w:rsid w:val="00B7644D"/>
    <w:rsid w:val="00B767B6"/>
    <w:rsid w:val="00B76F45"/>
    <w:rsid w:val="00B76FFE"/>
    <w:rsid w:val="00B802E4"/>
    <w:rsid w:val="00B81473"/>
    <w:rsid w:val="00B82686"/>
    <w:rsid w:val="00B830F9"/>
    <w:rsid w:val="00B836D4"/>
    <w:rsid w:val="00B839A8"/>
    <w:rsid w:val="00B83E52"/>
    <w:rsid w:val="00B83EE2"/>
    <w:rsid w:val="00B84AC4"/>
    <w:rsid w:val="00B853F1"/>
    <w:rsid w:val="00B85697"/>
    <w:rsid w:val="00B8598C"/>
    <w:rsid w:val="00B86201"/>
    <w:rsid w:val="00B86601"/>
    <w:rsid w:val="00B87BB8"/>
    <w:rsid w:val="00B87E4F"/>
    <w:rsid w:val="00B90721"/>
    <w:rsid w:val="00B90AC4"/>
    <w:rsid w:val="00B91185"/>
    <w:rsid w:val="00B91429"/>
    <w:rsid w:val="00B9218D"/>
    <w:rsid w:val="00B927D3"/>
    <w:rsid w:val="00B931B2"/>
    <w:rsid w:val="00B93416"/>
    <w:rsid w:val="00B9528B"/>
    <w:rsid w:val="00B96269"/>
    <w:rsid w:val="00B9663A"/>
    <w:rsid w:val="00B96679"/>
    <w:rsid w:val="00B9748F"/>
    <w:rsid w:val="00B97C3F"/>
    <w:rsid w:val="00B97CEC"/>
    <w:rsid w:val="00BA038D"/>
    <w:rsid w:val="00BA08B8"/>
    <w:rsid w:val="00BA0A5E"/>
    <w:rsid w:val="00BA103A"/>
    <w:rsid w:val="00BA201E"/>
    <w:rsid w:val="00BA212B"/>
    <w:rsid w:val="00BA21A4"/>
    <w:rsid w:val="00BA256B"/>
    <w:rsid w:val="00BA2A4E"/>
    <w:rsid w:val="00BA2D28"/>
    <w:rsid w:val="00BA32AF"/>
    <w:rsid w:val="00BA34ED"/>
    <w:rsid w:val="00BA3894"/>
    <w:rsid w:val="00BA42D5"/>
    <w:rsid w:val="00BA4920"/>
    <w:rsid w:val="00BA49E0"/>
    <w:rsid w:val="00BA5A1B"/>
    <w:rsid w:val="00BA6DF7"/>
    <w:rsid w:val="00BA7157"/>
    <w:rsid w:val="00BA7766"/>
    <w:rsid w:val="00BA7ADA"/>
    <w:rsid w:val="00BA7CD8"/>
    <w:rsid w:val="00BA7E30"/>
    <w:rsid w:val="00BB080A"/>
    <w:rsid w:val="00BB1107"/>
    <w:rsid w:val="00BB1BBA"/>
    <w:rsid w:val="00BB1FBE"/>
    <w:rsid w:val="00BB24DC"/>
    <w:rsid w:val="00BB2FEA"/>
    <w:rsid w:val="00BB3025"/>
    <w:rsid w:val="00BB3EE8"/>
    <w:rsid w:val="00BB4188"/>
    <w:rsid w:val="00BB4270"/>
    <w:rsid w:val="00BB58BE"/>
    <w:rsid w:val="00BB60AB"/>
    <w:rsid w:val="00BB64C9"/>
    <w:rsid w:val="00BB69E8"/>
    <w:rsid w:val="00BB7BD8"/>
    <w:rsid w:val="00BC0797"/>
    <w:rsid w:val="00BC094F"/>
    <w:rsid w:val="00BC14E2"/>
    <w:rsid w:val="00BC2271"/>
    <w:rsid w:val="00BC2ABE"/>
    <w:rsid w:val="00BC35A5"/>
    <w:rsid w:val="00BC3A89"/>
    <w:rsid w:val="00BC3D5D"/>
    <w:rsid w:val="00BC3F71"/>
    <w:rsid w:val="00BC42F4"/>
    <w:rsid w:val="00BC46F4"/>
    <w:rsid w:val="00BC5378"/>
    <w:rsid w:val="00BC537A"/>
    <w:rsid w:val="00BC53D4"/>
    <w:rsid w:val="00BC61CA"/>
    <w:rsid w:val="00BC7B87"/>
    <w:rsid w:val="00BC7ECB"/>
    <w:rsid w:val="00BD07AE"/>
    <w:rsid w:val="00BD14D1"/>
    <w:rsid w:val="00BD15E7"/>
    <w:rsid w:val="00BD1783"/>
    <w:rsid w:val="00BD1EA9"/>
    <w:rsid w:val="00BD26FB"/>
    <w:rsid w:val="00BD408B"/>
    <w:rsid w:val="00BD41AF"/>
    <w:rsid w:val="00BD4A2E"/>
    <w:rsid w:val="00BD5AE8"/>
    <w:rsid w:val="00BD5C5C"/>
    <w:rsid w:val="00BD5E32"/>
    <w:rsid w:val="00BD65B2"/>
    <w:rsid w:val="00BD6E90"/>
    <w:rsid w:val="00BD72AD"/>
    <w:rsid w:val="00BD77B9"/>
    <w:rsid w:val="00BD7BCC"/>
    <w:rsid w:val="00BE06CA"/>
    <w:rsid w:val="00BE0C46"/>
    <w:rsid w:val="00BE1803"/>
    <w:rsid w:val="00BE1A0F"/>
    <w:rsid w:val="00BE20C2"/>
    <w:rsid w:val="00BE28CE"/>
    <w:rsid w:val="00BE29E5"/>
    <w:rsid w:val="00BE2D3F"/>
    <w:rsid w:val="00BE3828"/>
    <w:rsid w:val="00BE3C85"/>
    <w:rsid w:val="00BE4DF2"/>
    <w:rsid w:val="00BE5667"/>
    <w:rsid w:val="00BE5DAB"/>
    <w:rsid w:val="00BE618A"/>
    <w:rsid w:val="00BE6906"/>
    <w:rsid w:val="00BE69A8"/>
    <w:rsid w:val="00BE6FA3"/>
    <w:rsid w:val="00BE7E06"/>
    <w:rsid w:val="00BF0600"/>
    <w:rsid w:val="00BF08C3"/>
    <w:rsid w:val="00BF0B44"/>
    <w:rsid w:val="00BF0C6D"/>
    <w:rsid w:val="00BF2028"/>
    <w:rsid w:val="00BF256A"/>
    <w:rsid w:val="00BF2579"/>
    <w:rsid w:val="00BF39D2"/>
    <w:rsid w:val="00BF4DAD"/>
    <w:rsid w:val="00BF4E2F"/>
    <w:rsid w:val="00BF5D3E"/>
    <w:rsid w:val="00BF5E79"/>
    <w:rsid w:val="00BF6F41"/>
    <w:rsid w:val="00BF77EB"/>
    <w:rsid w:val="00BF7A4F"/>
    <w:rsid w:val="00BF7EA0"/>
    <w:rsid w:val="00C01A22"/>
    <w:rsid w:val="00C02058"/>
    <w:rsid w:val="00C02AD2"/>
    <w:rsid w:val="00C03FB7"/>
    <w:rsid w:val="00C043A7"/>
    <w:rsid w:val="00C04453"/>
    <w:rsid w:val="00C04C27"/>
    <w:rsid w:val="00C05759"/>
    <w:rsid w:val="00C05CA1"/>
    <w:rsid w:val="00C06279"/>
    <w:rsid w:val="00C06486"/>
    <w:rsid w:val="00C06496"/>
    <w:rsid w:val="00C065E6"/>
    <w:rsid w:val="00C06BC4"/>
    <w:rsid w:val="00C070F2"/>
    <w:rsid w:val="00C073C1"/>
    <w:rsid w:val="00C07A08"/>
    <w:rsid w:val="00C07AD7"/>
    <w:rsid w:val="00C07DAD"/>
    <w:rsid w:val="00C1029A"/>
    <w:rsid w:val="00C102C8"/>
    <w:rsid w:val="00C10B38"/>
    <w:rsid w:val="00C10BCC"/>
    <w:rsid w:val="00C114B7"/>
    <w:rsid w:val="00C12E69"/>
    <w:rsid w:val="00C139BD"/>
    <w:rsid w:val="00C13EE1"/>
    <w:rsid w:val="00C140C0"/>
    <w:rsid w:val="00C15245"/>
    <w:rsid w:val="00C15857"/>
    <w:rsid w:val="00C159C4"/>
    <w:rsid w:val="00C161CB"/>
    <w:rsid w:val="00C16441"/>
    <w:rsid w:val="00C169E3"/>
    <w:rsid w:val="00C17695"/>
    <w:rsid w:val="00C17981"/>
    <w:rsid w:val="00C2058B"/>
    <w:rsid w:val="00C20D05"/>
    <w:rsid w:val="00C212C5"/>
    <w:rsid w:val="00C21309"/>
    <w:rsid w:val="00C22769"/>
    <w:rsid w:val="00C22CE9"/>
    <w:rsid w:val="00C236EB"/>
    <w:rsid w:val="00C25D2D"/>
    <w:rsid w:val="00C25EBE"/>
    <w:rsid w:val="00C27123"/>
    <w:rsid w:val="00C27555"/>
    <w:rsid w:val="00C278BE"/>
    <w:rsid w:val="00C27F6B"/>
    <w:rsid w:val="00C3087F"/>
    <w:rsid w:val="00C30D54"/>
    <w:rsid w:val="00C31018"/>
    <w:rsid w:val="00C31807"/>
    <w:rsid w:val="00C31C7D"/>
    <w:rsid w:val="00C322FF"/>
    <w:rsid w:val="00C327C0"/>
    <w:rsid w:val="00C32915"/>
    <w:rsid w:val="00C32A6B"/>
    <w:rsid w:val="00C32B22"/>
    <w:rsid w:val="00C32EDE"/>
    <w:rsid w:val="00C330D4"/>
    <w:rsid w:val="00C336CB"/>
    <w:rsid w:val="00C34E29"/>
    <w:rsid w:val="00C3553C"/>
    <w:rsid w:val="00C35C52"/>
    <w:rsid w:val="00C360F5"/>
    <w:rsid w:val="00C36391"/>
    <w:rsid w:val="00C3679B"/>
    <w:rsid w:val="00C36D57"/>
    <w:rsid w:val="00C402FB"/>
    <w:rsid w:val="00C40C3A"/>
    <w:rsid w:val="00C41C77"/>
    <w:rsid w:val="00C4315A"/>
    <w:rsid w:val="00C4364F"/>
    <w:rsid w:val="00C44324"/>
    <w:rsid w:val="00C44B5A"/>
    <w:rsid w:val="00C455B9"/>
    <w:rsid w:val="00C457D6"/>
    <w:rsid w:val="00C4593A"/>
    <w:rsid w:val="00C45C55"/>
    <w:rsid w:val="00C46521"/>
    <w:rsid w:val="00C47DCB"/>
    <w:rsid w:val="00C5043D"/>
    <w:rsid w:val="00C505FC"/>
    <w:rsid w:val="00C50943"/>
    <w:rsid w:val="00C514C5"/>
    <w:rsid w:val="00C514CB"/>
    <w:rsid w:val="00C53DB8"/>
    <w:rsid w:val="00C53E3F"/>
    <w:rsid w:val="00C54AB7"/>
    <w:rsid w:val="00C55468"/>
    <w:rsid w:val="00C558A3"/>
    <w:rsid w:val="00C558FF"/>
    <w:rsid w:val="00C55E03"/>
    <w:rsid w:val="00C5649A"/>
    <w:rsid w:val="00C567B4"/>
    <w:rsid w:val="00C57222"/>
    <w:rsid w:val="00C601B8"/>
    <w:rsid w:val="00C607EC"/>
    <w:rsid w:val="00C61B17"/>
    <w:rsid w:val="00C621C7"/>
    <w:rsid w:val="00C633D0"/>
    <w:rsid w:val="00C63567"/>
    <w:rsid w:val="00C637AC"/>
    <w:rsid w:val="00C63C13"/>
    <w:rsid w:val="00C63F6D"/>
    <w:rsid w:val="00C64170"/>
    <w:rsid w:val="00C64DC1"/>
    <w:rsid w:val="00C66590"/>
    <w:rsid w:val="00C66939"/>
    <w:rsid w:val="00C6778D"/>
    <w:rsid w:val="00C67942"/>
    <w:rsid w:val="00C703B7"/>
    <w:rsid w:val="00C71954"/>
    <w:rsid w:val="00C71FF0"/>
    <w:rsid w:val="00C74F37"/>
    <w:rsid w:val="00C7589E"/>
    <w:rsid w:val="00C75B62"/>
    <w:rsid w:val="00C764A9"/>
    <w:rsid w:val="00C7713D"/>
    <w:rsid w:val="00C775AE"/>
    <w:rsid w:val="00C77C19"/>
    <w:rsid w:val="00C8052A"/>
    <w:rsid w:val="00C80A3C"/>
    <w:rsid w:val="00C810FF"/>
    <w:rsid w:val="00C8117E"/>
    <w:rsid w:val="00C811E8"/>
    <w:rsid w:val="00C81788"/>
    <w:rsid w:val="00C81AE9"/>
    <w:rsid w:val="00C821F8"/>
    <w:rsid w:val="00C82463"/>
    <w:rsid w:val="00C824D4"/>
    <w:rsid w:val="00C825A9"/>
    <w:rsid w:val="00C82C9F"/>
    <w:rsid w:val="00C83983"/>
    <w:rsid w:val="00C83BD2"/>
    <w:rsid w:val="00C85BAD"/>
    <w:rsid w:val="00C862CC"/>
    <w:rsid w:val="00C864BE"/>
    <w:rsid w:val="00C86724"/>
    <w:rsid w:val="00C86725"/>
    <w:rsid w:val="00C8686B"/>
    <w:rsid w:val="00C873F7"/>
    <w:rsid w:val="00C9042F"/>
    <w:rsid w:val="00C91F92"/>
    <w:rsid w:val="00C92F20"/>
    <w:rsid w:val="00C931ED"/>
    <w:rsid w:val="00C9391B"/>
    <w:rsid w:val="00C94252"/>
    <w:rsid w:val="00C949E4"/>
    <w:rsid w:val="00C94B7C"/>
    <w:rsid w:val="00C94EE6"/>
    <w:rsid w:val="00C96411"/>
    <w:rsid w:val="00CA09C9"/>
    <w:rsid w:val="00CA11EF"/>
    <w:rsid w:val="00CA1B23"/>
    <w:rsid w:val="00CA1CC6"/>
    <w:rsid w:val="00CA27A9"/>
    <w:rsid w:val="00CA2B75"/>
    <w:rsid w:val="00CA2D5F"/>
    <w:rsid w:val="00CA4023"/>
    <w:rsid w:val="00CA5DD2"/>
    <w:rsid w:val="00CA6047"/>
    <w:rsid w:val="00CA664D"/>
    <w:rsid w:val="00CA67A4"/>
    <w:rsid w:val="00CA6A4B"/>
    <w:rsid w:val="00CA781F"/>
    <w:rsid w:val="00CA7881"/>
    <w:rsid w:val="00CA7A02"/>
    <w:rsid w:val="00CA7C22"/>
    <w:rsid w:val="00CB1415"/>
    <w:rsid w:val="00CB142D"/>
    <w:rsid w:val="00CB41DF"/>
    <w:rsid w:val="00CB44ED"/>
    <w:rsid w:val="00CB588C"/>
    <w:rsid w:val="00CB66B2"/>
    <w:rsid w:val="00CB67BB"/>
    <w:rsid w:val="00CB6EF4"/>
    <w:rsid w:val="00CB782E"/>
    <w:rsid w:val="00CC0941"/>
    <w:rsid w:val="00CC0A3C"/>
    <w:rsid w:val="00CC121A"/>
    <w:rsid w:val="00CC134C"/>
    <w:rsid w:val="00CC147A"/>
    <w:rsid w:val="00CC154B"/>
    <w:rsid w:val="00CC16CB"/>
    <w:rsid w:val="00CC18A3"/>
    <w:rsid w:val="00CC1AF9"/>
    <w:rsid w:val="00CC1BF3"/>
    <w:rsid w:val="00CC1EB5"/>
    <w:rsid w:val="00CC1F86"/>
    <w:rsid w:val="00CC2C00"/>
    <w:rsid w:val="00CC3455"/>
    <w:rsid w:val="00CC48FD"/>
    <w:rsid w:val="00CC4AFD"/>
    <w:rsid w:val="00CC4EBE"/>
    <w:rsid w:val="00CC570B"/>
    <w:rsid w:val="00CC59DF"/>
    <w:rsid w:val="00CC6168"/>
    <w:rsid w:val="00CC62D1"/>
    <w:rsid w:val="00CC6BDA"/>
    <w:rsid w:val="00CC6D04"/>
    <w:rsid w:val="00CC737B"/>
    <w:rsid w:val="00CC7E01"/>
    <w:rsid w:val="00CD12CC"/>
    <w:rsid w:val="00CD19EB"/>
    <w:rsid w:val="00CD2460"/>
    <w:rsid w:val="00CD26BE"/>
    <w:rsid w:val="00CD3764"/>
    <w:rsid w:val="00CD3DD7"/>
    <w:rsid w:val="00CD4B76"/>
    <w:rsid w:val="00CD662D"/>
    <w:rsid w:val="00CD688D"/>
    <w:rsid w:val="00CD77A6"/>
    <w:rsid w:val="00CD7A7B"/>
    <w:rsid w:val="00CE07BF"/>
    <w:rsid w:val="00CE20E2"/>
    <w:rsid w:val="00CE2CAD"/>
    <w:rsid w:val="00CE2D0C"/>
    <w:rsid w:val="00CE49DF"/>
    <w:rsid w:val="00CE538D"/>
    <w:rsid w:val="00CE565C"/>
    <w:rsid w:val="00CE59E2"/>
    <w:rsid w:val="00CE608B"/>
    <w:rsid w:val="00CE64E3"/>
    <w:rsid w:val="00CE6530"/>
    <w:rsid w:val="00CE67E8"/>
    <w:rsid w:val="00CE7044"/>
    <w:rsid w:val="00CE78D9"/>
    <w:rsid w:val="00CF0046"/>
    <w:rsid w:val="00CF00D6"/>
    <w:rsid w:val="00CF06C0"/>
    <w:rsid w:val="00CF0980"/>
    <w:rsid w:val="00CF0BF6"/>
    <w:rsid w:val="00CF1484"/>
    <w:rsid w:val="00CF36B9"/>
    <w:rsid w:val="00CF4311"/>
    <w:rsid w:val="00CF55D8"/>
    <w:rsid w:val="00CF64B9"/>
    <w:rsid w:val="00CF6E85"/>
    <w:rsid w:val="00D0084D"/>
    <w:rsid w:val="00D01BA0"/>
    <w:rsid w:val="00D02FC2"/>
    <w:rsid w:val="00D030BD"/>
    <w:rsid w:val="00D03BED"/>
    <w:rsid w:val="00D040AF"/>
    <w:rsid w:val="00D046DD"/>
    <w:rsid w:val="00D05A7C"/>
    <w:rsid w:val="00D05DC6"/>
    <w:rsid w:val="00D06AD0"/>
    <w:rsid w:val="00D072AC"/>
    <w:rsid w:val="00D07B6A"/>
    <w:rsid w:val="00D07EDF"/>
    <w:rsid w:val="00D1073B"/>
    <w:rsid w:val="00D108B3"/>
    <w:rsid w:val="00D10B56"/>
    <w:rsid w:val="00D1107C"/>
    <w:rsid w:val="00D1121F"/>
    <w:rsid w:val="00D12C6A"/>
    <w:rsid w:val="00D13FD3"/>
    <w:rsid w:val="00D13FEF"/>
    <w:rsid w:val="00D16B8A"/>
    <w:rsid w:val="00D16C4E"/>
    <w:rsid w:val="00D16E38"/>
    <w:rsid w:val="00D17806"/>
    <w:rsid w:val="00D17B95"/>
    <w:rsid w:val="00D17EA7"/>
    <w:rsid w:val="00D17F24"/>
    <w:rsid w:val="00D20EEA"/>
    <w:rsid w:val="00D21831"/>
    <w:rsid w:val="00D2232D"/>
    <w:rsid w:val="00D235C8"/>
    <w:rsid w:val="00D236E6"/>
    <w:rsid w:val="00D242B0"/>
    <w:rsid w:val="00D24BB4"/>
    <w:rsid w:val="00D2581E"/>
    <w:rsid w:val="00D25A61"/>
    <w:rsid w:val="00D25DAB"/>
    <w:rsid w:val="00D25DCB"/>
    <w:rsid w:val="00D26785"/>
    <w:rsid w:val="00D26D30"/>
    <w:rsid w:val="00D278F3"/>
    <w:rsid w:val="00D30157"/>
    <w:rsid w:val="00D30C49"/>
    <w:rsid w:val="00D30F7D"/>
    <w:rsid w:val="00D31D4E"/>
    <w:rsid w:val="00D322A5"/>
    <w:rsid w:val="00D32446"/>
    <w:rsid w:val="00D32905"/>
    <w:rsid w:val="00D3294E"/>
    <w:rsid w:val="00D32BDB"/>
    <w:rsid w:val="00D33005"/>
    <w:rsid w:val="00D33E96"/>
    <w:rsid w:val="00D34A37"/>
    <w:rsid w:val="00D3545C"/>
    <w:rsid w:val="00D36F5D"/>
    <w:rsid w:val="00D37768"/>
    <w:rsid w:val="00D403C2"/>
    <w:rsid w:val="00D40699"/>
    <w:rsid w:val="00D42D62"/>
    <w:rsid w:val="00D4303B"/>
    <w:rsid w:val="00D431D1"/>
    <w:rsid w:val="00D43713"/>
    <w:rsid w:val="00D43EC8"/>
    <w:rsid w:val="00D44192"/>
    <w:rsid w:val="00D442D2"/>
    <w:rsid w:val="00D45327"/>
    <w:rsid w:val="00D453FD"/>
    <w:rsid w:val="00D45C39"/>
    <w:rsid w:val="00D4639C"/>
    <w:rsid w:val="00D463A7"/>
    <w:rsid w:val="00D46719"/>
    <w:rsid w:val="00D46D2B"/>
    <w:rsid w:val="00D477EB"/>
    <w:rsid w:val="00D478D6"/>
    <w:rsid w:val="00D5035A"/>
    <w:rsid w:val="00D509BD"/>
    <w:rsid w:val="00D509E5"/>
    <w:rsid w:val="00D50C73"/>
    <w:rsid w:val="00D5116E"/>
    <w:rsid w:val="00D5194D"/>
    <w:rsid w:val="00D5218F"/>
    <w:rsid w:val="00D52E07"/>
    <w:rsid w:val="00D52E1A"/>
    <w:rsid w:val="00D53028"/>
    <w:rsid w:val="00D53B55"/>
    <w:rsid w:val="00D541B8"/>
    <w:rsid w:val="00D5538C"/>
    <w:rsid w:val="00D55B45"/>
    <w:rsid w:val="00D55D7F"/>
    <w:rsid w:val="00D56630"/>
    <w:rsid w:val="00D56910"/>
    <w:rsid w:val="00D57438"/>
    <w:rsid w:val="00D574B0"/>
    <w:rsid w:val="00D579DF"/>
    <w:rsid w:val="00D57A1B"/>
    <w:rsid w:val="00D60FB0"/>
    <w:rsid w:val="00D61E6D"/>
    <w:rsid w:val="00D6247E"/>
    <w:rsid w:val="00D63772"/>
    <w:rsid w:val="00D645E7"/>
    <w:rsid w:val="00D64CAB"/>
    <w:rsid w:val="00D64DDB"/>
    <w:rsid w:val="00D65D29"/>
    <w:rsid w:val="00D665D8"/>
    <w:rsid w:val="00D67178"/>
    <w:rsid w:val="00D6720E"/>
    <w:rsid w:val="00D72529"/>
    <w:rsid w:val="00D74E4D"/>
    <w:rsid w:val="00D75785"/>
    <w:rsid w:val="00D75EF0"/>
    <w:rsid w:val="00D76F38"/>
    <w:rsid w:val="00D77913"/>
    <w:rsid w:val="00D80B86"/>
    <w:rsid w:val="00D811D1"/>
    <w:rsid w:val="00D81930"/>
    <w:rsid w:val="00D823CC"/>
    <w:rsid w:val="00D823E0"/>
    <w:rsid w:val="00D829FB"/>
    <w:rsid w:val="00D83A2D"/>
    <w:rsid w:val="00D83BAC"/>
    <w:rsid w:val="00D84930"/>
    <w:rsid w:val="00D85957"/>
    <w:rsid w:val="00D85C3E"/>
    <w:rsid w:val="00D860B6"/>
    <w:rsid w:val="00D86E7B"/>
    <w:rsid w:val="00D900F6"/>
    <w:rsid w:val="00D90EEA"/>
    <w:rsid w:val="00D90FFE"/>
    <w:rsid w:val="00D910E2"/>
    <w:rsid w:val="00D92299"/>
    <w:rsid w:val="00D92665"/>
    <w:rsid w:val="00D93BC8"/>
    <w:rsid w:val="00D94317"/>
    <w:rsid w:val="00D94493"/>
    <w:rsid w:val="00D952DA"/>
    <w:rsid w:val="00D95576"/>
    <w:rsid w:val="00D95CD4"/>
    <w:rsid w:val="00D961EF"/>
    <w:rsid w:val="00D96513"/>
    <w:rsid w:val="00D96804"/>
    <w:rsid w:val="00D97CF6"/>
    <w:rsid w:val="00D97EC4"/>
    <w:rsid w:val="00D97EF8"/>
    <w:rsid w:val="00DA0068"/>
    <w:rsid w:val="00DA04C0"/>
    <w:rsid w:val="00DA0641"/>
    <w:rsid w:val="00DA08F1"/>
    <w:rsid w:val="00DA0C78"/>
    <w:rsid w:val="00DA10E0"/>
    <w:rsid w:val="00DA25FD"/>
    <w:rsid w:val="00DA280C"/>
    <w:rsid w:val="00DA3AB2"/>
    <w:rsid w:val="00DA42F9"/>
    <w:rsid w:val="00DA4DEF"/>
    <w:rsid w:val="00DA5174"/>
    <w:rsid w:val="00DA5868"/>
    <w:rsid w:val="00DA6970"/>
    <w:rsid w:val="00DA6EFA"/>
    <w:rsid w:val="00DA738F"/>
    <w:rsid w:val="00DA75D2"/>
    <w:rsid w:val="00DB0140"/>
    <w:rsid w:val="00DB0F05"/>
    <w:rsid w:val="00DB1984"/>
    <w:rsid w:val="00DB213B"/>
    <w:rsid w:val="00DB2B1F"/>
    <w:rsid w:val="00DB3EF5"/>
    <w:rsid w:val="00DB449D"/>
    <w:rsid w:val="00DB51AB"/>
    <w:rsid w:val="00DB53B3"/>
    <w:rsid w:val="00DB6F1D"/>
    <w:rsid w:val="00DB756E"/>
    <w:rsid w:val="00DC1035"/>
    <w:rsid w:val="00DC11B7"/>
    <w:rsid w:val="00DC11D4"/>
    <w:rsid w:val="00DC1A43"/>
    <w:rsid w:val="00DC1C7E"/>
    <w:rsid w:val="00DC21CA"/>
    <w:rsid w:val="00DC2AC3"/>
    <w:rsid w:val="00DC2CFD"/>
    <w:rsid w:val="00DC39D6"/>
    <w:rsid w:val="00DC3AC5"/>
    <w:rsid w:val="00DC3FA9"/>
    <w:rsid w:val="00DC44AA"/>
    <w:rsid w:val="00DC5431"/>
    <w:rsid w:val="00DC6830"/>
    <w:rsid w:val="00DC6DB8"/>
    <w:rsid w:val="00DD08DB"/>
    <w:rsid w:val="00DD1B66"/>
    <w:rsid w:val="00DD2D02"/>
    <w:rsid w:val="00DD33AF"/>
    <w:rsid w:val="00DD34B0"/>
    <w:rsid w:val="00DD3931"/>
    <w:rsid w:val="00DD40C4"/>
    <w:rsid w:val="00DD5110"/>
    <w:rsid w:val="00DD56D4"/>
    <w:rsid w:val="00DD5B9C"/>
    <w:rsid w:val="00DD5EF1"/>
    <w:rsid w:val="00DD6CD6"/>
    <w:rsid w:val="00DE0863"/>
    <w:rsid w:val="00DE1F5E"/>
    <w:rsid w:val="00DE2962"/>
    <w:rsid w:val="00DE2F99"/>
    <w:rsid w:val="00DE321F"/>
    <w:rsid w:val="00DE3527"/>
    <w:rsid w:val="00DE461F"/>
    <w:rsid w:val="00DE4E85"/>
    <w:rsid w:val="00DE5AEB"/>
    <w:rsid w:val="00DE62D5"/>
    <w:rsid w:val="00DE72A8"/>
    <w:rsid w:val="00DE73D7"/>
    <w:rsid w:val="00DE7665"/>
    <w:rsid w:val="00DF0933"/>
    <w:rsid w:val="00DF0D06"/>
    <w:rsid w:val="00DF0D55"/>
    <w:rsid w:val="00DF16B6"/>
    <w:rsid w:val="00DF1CA0"/>
    <w:rsid w:val="00DF2FC9"/>
    <w:rsid w:val="00DF3428"/>
    <w:rsid w:val="00DF35D3"/>
    <w:rsid w:val="00DF3B2F"/>
    <w:rsid w:val="00DF3EDF"/>
    <w:rsid w:val="00DF4579"/>
    <w:rsid w:val="00DF4C6A"/>
    <w:rsid w:val="00DF5FEB"/>
    <w:rsid w:val="00DF60A9"/>
    <w:rsid w:val="00DF6453"/>
    <w:rsid w:val="00DF698B"/>
    <w:rsid w:val="00DF74E3"/>
    <w:rsid w:val="00E00AAD"/>
    <w:rsid w:val="00E00BC9"/>
    <w:rsid w:val="00E01031"/>
    <w:rsid w:val="00E01E36"/>
    <w:rsid w:val="00E02911"/>
    <w:rsid w:val="00E02D25"/>
    <w:rsid w:val="00E0367C"/>
    <w:rsid w:val="00E03DDC"/>
    <w:rsid w:val="00E0479D"/>
    <w:rsid w:val="00E04C3E"/>
    <w:rsid w:val="00E04C61"/>
    <w:rsid w:val="00E0564D"/>
    <w:rsid w:val="00E05898"/>
    <w:rsid w:val="00E0699A"/>
    <w:rsid w:val="00E06EC0"/>
    <w:rsid w:val="00E0771B"/>
    <w:rsid w:val="00E10DB4"/>
    <w:rsid w:val="00E115EC"/>
    <w:rsid w:val="00E1169C"/>
    <w:rsid w:val="00E11938"/>
    <w:rsid w:val="00E120D9"/>
    <w:rsid w:val="00E1269D"/>
    <w:rsid w:val="00E12C16"/>
    <w:rsid w:val="00E12F27"/>
    <w:rsid w:val="00E1455F"/>
    <w:rsid w:val="00E14D71"/>
    <w:rsid w:val="00E1545C"/>
    <w:rsid w:val="00E157E8"/>
    <w:rsid w:val="00E15952"/>
    <w:rsid w:val="00E15DD1"/>
    <w:rsid w:val="00E160DE"/>
    <w:rsid w:val="00E16787"/>
    <w:rsid w:val="00E16F3C"/>
    <w:rsid w:val="00E1755A"/>
    <w:rsid w:val="00E178F2"/>
    <w:rsid w:val="00E2018A"/>
    <w:rsid w:val="00E20A34"/>
    <w:rsid w:val="00E2107C"/>
    <w:rsid w:val="00E21095"/>
    <w:rsid w:val="00E21901"/>
    <w:rsid w:val="00E22294"/>
    <w:rsid w:val="00E22861"/>
    <w:rsid w:val="00E23B9B"/>
    <w:rsid w:val="00E23FEC"/>
    <w:rsid w:val="00E2419D"/>
    <w:rsid w:val="00E24627"/>
    <w:rsid w:val="00E24CC0"/>
    <w:rsid w:val="00E24D85"/>
    <w:rsid w:val="00E2507D"/>
    <w:rsid w:val="00E250D1"/>
    <w:rsid w:val="00E27524"/>
    <w:rsid w:val="00E310FA"/>
    <w:rsid w:val="00E31116"/>
    <w:rsid w:val="00E322BC"/>
    <w:rsid w:val="00E32901"/>
    <w:rsid w:val="00E339B5"/>
    <w:rsid w:val="00E33EC0"/>
    <w:rsid w:val="00E3472D"/>
    <w:rsid w:val="00E34831"/>
    <w:rsid w:val="00E35306"/>
    <w:rsid w:val="00E35E96"/>
    <w:rsid w:val="00E35F80"/>
    <w:rsid w:val="00E367A4"/>
    <w:rsid w:val="00E36CF9"/>
    <w:rsid w:val="00E404D1"/>
    <w:rsid w:val="00E4056F"/>
    <w:rsid w:val="00E41241"/>
    <w:rsid w:val="00E41AFE"/>
    <w:rsid w:val="00E42075"/>
    <w:rsid w:val="00E42BFF"/>
    <w:rsid w:val="00E42D83"/>
    <w:rsid w:val="00E4370A"/>
    <w:rsid w:val="00E43A05"/>
    <w:rsid w:val="00E448B7"/>
    <w:rsid w:val="00E44D9F"/>
    <w:rsid w:val="00E45E11"/>
    <w:rsid w:val="00E4661A"/>
    <w:rsid w:val="00E50118"/>
    <w:rsid w:val="00E50495"/>
    <w:rsid w:val="00E5116E"/>
    <w:rsid w:val="00E5165E"/>
    <w:rsid w:val="00E521D4"/>
    <w:rsid w:val="00E52C41"/>
    <w:rsid w:val="00E5385A"/>
    <w:rsid w:val="00E54148"/>
    <w:rsid w:val="00E56BC2"/>
    <w:rsid w:val="00E574D0"/>
    <w:rsid w:val="00E57591"/>
    <w:rsid w:val="00E60217"/>
    <w:rsid w:val="00E625F7"/>
    <w:rsid w:val="00E632A3"/>
    <w:rsid w:val="00E63A25"/>
    <w:rsid w:val="00E63FEF"/>
    <w:rsid w:val="00E64B88"/>
    <w:rsid w:val="00E65A75"/>
    <w:rsid w:val="00E666BD"/>
    <w:rsid w:val="00E66D7E"/>
    <w:rsid w:val="00E67D72"/>
    <w:rsid w:val="00E7225C"/>
    <w:rsid w:val="00E72CCD"/>
    <w:rsid w:val="00E736A5"/>
    <w:rsid w:val="00E737AE"/>
    <w:rsid w:val="00E742C1"/>
    <w:rsid w:val="00E744B0"/>
    <w:rsid w:val="00E749EB"/>
    <w:rsid w:val="00E74B3D"/>
    <w:rsid w:val="00E757A9"/>
    <w:rsid w:val="00E75E40"/>
    <w:rsid w:val="00E76240"/>
    <w:rsid w:val="00E80133"/>
    <w:rsid w:val="00E80A4E"/>
    <w:rsid w:val="00E817E4"/>
    <w:rsid w:val="00E81AFC"/>
    <w:rsid w:val="00E829C8"/>
    <w:rsid w:val="00E83E96"/>
    <w:rsid w:val="00E83F66"/>
    <w:rsid w:val="00E84EA0"/>
    <w:rsid w:val="00E86571"/>
    <w:rsid w:val="00E867BB"/>
    <w:rsid w:val="00E86CBD"/>
    <w:rsid w:val="00E86EB4"/>
    <w:rsid w:val="00E873FD"/>
    <w:rsid w:val="00E876B6"/>
    <w:rsid w:val="00E877AB"/>
    <w:rsid w:val="00E87E03"/>
    <w:rsid w:val="00E90C4E"/>
    <w:rsid w:val="00E9160F"/>
    <w:rsid w:val="00E921E7"/>
    <w:rsid w:val="00E931D8"/>
    <w:rsid w:val="00E93534"/>
    <w:rsid w:val="00E93A5D"/>
    <w:rsid w:val="00E93E39"/>
    <w:rsid w:val="00E93F1B"/>
    <w:rsid w:val="00E9496A"/>
    <w:rsid w:val="00E94EBA"/>
    <w:rsid w:val="00E952AC"/>
    <w:rsid w:val="00E958DE"/>
    <w:rsid w:val="00E95CC2"/>
    <w:rsid w:val="00E970DB"/>
    <w:rsid w:val="00EA11F4"/>
    <w:rsid w:val="00EA1D93"/>
    <w:rsid w:val="00EA4311"/>
    <w:rsid w:val="00EA4603"/>
    <w:rsid w:val="00EA5087"/>
    <w:rsid w:val="00EA51D5"/>
    <w:rsid w:val="00EA6182"/>
    <w:rsid w:val="00EA66EF"/>
    <w:rsid w:val="00EA71D4"/>
    <w:rsid w:val="00EA72FA"/>
    <w:rsid w:val="00EA76A2"/>
    <w:rsid w:val="00EA7B89"/>
    <w:rsid w:val="00EB07C9"/>
    <w:rsid w:val="00EB0DA5"/>
    <w:rsid w:val="00EB0EE3"/>
    <w:rsid w:val="00EB10D1"/>
    <w:rsid w:val="00EB19D5"/>
    <w:rsid w:val="00EB1E99"/>
    <w:rsid w:val="00EB2230"/>
    <w:rsid w:val="00EB27D0"/>
    <w:rsid w:val="00EB3D07"/>
    <w:rsid w:val="00EB475F"/>
    <w:rsid w:val="00EB5B6F"/>
    <w:rsid w:val="00EB6330"/>
    <w:rsid w:val="00EB6808"/>
    <w:rsid w:val="00EC00AA"/>
    <w:rsid w:val="00EC0560"/>
    <w:rsid w:val="00EC1ED1"/>
    <w:rsid w:val="00EC2604"/>
    <w:rsid w:val="00EC41F4"/>
    <w:rsid w:val="00EC4CA8"/>
    <w:rsid w:val="00EC4CFE"/>
    <w:rsid w:val="00EC5480"/>
    <w:rsid w:val="00EC6441"/>
    <w:rsid w:val="00EC690A"/>
    <w:rsid w:val="00EC6D95"/>
    <w:rsid w:val="00EC6EDE"/>
    <w:rsid w:val="00EC7729"/>
    <w:rsid w:val="00ED0F64"/>
    <w:rsid w:val="00ED10DC"/>
    <w:rsid w:val="00ED19A8"/>
    <w:rsid w:val="00ED1D1B"/>
    <w:rsid w:val="00ED2B9E"/>
    <w:rsid w:val="00ED2EC3"/>
    <w:rsid w:val="00ED3186"/>
    <w:rsid w:val="00ED3FA8"/>
    <w:rsid w:val="00ED416C"/>
    <w:rsid w:val="00ED41EC"/>
    <w:rsid w:val="00ED6177"/>
    <w:rsid w:val="00ED61FF"/>
    <w:rsid w:val="00EE0C57"/>
    <w:rsid w:val="00EE1FDB"/>
    <w:rsid w:val="00EE28B1"/>
    <w:rsid w:val="00EE2E32"/>
    <w:rsid w:val="00EE30F3"/>
    <w:rsid w:val="00EE3CA3"/>
    <w:rsid w:val="00EE3FBC"/>
    <w:rsid w:val="00EE51F2"/>
    <w:rsid w:val="00EE5279"/>
    <w:rsid w:val="00EE5681"/>
    <w:rsid w:val="00EE57B2"/>
    <w:rsid w:val="00EE5B10"/>
    <w:rsid w:val="00EE7455"/>
    <w:rsid w:val="00EE76EF"/>
    <w:rsid w:val="00EE7A14"/>
    <w:rsid w:val="00EF02B7"/>
    <w:rsid w:val="00EF1580"/>
    <w:rsid w:val="00EF1679"/>
    <w:rsid w:val="00EF21A8"/>
    <w:rsid w:val="00EF2735"/>
    <w:rsid w:val="00EF2F2A"/>
    <w:rsid w:val="00EF4255"/>
    <w:rsid w:val="00EF42A3"/>
    <w:rsid w:val="00EF4812"/>
    <w:rsid w:val="00EF50D3"/>
    <w:rsid w:val="00EF5332"/>
    <w:rsid w:val="00EF7792"/>
    <w:rsid w:val="00F000F6"/>
    <w:rsid w:val="00F00944"/>
    <w:rsid w:val="00F00FC2"/>
    <w:rsid w:val="00F020C7"/>
    <w:rsid w:val="00F02121"/>
    <w:rsid w:val="00F02249"/>
    <w:rsid w:val="00F03B35"/>
    <w:rsid w:val="00F046F3"/>
    <w:rsid w:val="00F04D38"/>
    <w:rsid w:val="00F05334"/>
    <w:rsid w:val="00F0538C"/>
    <w:rsid w:val="00F05686"/>
    <w:rsid w:val="00F05EE6"/>
    <w:rsid w:val="00F068B4"/>
    <w:rsid w:val="00F07506"/>
    <w:rsid w:val="00F07A9A"/>
    <w:rsid w:val="00F100F0"/>
    <w:rsid w:val="00F1142C"/>
    <w:rsid w:val="00F11B21"/>
    <w:rsid w:val="00F13902"/>
    <w:rsid w:val="00F1393E"/>
    <w:rsid w:val="00F13A86"/>
    <w:rsid w:val="00F144B6"/>
    <w:rsid w:val="00F14580"/>
    <w:rsid w:val="00F14CBD"/>
    <w:rsid w:val="00F14EEA"/>
    <w:rsid w:val="00F15394"/>
    <w:rsid w:val="00F153DA"/>
    <w:rsid w:val="00F15AFA"/>
    <w:rsid w:val="00F20265"/>
    <w:rsid w:val="00F20D52"/>
    <w:rsid w:val="00F20D6C"/>
    <w:rsid w:val="00F20F50"/>
    <w:rsid w:val="00F211F7"/>
    <w:rsid w:val="00F21727"/>
    <w:rsid w:val="00F22803"/>
    <w:rsid w:val="00F23024"/>
    <w:rsid w:val="00F235EE"/>
    <w:rsid w:val="00F2534D"/>
    <w:rsid w:val="00F2556C"/>
    <w:rsid w:val="00F266F7"/>
    <w:rsid w:val="00F26BE7"/>
    <w:rsid w:val="00F26F0F"/>
    <w:rsid w:val="00F272AF"/>
    <w:rsid w:val="00F276FE"/>
    <w:rsid w:val="00F27D16"/>
    <w:rsid w:val="00F30241"/>
    <w:rsid w:val="00F30284"/>
    <w:rsid w:val="00F31988"/>
    <w:rsid w:val="00F325DF"/>
    <w:rsid w:val="00F328D2"/>
    <w:rsid w:val="00F33151"/>
    <w:rsid w:val="00F34643"/>
    <w:rsid w:val="00F34864"/>
    <w:rsid w:val="00F34AF7"/>
    <w:rsid w:val="00F350C8"/>
    <w:rsid w:val="00F3526A"/>
    <w:rsid w:val="00F353C2"/>
    <w:rsid w:val="00F35CFF"/>
    <w:rsid w:val="00F35D99"/>
    <w:rsid w:val="00F3601D"/>
    <w:rsid w:val="00F403E6"/>
    <w:rsid w:val="00F41BEA"/>
    <w:rsid w:val="00F41CAB"/>
    <w:rsid w:val="00F420A1"/>
    <w:rsid w:val="00F42BF8"/>
    <w:rsid w:val="00F43A87"/>
    <w:rsid w:val="00F44B9E"/>
    <w:rsid w:val="00F44F9F"/>
    <w:rsid w:val="00F464D7"/>
    <w:rsid w:val="00F47A8A"/>
    <w:rsid w:val="00F50D99"/>
    <w:rsid w:val="00F511C8"/>
    <w:rsid w:val="00F5219D"/>
    <w:rsid w:val="00F52743"/>
    <w:rsid w:val="00F528C4"/>
    <w:rsid w:val="00F52D5A"/>
    <w:rsid w:val="00F53123"/>
    <w:rsid w:val="00F531B1"/>
    <w:rsid w:val="00F53641"/>
    <w:rsid w:val="00F53F8C"/>
    <w:rsid w:val="00F54090"/>
    <w:rsid w:val="00F54CC9"/>
    <w:rsid w:val="00F558BA"/>
    <w:rsid w:val="00F559DF"/>
    <w:rsid w:val="00F56406"/>
    <w:rsid w:val="00F565FD"/>
    <w:rsid w:val="00F56729"/>
    <w:rsid w:val="00F56C0A"/>
    <w:rsid w:val="00F57769"/>
    <w:rsid w:val="00F57CBB"/>
    <w:rsid w:val="00F60811"/>
    <w:rsid w:val="00F61EDD"/>
    <w:rsid w:val="00F6217B"/>
    <w:rsid w:val="00F621A1"/>
    <w:rsid w:val="00F638C8"/>
    <w:rsid w:val="00F63AB1"/>
    <w:rsid w:val="00F64477"/>
    <w:rsid w:val="00F646CC"/>
    <w:rsid w:val="00F658E5"/>
    <w:rsid w:val="00F701AE"/>
    <w:rsid w:val="00F701D4"/>
    <w:rsid w:val="00F7040E"/>
    <w:rsid w:val="00F711CD"/>
    <w:rsid w:val="00F7130A"/>
    <w:rsid w:val="00F7133C"/>
    <w:rsid w:val="00F7193C"/>
    <w:rsid w:val="00F71AA5"/>
    <w:rsid w:val="00F7275A"/>
    <w:rsid w:val="00F73259"/>
    <w:rsid w:val="00F739C3"/>
    <w:rsid w:val="00F73F6A"/>
    <w:rsid w:val="00F742CC"/>
    <w:rsid w:val="00F7432A"/>
    <w:rsid w:val="00F7489A"/>
    <w:rsid w:val="00F749F0"/>
    <w:rsid w:val="00F7575A"/>
    <w:rsid w:val="00F7589E"/>
    <w:rsid w:val="00F7618A"/>
    <w:rsid w:val="00F76402"/>
    <w:rsid w:val="00F76585"/>
    <w:rsid w:val="00F767DB"/>
    <w:rsid w:val="00F76A4E"/>
    <w:rsid w:val="00F76AFC"/>
    <w:rsid w:val="00F76C04"/>
    <w:rsid w:val="00F77469"/>
    <w:rsid w:val="00F77588"/>
    <w:rsid w:val="00F7784F"/>
    <w:rsid w:val="00F77BF9"/>
    <w:rsid w:val="00F77F88"/>
    <w:rsid w:val="00F80419"/>
    <w:rsid w:val="00F8070E"/>
    <w:rsid w:val="00F809F1"/>
    <w:rsid w:val="00F80EBA"/>
    <w:rsid w:val="00F81A12"/>
    <w:rsid w:val="00F821F5"/>
    <w:rsid w:val="00F843E0"/>
    <w:rsid w:val="00F84ED2"/>
    <w:rsid w:val="00F85854"/>
    <w:rsid w:val="00F85F12"/>
    <w:rsid w:val="00F86136"/>
    <w:rsid w:val="00F86D96"/>
    <w:rsid w:val="00F8715E"/>
    <w:rsid w:val="00F87471"/>
    <w:rsid w:val="00F87BDD"/>
    <w:rsid w:val="00F87C9A"/>
    <w:rsid w:val="00F87E22"/>
    <w:rsid w:val="00F87ED5"/>
    <w:rsid w:val="00F903DE"/>
    <w:rsid w:val="00F91247"/>
    <w:rsid w:val="00F91408"/>
    <w:rsid w:val="00F91FA7"/>
    <w:rsid w:val="00F925F0"/>
    <w:rsid w:val="00F92A63"/>
    <w:rsid w:val="00F93A7A"/>
    <w:rsid w:val="00F93B4C"/>
    <w:rsid w:val="00F94665"/>
    <w:rsid w:val="00F94D1C"/>
    <w:rsid w:val="00F95AF3"/>
    <w:rsid w:val="00F96E1D"/>
    <w:rsid w:val="00F96EAC"/>
    <w:rsid w:val="00F97082"/>
    <w:rsid w:val="00F97ADA"/>
    <w:rsid w:val="00F97F7A"/>
    <w:rsid w:val="00FA032B"/>
    <w:rsid w:val="00FA0CF5"/>
    <w:rsid w:val="00FA0D22"/>
    <w:rsid w:val="00FA1021"/>
    <w:rsid w:val="00FA13E9"/>
    <w:rsid w:val="00FA2892"/>
    <w:rsid w:val="00FA3E90"/>
    <w:rsid w:val="00FA4B7A"/>
    <w:rsid w:val="00FA50EB"/>
    <w:rsid w:val="00FA6C0D"/>
    <w:rsid w:val="00FA723C"/>
    <w:rsid w:val="00FB0641"/>
    <w:rsid w:val="00FB06E0"/>
    <w:rsid w:val="00FB0988"/>
    <w:rsid w:val="00FB2450"/>
    <w:rsid w:val="00FB2573"/>
    <w:rsid w:val="00FB31A9"/>
    <w:rsid w:val="00FB4903"/>
    <w:rsid w:val="00FB55BC"/>
    <w:rsid w:val="00FB657D"/>
    <w:rsid w:val="00FB6A5C"/>
    <w:rsid w:val="00FB6CCE"/>
    <w:rsid w:val="00FC00A2"/>
    <w:rsid w:val="00FC08D9"/>
    <w:rsid w:val="00FC1E62"/>
    <w:rsid w:val="00FC251F"/>
    <w:rsid w:val="00FC289A"/>
    <w:rsid w:val="00FC363E"/>
    <w:rsid w:val="00FC52BC"/>
    <w:rsid w:val="00FC54F8"/>
    <w:rsid w:val="00FC566C"/>
    <w:rsid w:val="00FC57E2"/>
    <w:rsid w:val="00FC5AEA"/>
    <w:rsid w:val="00FC6423"/>
    <w:rsid w:val="00FC6C1F"/>
    <w:rsid w:val="00FC79D5"/>
    <w:rsid w:val="00FC7C0C"/>
    <w:rsid w:val="00FD01FA"/>
    <w:rsid w:val="00FD03E9"/>
    <w:rsid w:val="00FD0548"/>
    <w:rsid w:val="00FD2039"/>
    <w:rsid w:val="00FD2258"/>
    <w:rsid w:val="00FD2989"/>
    <w:rsid w:val="00FD3B3F"/>
    <w:rsid w:val="00FD568C"/>
    <w:rsid w:val="00FD56F1"/>
    <w:rsid w:val="00FD656E"/>
    <w:rsid w:val="00FE18C0"/>
    <w:rsid w:val="00FE19ED"/>
    <w:rsid w:val="00FE2E60"/>
    <w:rsid w:val="00FE341F"/>
    <w:rsid w:val="00FE3E5A"/>
    <w:rsid w:val="00FE3EAA"/>
    <w:rsid w:val="00FE47BA"/>
    <w:rsid w:val="00FE5247"/>
    <w:rsid w:val="00FE5A07"/>
    <w:rsid w:val="00FE7C38"/>
    <w:rsid w:val="00FF0E6F"/>
    <w:rsid w:val="00FF18B8"/>
    <w:rsid w:val="00FF1C8D"/>
    <w:rsid w:val="00FF2518"/>
    <w:rsid w:val="00FF34C1"/>
    <w:rsid w:val="00FF3EEE"/>
    <w:rsid w:val="00FF426D"/>
    <w:rsid w:val="00FF6296"/>
    <w:rsid w:val="00FF6952"/>
    <w:rsid w:val="00FF6E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73377E"/>
  </w:style>
  <w:style w:type="paragraph" w:styleId="10">
    <w:name w:val="heading 1"/>
    <w:aliases w:val="Заголовок 1 Знак Знак,Заголовок 1 Знак Знак Знак"/>
    <w:basedOn w:val="a"/>
    <w:next w:val="a"/>
    <w:link w:val="11"/>
    <w:qFormat/>
    <w:rsid w:val="001B79C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3"/>
    <w:basedOn w:val="a"/>
    <w:next w:val="a"/>
    <w:link w:val="20"/>
    <w:uiPriority w:val="9"/>
    <w:unhideWhenUsed/>
    <w:qFormat/>
    <w:rsid w:val="00330EA9"/>
    <w:pPr>
      <w:keepNext/>
      <w:keepLines/>
      <w:spacing w:before="200" w:after="0"/>
      <w:jc w:val="center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711CD"/>
    <w:pPr>
      <w:keepNext/>
      <w:keepLines/>
      <w:spacing w:before="200" w:after="0"/>
      <w:jc w:val="center"/>
      <w:outlineLvl w:val="2"/>
    </w:pPr>
    <w:rPr>
      <w:rFonts w:eastAsiaTheme="majorEastAsia" w:cstheme="majorBidi"/>
      <w:b/>
      <w:bCs/>
      <w:sz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4F3BE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4437E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7A0E47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7A0E47"/>
    <w:pPr>
      <w:keepNext/>
      <w:keepLines/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8">
    <w:name w:val="heading 8"/>
    <w:basedOn w:val="a"/>
    <w:next w:val="a"/>
    <w:link w:val="80"/>
    <w:semiHidden/>
    <w:unhideWhenUsed/>
    <w:qFormat/>
    <w:rsid w:val="007A0E47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7A0E47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636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rsid w:val="006D346B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6D346B"/>
    <w:rPr>
      <w:rFonts w:eastAsia="Times New Roman"/>
      <w:sz w:val="24"/>
      <w:szCs w:val="24"/>
      <w:lang w:eastAsia="ru-RU"/>
    </w:rPr>
  </w:style>
  <w:style w:type="paragraph" w:customStyle="1" w:styleId="a7">
    <w:name w:val="Нормальный"/>
    <w:rsid w:val="006D346B"/>
    <w:pPr>
      <w:spacing w:after="0" w:line="240" w:lineRule="auto"/>
    </w:pPr>
    <w:rPr>
      <w:rFonts w:ascii="Arial" w:eastAsia="Times New Roman" w:hAnsi="Arial"/>
      <w:sz w:val="20"/>
      <w:szCs w:val="20"/>
      <w:lang w:eastAsia="ru-RU"/>
    </w:rPr>
  </w:style>
  <w:style w:type="paragraph" w:customStyle="1" w:styleId="zagc-0">
    <w:name w:val="zagc-0"/>
    <w:basedOn w:val="a"/>
    <w:rsid w:val="0034539E"/>
    <w:pPr>
      <w:spacing w:before="180" w:after="60" w:line="240" w:lineRule="auto"/>
      <w:ind w:firstLine="150"/>
      <w:jc w:val="center"/>
    </w:pPr>
    <w:rPr>
      <w:rFonts w:ascii="Arial" w:eastAsia="Times New Roman" w:hAnsi="Arial" w:cs="Arial"/>
      <w:b/>
      <w:bCs/>
      <w:caps/>
      <w:color w:val="29211E"/>
      <w:sz w:val="24"/>
      <w:szCs w:val="24"/>
      <w:lang w:eastAsia="ru-RU"/>
    </w:rPr>
  </w:style>
  <w:style w:type="character" w:styleId="a8">
    <w:name w:val="Hyperlink"/>
    <w:basedOn w:val="a0"/>
    <w:uiPriority w:val="99"/>
    <w:rsid w:val="001B79C2"/>
    <w:rPr>
      <w:rFonts w:cs="Times New Roman"/>
      <w:color w:val="0000FF"/>
      <w:u w:val="single"/>
    </w:rPr>
  </w:style>
  <w:style w:type="paragraph" w:styleId="12">
    <w:name w:val="toc 1"/>
    <w:basedOn w:val="a9"/>
    <w:next w:val="a"/>
    <w:link w:val="13"/>
    <w:autoRedefine/>
    <w:uiPriority w:val="39"/>
    <w:rsid w:val="001B79C2"/>
    <w:pPr>
      <w:keepNext/>
      <w:keepLines/>
      <w:numPr>
        <w:ilvl w:val="0"/>
      </w:numPr>
      <w:tabs>
        <w:tab w:val="left" w:pos="709"/>
        <w:tab w:val="right" w:leader="dot" w:pos="9356"/>
      </w:tabs>
      <w:spacing w:after="0" w:line="240" w:lineRule="auto"/>
      <w:jc w:val="both"/>
    </w:pPr>
    <w:rPr>
      <w:rFonts w:ascii="Times New Roman" w:eastAsia="Times New Roman" w:hAnsi="Times New Roman" w:cs="Times New Roman"/>
      <w:b/>
      <w:i w:val="0"/>
      <w:iCs w:val="0"/>
      <w:noProof/>
      <w:color w:val="auto"/>
      <w:spacing w:val="-16"/>
      <w:kern w:val="28"/>
      <w:szCs w:val="20"/>
    </w:rPr>
  </w:style>
  <w:style w:type="character" w:customStyle="1" w:styleId="11">
    <w:name w:val="Заголовок 1 Знак"/>
    <w:aliases w:val="Заголовок 1 Знак Знак Знак2,Заголовок 1 Знак Знак Знак Знак"/>
    <w:basedOn w:val="a0"/>
    <w:link w:val="10"/>
    <w:rsid w:val="001B79C2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a">
    <w:name w:val="TOC Heading"/>
    <w:basedOn w:val="10"/>
    <w:next w:val="a"/>
    <w:uiPriority w:val="99"/>
    <w:qFormat/>
    <w:rsid w:val="001B79C2"/>
    <w:pPr>
      <w:outlineLvl w:val="9"/>
    </w:pPr>
    <w:rPr>
      <w:rFonts w:ascii="Cambria" w:eastAsia="Times New Roman" w:hAnsi="Cambria" w:cs="Times New Roman"/>
      <w:color w:val="365F91"/>
      <w:lang w:eastAsia="ru-RU"/>
    </w:rPr>
  </w:style>
  <w:style w:type="character" w:customStyle="1" w:styleId="13">
    <w:name w:val="Оглавление 1 Знак"/>
    <w:link w:val="12"/>
    <w:uiPriority w:val="39"/>
    <w:locked/>
    <w:rsid w:val="001B79C2"/>
    <w:rPr>
      <w:rFonts w:eastAsia="Times New Roman"/>
      <w:b/>
      <w:noProof/>
      <w:spacing w:val="-16"/>
      <w:kern w:val="28"/>
      <w:sz w:val="24"/>
      <w:szCs w:val="20"/>
    </w:rPr>
  </w:style>
  <w:style w:type="paragraph" w:styleId="a9">
    <w:name w:val="Subtitle"/>
    <w:basedOn w:val="a"/>
    <w:next w:val="a"/>
    <w:link w:val="ab"/>
    <w:uiPriority w:val="11"/>
    <w:qFormat/>
    <w:rsid w:val="001B79C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9"/>
    <w:uiPriority w:val="11"/>
    <w:rsid w:val="001B79C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10">
    <w:name w:val="Заголовок 1 Знак1"/>
    <w:aliases w:val="Заголовок 1 Знак Знак Знак1,Заголовок 1 Знак Знак Знак Знак1"/>
    <w:basedOn w:val="a0"/>
    <w:uiPriority w:val="99"/>
    <w:locked/>
    <w:rsid w:val="004F3BE5"/>
    <w:rPr>
      <w:sz w:val="28"/>
    </w:rPr>
  </w:style>
  <w:style w:type="character" w:customStyle="1" w:styleId="20">
    <w:name w:val="Заголовок 2 Знак"/>
    <w:aliases w:val="Знак3 Знак"/>
    <w:basedOn w:val="a0"/>
    <w:link w:val="2"/>
    <w:uiPriority w:val="9"/>
    <w:rsid w:val="00330EA9"/>
    <w:rPr>
      <w:rFonts w:eastAsiaTheme="majorEastAsia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711CD"/>
    <w:rPr>
      <w:rFonts w:eastAsiaTheme="majorEastAsia" w:cstheme="majorBidi"/>
      <w:b/>
      <w:bCs/>
      <w:sz w:val="26"/>
    </w:rPr>
  </w:style>
  <w:style w:type="character" w:customStyle="1" w:styleId="40">
    <w:name w:val="Заголовок 4 Знак"/>
    <w:basedOn w:val="a0"/>
    <w:link w:val="4"/>
    <w:uiPriority w:val="9"/>
    <w:rsid w:val="004F3BE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1">
    <w:name w:val="toc 2"/>
    <w:basedOn w:val="a"/>
    <w:next w:val="a"/>
    <w:autoRedefine/>
    <w:uiPriority w:val="39"/>
    <w:unhideWhenUsed/>
    <w:rsid w:val="00895928"/>
    <w:pPr>
      <w:tabs>
        <w:tab w:val="right" w:leader="dot" w:pos="9345"/>
      </w:tabs>
      <w:spacing w:after="100"/>
      <w:ind w:left="284"/>
    </w:pPr>
  </w:style>
  <w:style w:type="paragraph" w:styleId="ac">
    <w:name w:val="Normal (Web)"/>
    <w:aliases w:val="Обычный (Web)1"/>
    <w:basedOn w:val="a"/>
    <w:uiPriority w:val="99"/>
    <w:unhideWhenUsed/>
    <w:rsid w:val="003376E3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3376E3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paragraph" w:customStyle="1" w:styleId="S">
    <w:name w:val="S_Обычный"/>
    <w:basedOn w:val="a"/>
    <w:link w:val="S0"/>
    <w:autoRedefine/>
    <w:rsid w:val="004F6420"/>
    <w:pPr>
      <w:tabs>
        <w:tab w:val="left" w:pos="993"/>
      </w:tabs>
      <w:spacing w:after="0" w:line="240" w:lineRule="auto"/>
      <w:ind w:firstLine="709"/>
      <w:jc w:val="right"/>
    </w:pPr>
    <w:rPr>
      <w:rFonts w:eastAsia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4F6420"/>
    <w:rPr>
      <w:rFonts w:eastAsia="Times New Roman"/>
      <w:sz w:val="24"/>
      <w:szCs w:val="24"/>
      <w:lang w:eastAsia="ru-RU"/>
    </w:rPr>
  </w:style>
  <w:style w:type="character" w:customStyle="1" w:styleId="512">
    <w:name w:val="Основной текст (5)12"/>
    <w:basedOn w:val="a0"/>
    <w:uiPriority w:val="99"/>
    <w:rsid w:val="0030380D"/>
    <w:rPr>
      <w:rFonts w:ascii="Times New Roman" w:hAnsi="Times New Roman" w:cs="Times New Roman"/>
      <w:sz w:val="22"/>
      <w:szCs w:val="22"/>
      <w:u w:val="none"/>
    </w:rPr>
  </w:style>
  <w:style w:type="table" w:styleId="af">
    <w:name w:val="Table Grid"/>
    <w:basedOn w:val="a1"/>
    <w:uiPriority w:val="59"/>
    <w:rsid w:val="00DF0933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Маркированный"/>
    <w:basedOn w:val="af0"/>
    <w:link w:val="S2"/>
    <w:rsid w:val="00BA4920"/>
    <w:pPr>
      <w:tabs>
        <w:tab w:val="num" w:pos="360"/>
        <w:tab w:val="left" w:pos="900"/>
      </w:tabs>
      <w:spacing w:after="0" w:line="360" w:lineRule="auto"/>
      <w:ind w:left="0" w:firstLine="720"/>
      <w:contextualSpacing w:val="0"/>
      <w:jc w:val="both"/>
    </w:pPr>
    <w:rPr>
      <w:rFonts w:eastAsia="Times New Roman"/>
      <w:w w:val="109"/>
      <w:sz w:val="24"/>
      <w:szCs w:val="24"/>
      <w:lang w:eastAsia="ru-RU"/>
    </w:rPr>
  </w:style>
  <w:style w:type="character" w:customStyle="1" w:styleId="S2">
    <w:name w:val="S_Маркированный Знак2"/>
    <w:basedOn w:val="a0"/>
    <w:link w:val="S1"/>
    <w:rsid w:val="00BA4920"/>
    <w:rPr>
      <w:rFonts w:eastAsia="Times New Roman"/>
      <w:w w:val="109"/>
      <w:sz w:val="24"/>
      <w:szCs w:val="24"/>
      <w:lang w:eastAsia="ru-RU"/>
    </w:rPr>
  </w:style>
  <w:style w:type="paragraph" w:styleId="af0">
    <w:name w:val="List Bullet"/>
    <w:basedOn w:val="a"/>
    <w:uiPriority w:val="99"/>
    <w:semiHidden/>
    <w:unhideWhenUsed/>
    <w:rsid w:val="00BA4920"/>
    <w:pPr>
      <w:ind w:left="1400" w:hanging="360"/>
      <w:contextualSpacing/>
    </w:pPr>
  </w:style>
  <w:style w:type="paragraph" w:customStyle="1" w:styleId="af1">
    <w:name w:val="Обычный + По ширине"/>
    <w:aliases w:val="Первая строка:  1,23 см"/>
    <w:basedOn w:val="a"/>
    <w:rsid w:val="001E581D"/>
    <w:pPr>
      <w:spacing w:after="0" w:line="240" w:lineRule="auto"/>
      <w:ind w:firstLine="720"/>
      <w:jc w:val="both"/>
    </w:pPr>
    <w:rPr>
      <w:rFonts w:eastAsia="Times New Roman"/>
      <w:szCs w:val="20"/>
      <w:lang w:eastAsia="ru-RU"/>
    </w:rPr>
  </w:style>
  <w:style w:type="paragraph" w:customStyle="1" w:styleId="S3">
    <w:name w:val="S_Обычный жирный"/>
    <w:basedOn w:val="a"/>
    <w:link w:val="S4"/>
    <w:qFormat/>
    <w:rsid w:val="00C5649A"/>
    <w:pPr>
      <w:spacing w:after="0" w:line="240" w:lineRule="auto"/>
      <w:ind w:firstLine="709"/>
      <w:jc w:val="both"/>
    </w:pPr>
    <w:rPr>
      <w:rFonts w:eastAsia="Times New Roman"/>
      <w:szCs w:val="24"/>
      <w:lang w:eastAsia="ru-RU"/>
    </w:rPr>
  </w:style>
  <w:style w:type="paragraph" w:customStyle="1" w:styleId="S5">
    <w:name w:val="S_Обычный в таблице"/>
    <w:basedOn w:val="a"/>
    <w:link w:val="S6"/>
    <w:rsid w:val="00F638C8"/>
    <w:pPr>
      <w:spacing w:after="0" w:line="360" w:lineRule="auto"/>
      <w:jc w:val="center"/>
    </w:pPr>
    <w:rPr>
      <w:rFonts w:eastAsia="Times New Roman"/>
      <w:sz w:val="24"/>
      <w:szCs w:val="24"/>
    </w:rPr>
  </w:style>
  <w:style w:type="character" w:customStyle="1" w:styleId="S6">
    <w:name w:val="S_Обычный в таблице Знак"/>
    <w:link w:val="S5"/>
    <w:rsid w:val="00F638C8"/>
    <w:rPr>
      <w:rFonts w:eastAsia="Times New Roman"/>
      <w:sz w:val="24"/>
      <w:szCs w:val="24"/>
    </w:rPr>
  </w:style>
  <w:style w:type="paragraph" w:customStyle="1" w:styleId="14">
    <w:name w:val="Знак Знак Знак Знак Знак Знак1 Знак"/>
    <w:basedOn w:val="a"/>
    <w:rsid w:val="006764DE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styleId="af2">
    <w:name w:val="Body Text Indent"/>
    <w:aliases w:val="Мой Заголовок 1,Основной текст 1,Нумерованный список !!,Надин стиль,Основной текст с отступом1"/>
    <w:basedOn w:val="a"/>
    <w:link w:val="af3"/>
    <w:uiPriority w:val="99"/>
    <w:rsid w:val="00F658E5"/>
    <w:pPr>
      <w:spacing w:after="120" w:line="240" w:lineRule="auto"/>
      <w:ind w:left="283"/>
    </w:pPr>
    <w:rPr>
      <w:rFonts w:eastAsia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aliases w:val="Мой Заголовок 1 Знак,Основной текст 1 Знак,Нумерованный список !! Знак,Надин стиль Знак,Основной текст с отступом1 Знак"/>
    <w:basedOn w:val="a0"/>
    <w:link w:val="af2"/>
    <w:uiPriority w:val="99"/>
    <w:rsid w:val="00F658E5"/>
    <w:rPr>
      <w:rFonts w:eastAsia="Times New Roman"/>
      <w:sz w:val="24"/>
      <w:szCs w:val="24"/>
      <w:lang w:eastAsia="ru-RU"/>
    </w:rPr>
  </w:style>
  <w:style w:type="paragraph" w:styleId="af4">
    <w:name w:val="List Paragraph"/>
    <w:basedOn w:val="a"/>
    <w:uiPriority w:val="34"/>
    <w:qFormat/>
    <w:rsid w:val="00E10DB4"/>
    <w:pPr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1">
    <w:name w:val="Маркированный_1"/>
    <w:basedOn w:val="a"/>
    <w:link w:val="111"/>
    <w:uiPriority w:val="99"/>
    <w:semiHidden/>
    <w:rsid w:val="009C6BEE"/>
    <w:pPr>
      <w:numPr>
        <w:ilvl w:val="1"/>
        <w:numId w:val="1"/>
      </w:numPr>
      <w:tabs>
        <w:tab w:val="left" w:pos="900"/>
      </w:tabs>
      <w:spacing w:after="0" w:line="360" w:lineRule="auto"/>
      <w:ind w:firstLine="720"/>
      <w:jc w:val="both"/>
    </w:pPr>
    <w:rPr>
      <w:rFonts w:eastAsia="Times New Roman"/>
      <w:sz w:val="24"/>
      <w:szCs w:val="24"/>
      <w:lang w:eastAsia="ru-RU"/>
    </w:rPr>
  </w:style>
  <w:style w:type="numbering" w:customStyle="1" w:styleId="11111111">
    <w:name w:val="1 / 1.1 / 1.1.111"/>
    <w:rsid w:val="009C6BEE"/>
  </w:style>
  <w:style w:type="paragraph" w:customStyle="1" w:styleId="Default">
    <w:name w:val="Default"/>
    <w:link w:val="Default0"/>
    <w:rsid w:val="00AD618F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z w:val="24"/>
      <w:szCs w:val="24"/>
    </w:rPr>
  </w:style>
  <w:style w:type="character" w:styleId="af5">
    <w:name w:val="page number"/>
    <w:basedOn w:val="a0"/>
    <w:rsid w:val="001E3A00"/>
  </w:style>
  <w:style w:type="paragraph" w:customStyle="1" w:styleId="15">
    <w:name w:val="Абзац списка1"/>
    <w:basedOn w:val="a"/>
    <w:rsid w:val="001E3A00"/>
    <w:pPr>
      <w:spacing w:after="0" w:line="240" w:lineRule="auto"/>
      <w:ind w:left="720"/>
    </w:pPr>
    <w:rPr>
      <w:rFonts w:eastAsia="Calibri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1E3A00"/>
    <w:rPr>
      <w:rFonts w:ascii="Times New Roman" w:hAnsi="Times New Roman" w:cs="Times New Roman"/>
      <w:sz w:val="26"/>
      <w:szCs w:val="26"/>
    </w:rPr>
  </w:style>
  <w:style w:type="paragraph" w:styleId="af6">
    <w:name w:val="Body Text"/>
    <w:aliases w:val=" Знак, Знак1 Знак,Основной текст1,Знак,Знак1 Знак,Основной текст Знак Знак Знак,Основной текст Знак Знак1"/>
    <w:basedOn w:val="a"/>
    <w:link w:val="af7"/>
    <w:unhideWhenUsed/>
    <w:rsid w:val="007A0E47"/>
    <w:pPr>
      <w:spacing w:after="120"/>
    </w:pPr>
  </w:style>
  <w:style w:type="character" w:customStyle="1" w:styleId="af7">
    <w:name w:val="Основной текст Знак"/>
    <w:aliases w:val=" Знак Знак, Знак1 Знак Знак,Основной текст1 Знак,Знак Знак,Знак1 Знак Знак,Основной текст Знак Знак Знак Знак,Основной текст Знак Знак1 Знак"/>
    <w:basedOn w:val="a0"/>
    <w:link w:val="af6"/>
    <w:rsid w:val="007A0E47"/>
  </w:style>
  <w:style w:type="paragraph" w:styleId="22">
    <w:name w:val="Body Text 2"/>
    <w:basedOn w:val="a"/>
    <w:link w:val="23"/>
    <w:unhideWhenUsed/>
    <w:rsid w:val="007A0E47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rsid w:val="007A0E47"/>
  </w:style>
  <w:style w:type="paragraph" w:styleId="24">
    <w:name w:val="Body Text Indent 2"/>
    <w:basedOn w:val="a"/>
    <w:link w:val="25"/>
    <w:unhideWhenUsed/>
    <w:rsid w:val="007A0E47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rsid w:val="007A0E47"/>
  </w:style>
  <w:style w:type="character" w:customStyle="1" w:styleId="60">
    <w:name w:val="Заголовок 6 Знак"/>
    <w:basedOn w:val="a0"/>
    <w:link w:val="6"/>
    <w:uiPriority w:val="9"/>
    <w:rsid w:val="007A0E4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7A0E47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f8">
    <w:name w:val="Title"/>
    <w:aliases w:val=" Знак12"/>
    <w:basedOn w:val="a"/>
    <w:link w:val="af9"/>
    <w:qFormat/>
    <w:rsid w:val="007A0E47"/>
    <w:pPr>
      <w:spacing w:after="0"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af9">
    <w:name w:val="Название Знак"/>
    <w:aliases w:val=" Знак12 Знак"/>
    <w:basedOn w:val="a0"/>
    <w:link w:val="af8"/>
    <w:rsid w:val="007A0E47"/>
    <w:rPr>
      <w:rFonts w:eastAsia="Times New Roman"/>
      <w:szCs w:val="24"/>
      <w:lang w:eastAsia="ru-RU"/>
    </w:rPr>
  </w:style>
  <w:style w:type="paragraph" w:styleId="31">
    <w:name w:val="Body Text Indent 3"/>
    <w:basedOn w:val="a"/>
    <w:link w:val="32"/>
    <w:rsid w:val="007A0E47"/>
    <w:pPr>
      <w:spacing w:after="120" w:line="240" w:lineRule="auto"/>
      <w:ind w:left="283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7A0E47"/>
    <w:rPr>
      <w:rFonts w:eastAsia="Times New Roman"/>
      <w:sz w:val="16"/>
      <w:szCs w:val="16"/>
      <w:lang w:eastAsia="ru-RU"/>
    </w:rPr>
  </w:style>
  <w:style w:type="paragraph" w:styleId="afa">
    <w:name w:val="Block Text"/>
    <w:basedOn w:val="a"/>
    <w:rsid w:val="007A0E47"/>
    <w:pPr>
      <w:spacing w:after="0" w:line="240" w:lineRule="auto"/>
      <w:ind w:left="-709" w:right="43" w:firstLine="851"/>
      <w:jc w:val="both"/>
    </w:pPr>
    <w:rPr>
      <w:rFonts w:eastAsia="Times New Roman"/>
      <w:szCs w:val="24"/>
      <w:lang w:eastAsia="ru-RU"/>
    </w:rPr>
  </w:style>
  <w:style w:type="paragraph" w:customStyle="1" w:styleId="26">
    <w:name w:val="Заголовок_2 Знак"/>
    <w:basedOn w:val="a"/>
    <w:next w:val="a"/>
    <w:rsid w:val="007A0E47"/>
    <w:pPr>
      <w:keepNext/>
      <w:tabs>
        <w:tab w:val="num" w:pos="360"/>
      </w:tabs>
      <w:spacing w:before="60" w:after="60" w:line="240" w:lineRule="auto"/>
      <w:jc w:val="center"/>
      <w:outlineLvl w:val="0"/>
    </w:pPr>
    <w:rPr>
      <w:rFonts w:eastAsia="Times New Roman"/>
      <w:b/>
      <w:kern w:val="32"/>
      <w:lang w:val="en-US" w:eastAsia="ru-RU"/>
    </w:rPr>
  </w:style>
  <w:style w:type="paragraph" w:styleId="27">
    <w:name w:val="Body Text First Indent 2"/>
    <w:basedOn w:val="af2"/>
    <w:link w:val="28"/>
    <w:uiPriority w:val="99"/>
    <w:rsid w:val="007A0E47"/>
    <w:pPr>
      <w:ind w:firstLine="210"/>
    </w:pPr>
  </w:style>
  <w:style w:type="character" w:customStyle="1" w:styleId="28">
    <w:name w:val="Красная строка 2 Знак"/>
    <w:basedOn w:val="af3"/>
    <w:link w:val="27"/>
    <w:uiPriority w:val="99"/>
    <w:rsid w:val="007A0E47"/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A0E47"/>
  </w:style>
  <w:style w:type="character" w:customStyle="1" w:styleId="toctoggle">
    <w:name w:val="toctoggle"/>
    <w:basedOn w:val="a0"/>
    <w:rsid w:val="007A0E47"/>
  </w:style>
  <w:style w:type="character" w:customStyle="1" w:styleId="tocnumber">
    <w:name w:val="tocnumber"/>
    <w:basedOn w:val="a0"/>
    <w:rsid w:val="007A0E47"/>
  </w:style>
  <w:style w:type="character" w:customStyle="1" w:styleId="toctext">
    <w:name w:val="toctext"/>
    <w:basedOn w:val="a0"/>
    <w:rsid w:val="007A0E47"/>
  </w:style>
  <w:style w:type="character" w:customStyle="1" w:styleId="mw-headline">
    <w:name w:val="mw-headline"/>
    <w:basedOn w:val="a0"/>
    <w:rsid w:val="007A0E47"/>
  </w:style>
  <w:style w:type="character" w:customStyle="1" w:styleId="mw-editsection">
    <w:name w:val="mw-editsection"/>
    <w:basedOn w:val="a0"/>
    <w:rsid w:val="007A0E47"/>
  </w:style>
  <w:style w:type="character" w:customStyle="1" w:styleId="mw-editsection-bracket">
    <w:name w:val="mw-editsection-bracket"/>
    <w:basedOn w:val="a0"/>
    <w:rsid w:val="007A0E47"/>
  </w:style>
  <w:style w:type="character" w:customStyle="1" w:styleId="mw-editsection-divider">
    <w:name w:val="mw-editsection-divider"/>
    <w:basedOn w:val="a0"/>
    <w:rsid w:val="007A0E47"/>
  </w:style>
  <w:style w:type="character" w:customStyle="1" w:styleId="16">
    <w:name w:val="Текст выноски Знак1"/>
    <w:basedOn w:val="a0"/>
    <w:uiPriority w:val="99"/>
    <w:semiHidden/>
    <w:rsid w:val="007A0E47"/>
    <w:rPr>
      <w:rFonts w:ascii="Tahoma" w:hAnsi="Tahoma" w:cs="Tahoma"/>
      <w:sz w:val="16"/>
      <w:szCs w:val="16"/>
    </w:rPr>
  </w:style>
  <w:style w:type="character" w:customStyle="1" w:styleId="afb">
    <w:name w:val="Верхний колонтитул Знак"/>
    <w:basedOn w:val="a0"/>
    <w:link w:val="afc"/>
    <w:uiPriority w:val="99"/>
    <w:rsid w:val="007A0E47"/>
    <w:rPr>
      <w:rFonts w:eastAsia="Times New Roman"/>
      <w:sz w:val="24"/>
      <w:szCs w:val="24"/>
      <w:lang w:eastAsia="ru-RU"/>
    </w:rPr>
  </w:style>
  <w:style w:type="paragraph" w:styleId="afc">
    <w:name w:val="header"/>
    <w:basedOn w:val="a"/>
    <w:link w:val="afb"/>
    <w:uiPriority w:val="99"/>
    <w:unhideWhenUsed/>
    <w:rsid w:val="007A0E47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17">
    <w:name w:val="Верхний колонтитул Знак1"/>
    <w:basedOn w:val="a0"/>
    <w:uiPriority w:val="99"/>
    <w:semiHidden/>
    <w:rsid w:val="007A0E47"/>
  </w:style>
  <w:style w:type="paragraph" w:customStyle="1" w:styleId="S7">
    <w:name w:val="S_Обычный Знак Знак"/>
    <w:basedOn w:val="a"/>
    <w:rsid w:val="007A0E47"/>
    <w:pPr>
      <w:suppressAutoHyphens/>
      <w:spacing w:after="0" w:line="360" w:lineRule="auto"/>
      <w:ind w:firstLine="709"/>
      <w:jc w:val="both"/>
    </w:pPr>
    <w:rPr>
      <w:rFonts w:eastAsia="Times New Roman"/>
      <w:sz w:val="24"/>
      <w:szCs w:val="24"/>
      <w:lang w:eastAsia="ar-SA"/>
    </w:rPr>
  </w:style>
  <w:style w:type="paragraph" w:customStyle="1" w:styleId="S8">
    <w:name w:val="S_Заголовок таблицы"/>
    <w:basedOn w:val="a"/>
    <w:link w:val="S9"/>
    <w:autoRedefine/>
    <w:rsid w:val="007A0E47"/>
    <w:pPr>
      <w:spacing w:before="120" w:after="120" w:line="240" w:lineRule="auto"/>
      <w:ind w:firstLine="709"/>
      <w:jc w:val="center"/>
    </w:pPr>
    <w:rPr>
      <w:rFonts w:eastAsia="Times New Roman"/>
      <w:color w:val="000000" w:themeColor="text1"/>
      <w:lang w:eastAsia="ru-RU"/>
    </w:rPr>
  </w:style>
  <w:style w:type="character" w:customStyle="1" w:styleId="S9">
    <w:name w:val="S_Заголовок таблицы Знак"/>
    <w:basedOn w:val="S0"/>
    <w:link w:val="S8"/>
    <w:rsid w:val="007A0E47"/>
    <w:rPr>
      <w:rFonts w:eastAsia="Times New Roman"/>
      <w:color w:val="000000" w:themeColor="text1"/>
      <w:sz w:val="24"/>
      <w:szCs w:val="24"/>
      <w:lang w:eastAsia="ru-RU"/>
    </w:rPr>
  </w:style>
  <w:style w:type="paragraph" w:customStyle="1" w:styleId="Sa">
    <w:name w:val="S_Таблица"/>
    <w:basedOn w:val="a"/>
    <w:link w:val="S10"/>
    <w:autoRedefine/>
    <w:rsid w:val="007A0E47"/>
    <w:pPr>
      <w:spacing w:after="0" w:line="240" w:lineRule="auto"/>
      <w:jc w:val="right"/>
    </w:pPr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S10">
    <w:name w:val="S_Таблица Знак1"/>
    <w:basedOn w:val="a0"/>
    <w:link w:val="Sa"/>
    <w:rsid w:val="007A0E47"/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7A0E47"/>
    <w:rPr>
      <w:rFonts w:ascii="Calibri" w:eastAsia="Times New Roman" w:hAnsi="Calibri"/>
      <w:sz w:val="22"/>
      <w:szCs w:val="22"/>
      <w:lang w:eastAsia="ru-RU"/>
    </w:rPr>
  </w:style>
  <w:style w:type="character" w:customStyle="1" w:styleId="111">
    <w:name w:val="Маркированный_1 Знак1"/>
    <w:basedOn w:val="a0"/>
    <w:link w:val="1"/>
    <w:semiHidden/>
    <w:rsid w:val="007A0E47"/>
    <w:rPr>
      <w:rFonts w:eastAsia="Times New Roman"/>
      <w:sz w:val="24"/>
      <w:szCs w:val="24"/>
      <w:lang w:eastAsia="ru-RU"/>
    </w:rPr>
  </w:style>
  <w:style w:type="paragraph" w:customStyle="1" w:styleId="29">
    <w:name w:val="Заголовок (Уровень 2)"/>
    <w:basedOn w:val="a"/>
    <w:next w:val="af6"/>
    <w:link w:val="2a"/>
    <w:autoRedefine/>
    <w:qFormat/>
    <w:rsid w:val="00402511"/>
    <w:pPr>
      <w:autoSpaceDE w:val="0"/>
      <w:autoSpaceDN w:val="0"/>
      <w:adjustRightInd w:val="0"/>
      <w:spacing w:after="120" w:line="240" w:lineRule="auto"/>
      <w:jc w:val="center"/>
      <w:outlineLvl w:val="0"/>
    </w:pPr>
    <w:rPr>
      <w:rFonts w:eastAsia="Times New Roman"/>
      <w:b/>
      <w:bCs/>
      <w:lang w:eastAsia="ru-RU"/>
    </w:rPr>
  </w:style>
  <w:style w:type="character" w:customStyle="1" w:styleId="2a">
    <w:name w:val="Заголовок (Уровень 2) Знак"/>
    <w:basedOn w:val="a0"/>
    <w:link w:val="29"/>
    <w:rsid w:val="00402511"/>
    <w:rPr>
      <w:rFonts w:eastAsia="Times New Roman"/>
      <w:b/>
      <w:bCs/>
      <w:lang w:eastAsia="ru-RU"/>
    </w:rPr>
  </w:style>
  <w:style w:type="paragraph" w:customStyle="1" w:styleId="ConsPlusCell">
    <w:name w:val="ConsPlusCell"/>
    <w:uiPriority w:val="99"/>
    <w:rsid w:val="007A0E47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FontStyle100">
    <w:name w:val="Font Style100"/>
    <w:basedOn w:val="a0"/>
    <w:uiPriority w:val="99"/>
    <w:rsid w:val="007A0E47"/>
    <w:rPr>
      <w:rFonts w:ascii="Times New Roman" w:hAnsi="Times New Roman" w:cs="Times New Roman"/>
      <w:sz w:val="26"/>
      <w:szCs w:val="26"/>
    </w:rPr>
  </w:style>
  <w:style w:type="paragraph" w:styleId="33">
    <w:name w:val="toc 3"/>
    <w:basedOn w:val="a"/>
    <w:next w:val="a"/>
    <w:autoRedefine/>
    <w:uiPriority w:val="39"/>
    <w:unhideWhenUsed/>
    <w:rsid w:val="0024745F"/>
    <w:pPr>
      <w:tabs>
        <w:tab w:val="right" w:leader="dot" w:pos="9345"/>
      </w:tabs>
      <w:spacing w:after="100"/>
      <w:ind w:left="284"/>
    </w:pPr>
  </w:style>
  <w:style w:type="paragraph" w:customStyle="1" w:styleId="112">
    <w:name w:val="Знак Знак Знак Знак Знак Знак1 Знак1"/>
    <w:basedOn w:val="a"/>
    <w:rsid w:val="003C2C59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50">
    <w:name w:val="Заголовок 5 Знак"/>
    <w:basedOn w:val="a0"/>
    <w:link w:val="5"/>
    <w:uiPriority w:val="9"/>
    <w:rsid w:val="004437E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S4">
    <w:name w:val="S_Обычный жирный Знак"/>
    <w:link w:val="S3"/>
    <w:rsid w:val="00DB756E"/>
    <w:rPr>
      <w:rFonts w:eastAsia="Times New Roman"/>
      <w:szCs w:val="24"/>
      <w:lang w:eastAsia="ru-RU"/>
    </w:rPr>
  </w:style>
  <w:style w:type="paragraph" w:customStyle="1" w:styleId="200">
    <w:name w:val="Основной текст20"/>
    <w:basedOn w:val="a"/>
    <w:link w:val="afd"/>
    <w:rsid w:val="00B743AF"/>
    <w:pPr>
      <w:widowControl w:val="0"/>
      <w:shd w:val="clear" w:color="auto" w:fill="FFFFFF"/>
      <w:spacing w:after="0" w:line="0" w:lineRule="atLeast"/>
      <w:ind w:hanging="340"/>
      <w:jc w:val="center"/>
    </w:pPr>
    <w:rPr>
      <w:rFonts w:eastAsia="Times New Roman"/>
      <w:sz w:val="20"/>
      <w:szCs w:val="20"/>
      <w:lang w:eastAsia="ru-RU"/>
    </w:rPr>
  </w:style>
  <w:style w:type="character" w:customStyle="1" w:styleId="Default0">
    <w:name w:val="Default Знак"/>
    <w:link w:val="Default"/>
    <w:rsid w:val="00B501DA"/>
    <w:rPr>
      <w:rFonts w:eastAsia="Calibri"/>
      <w:color w:val="000000"/>
      <w:sz w:val="24"/>
      <w:szCs w:val="24"/>
    </w:rPr>
  </w:style>
  <w:style w:type="paragraph" w:customStyle="1" w:styleId="afe">
    <w:name w:val="Новый абзац"/>
    <w:basedOn w:val="a"/>
    <w:link w:val="2b"/>
    <w:rsid w:val="00486022"/>
    <w:pPr>
      <w:spacing w:after="120" w:line="240" w:lineRule="auto"/>
      <w:ind w:firstLine="567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2b">
    <w:name w:val="Новый абзац Знак2"/>
    <w:link w:val="afe"/>
    <w:rsid w:val="00486022"/>
    <w:rPr>
      <w:rFonts w:ascii="Arial" w:eastAsia="Times New Roman" w:hAnsi="Arial"/>
      <w:sz w:val="24"/>
      <w:szCs w:val="20"/>
      <w:lang w:eastAsia="ru-RU"/>
    </w:rPr>
  </w:style>
  <w:style w:type="paragraph" w:customStyle="1" w:styleId="formattext">
    <w:name w:val="formattext"/>
    <w:rsid w:val="00400D6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18"/>
      <w:szCs w:val="18"/>
      <w:lang w:eastAsia="ru-RU"/>
    </w:rPr>
  </w:style>
  <w:style w:type="character" w:styleId="aff">
    <w:name w:val="Strong"/>
    <w:qFormat/>
    <w:rsid w:val="00225AAD"/>
    <w:rPr>
      <w:rFonts w:cs="Times New Roman"/>
      <w:b/>
      <w:bCs/>
    </w:rPr>
  </w:style>
  <w:style w:type="paragraph" w:customStyle="1" w:styleId="51">
    <w:name w:val="5 МГП Обычный текст"/>
    <w:basedOn w:val="a"/>
    <w:link w:val="52"/>
    <w:uiPriority w:val="99"/>
    <w:qFormat/>
    <w:rsid w:val="00225AAD"/>
    <w:pPr>
      <w:spacing w:after="0"/>
      <w:ind w:firstLine="709"/>
      <w:jc w:val="both"/>
    </w:pPr>
    <w:rPr>
      <w:rFonts w:eastAsia="Times New Roman"/>
      <w:szCs w:val="22"/>
    </w:rPr>
  </w:style>
  <w:style w:type="character" w:customStyle="1" w:styleId="52">
    <w:name w:val="5 МГП Обычный текст Знак"/>
    <w:link w:val="51"/>
    <w:uiPriority w:val="99"/>
    <w:locked/>
    <w:rsid w:val="00225AAD"/>
    <w:rPr>
      <w:rFonts w:eastAsia="Times New Roman"/>
      <w:szCs w:val="22"/>
    </w:rPr>
  </w:style>
  <w:style w:type="character" w:customStyle="1" w:styleId="apple-style-span">
    <w:name w:val="apple-style-span"/>
    <w:rsid w:val="00225AAD"/>
    <w:rPr>
      <w:rFonts w:cs="Times New Roman"/>
    </w:rPr>
  </w:style>
  <w:style w:type="paragraph" w:customStyle="1" w:styleId="ConsPlusNormal">
    <w:name w:val="ConsPlusNormal"/>
    <w:link w:val="ConsPlusNormal0"/>
    <w:rsid w:val="00952F8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sz w:val="22"/>
      <w:szCs w:val="22"/>
      <w:lang w:eastAsia="ru-RU"/>
    </w:rPr>
  </w:style>
  <w:style w:type="character" w:customStyle="1" w:styleId="afd">
    <w:name w:val="Основной текст_"/>
    <w:basedOn w:val="a0"/>
    <w:link w:val="200"/>
    <w:rsid w:val="001B48F3"/>
    <w:rPr>
      <w:rFonts w:eastAsia="Times New Roman"/>
      <w:sz w:val="20"/>
      <w:szCs w:val="20"/>
      <w:shd w:val="clear" w:color="auto" w:fill="FFFFFF"/>
      <w:lang w:eastAsia="ru-RU"/>
    </w:rPr>
  </w:style>
  <w:style w:type="character" w:customStyle="1" w:styleId="FontStyle13">
    <w:name w:val="Font Style13"/>
    <w:basedOn w:val="a0"/>
    <w:rsid w:val="0027683A"/>
    <w:rPr>
      <w:rFonts w:ascii="Arial Narrow" w:hAnsi="Arial Narrow" w:cs="Arial Narrow"/>
      <w:sz w:val="34"/>
      <w:szCs w:val="34"/>
    </w:rPr>
  </w:style>
  <w:style w:type="character" w:customStyle="1" w:styleId="blk">
    <w:name w:val="blk"/>
    <w:basedOn w:val="a0"/>
    <w:rsid w:val="00C06496"/>
  </w:style>
  <w:style w:type="character" w:customStyle="1" w:styleId="aff0">
    <w:name w:val="Гипертекстовая ссылка"/>
    <w:basedOn w:val="a0"/>
    <w:uiPriority w:val="99"/>
    <w:rsid w:val="003828DD"/>
    <w:rPr>
      <w:rFonts w:cs="Times New Roman"/>
      <w:b/>
      <w:color w:val="106BBE"/>
    </w:rPr>
  </w:style>
  <w:style w:type="paragraph" w:customStyle="1" w:styleId="18">
    <w:name w:val="1"/>
    <w:basedOn w:val="a"/>
    <w:rsid w:val="0054406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ConsTitle">
    <w:name w:val="ConsTitle"/>
    <w:rsid w:val="00EB6808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PlusTitle">
    <w:name w:val="ConsPlusTitle"/>
    <w:rsid w:val="00B6014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 w:val="22"/>
      <w:szCs w:val="20"/>
      <w:lang w:eastAsia="ru-RU"/>
    </w:rPr>
  </w:style>
  <w:style w:type="paragraph" w:styleId="41">
    <w:name w:val="toc 4"/>
    <w:basedOn w:val="a"/>
    <w:next w:val="a"/>
    <w:autoRedefine/>
    <w:uiPriority w:val="39"/>
    <w:unhideWhenUsed/>
    <w:rsid w:val="00BF2579"/>
    <w:pPr>
      <w:spacing w:after="100"/>
      <w:ind w:left="6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53">
    <w:name w:val="toc 5"/>
    <w:basedOn w:val="a"/>
    <w:next w:val="a"/>
    <w:autoRedefine/>
    <w:uiPriority w:val="39"/>
    <w:unhideWhenUsed/>
    <w:rsid w:val="00BF2579"/>
    <w:pPr>
      <w:spacing w:after="100"/>
      <w:ind w:left="88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BF2579"/>
    <w:pPr>
      <w:spacing w:after="100"/>
      <w:ind w:left="110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BF2579"/>
    <w:pPr>
      <w:spacing w:after="100"/>
      <w:ind w:left="13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BF2579"/>
    <w:pPr>
      <w:spacing w:after="100"/>
      <w:ind w:left="15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BF2579"/>
    <w:pPr>
      <w:spacing w:after="100"/>
      <w:ind w:left="176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customStyle="1" w:styleId="140">
    <w:name w:val="Текст 14(основной)"/>
    <w:basedOn w:val="a"/>
    <w:link w:val="141"/>
    <w:rsid w:val="00BC61CA"/>
    <w:pPr>
      <w:spacing w:after="0" w:line="360" w:lineRule="auto"/>
      <w:ind w:firstLine="708"/>
      <w:jc w:val="both"/>
    </w:pPr>
    <w:rPr>
      <w:rFonts w:eastAsia="Times New Roman"/>
      <w:szCs w:val="24"/>
    </w:rPr>
  </w:style>
  <w:style w:type="character" w:customStyle="1" w:styleId="141">
    <w:name w:val="Текст 14(основной) Знак"/>
    <w:link w:val="140"/>
    <w:rsid w:val="00BC61CA"/>
    <w:rPr>
      <w:rFonts w:eastAsia="Times New Roman"/>
      <w:szCs w:val="24"/>
    </w:rPr>
  </w:style>
  <w:style w:type="numbering" w:customStyle="1" w:styleId="19">
    <w:name w:val="Нет списка1"/>
    <w:next w:val="a2"/>
    <w:uiPriority w:val="99"/>
    <w:semiHidden/>
    <w:unhideWhenUsed/>
    <w:rsid w:val="008154D7"/>
  </w:style>
  <w:style w:type="table" w:customStyle="1" w:styleId="1a">
    <w:name w:val="Сетка таблицы1"/>
    <w:basedOn w:val="a1"/>
    <w:next w:val="af"/>
    <w:uiPriority w:val="59"/>
    <w:rsid w:val="008154D7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111">
    <w:name w:val="1 / 1.1 / 1.1.1111"/>
    <w:rsid w:val="008154D7"/>
    <w:pPr>
      <w:numPr>
        <w:numId w:val="1"/>
      </w:numPr>
    </w:pPr>
  </w:style>
  <w:style w:type="paragraph" w:customStyle="1" w:styleId="S20">
    <w:name w:val="S_Заголовок 2"/>
    <w:basedOn w:val="2"/>
    <w:autoRedefine/>
    <w:rsid w:val="008154D7"/>
    <w:pPr>
      <w:keepNext w:val="0"/>
      <w:keepLines w:val="0"/>
      <w:tabs>
        <w:tab w:val="left" w:pos="0"/>
      </w:tabs>
      <w:spacing w:before="0" w:line="360" w:lineRule="auto"/>
      <w:jc w:val="both"/>
    </w:pPr>
    <w:rPr>
      <w:rFonts w:eastAsia="Times New Roman" w:cs="Times New Roman"/>
      <w:bCs w:val="0"/>
      <w:sz w:val="24"/>
      <w:szCs w:val="24"/>
      <w:lang w:eastAsia="ru-RU"/>
    </w:rPr>
  </w:style>
  <w:style w:type="paragraph" w:customStyle="1" w:styleId="S30">
    <w:name w:val="S_Заголовок 3"/>
    <w:basedOn w:val="3"/>
    <w:link w:val="S31"/>
    <w:autoRedefine/>
    <w:rsid w:val="008154D7"/>
    <w:pPr>
      <w:keepNext w:val="0"/>
      <w:keepLines w:val="0"/>
      <w:spacing w:before="0" w:line="240" w:lineRule="auto"/>
      <w:ind w:firstLine="709"/>
    </w:pPr>
    <w:rPr>
      <w:rFonts w:eastAsia="Times New Roman" w:cs="Times New Roman"/>
      <w:b w:val="0"/>
      <w:bCs w:val="0"/>
      <w:sz w:val="24"/>
      <w:szCs w:val="24"/>
      <w:lang w:eastAsia="ru-RU"/>
    </w:rPr>
  </w:style>
  <w:style w:type="character" w:customStyle="1" w:styleId="S31">
    <w:name w:val="S_Заголовок 3 Знак Знак"/>
    <w:basedOn w:val="a0"/>
    <w:link w:val="S30"/>
    <w:rsid w:val="008154D7"/>
    <w:rPr>
      <w:rFonts w:eastAsia="Times New Roman"/>
      <w:sz w:val="24"/>
      <w:szCs w:val="24"/>
      <w:lang w:eastAsia="ru-RU"/>
    </w:rPr>
  </w:style>
  <w:style w:type="character" w:customStyle="1" w:styleId="Sb">
    <w:name w:val="S_Маркированный Знак"/>
    <w:basedOn w:val="a0"/>
    <w:rsid w:val="008154D7"/>
    <w:rPr>
      <w:sz w:val="24"/>
      <w:szCs w:val="24"/>
    </w:rPr>
  </w:style>
  <w:style w:type="paragraph" w:customStyle="1" w:styleId="142">
    <w:name w:val="_Основной текст14"/>
    <w:basedOn w:val="a"/>
    <w:link w:val="143"/>
    <w:qFormat/>
    <w:rsid w:val="008154D7"/>
    <w:pPr>
      <w:spacing w:after="0"/>
      <w:ind w:firstLine="709"/>
      <w:contextualSpacing/>
      <w:jc w:val="both"/>
    </w:pPr>
    <w:rPr>
      <w:rFonts w:eastAsia="Times New Roman"/>
      <w:szCs w:val="24"/>
    </w:rPr>
  </w:style>
  <w:style w:type="character" w:customStyle="1" w:styleId="143">
    <w:name w:val="_Основной текст14 Знак"/>
    <w:link w:val="142"/>
    <w:rsid w:val="008154D7"/>
    <w:rPr>
      <w:rFonts w:eastAsia="Times New Roman"/>
      <w:szCs w:val="24"/>
    </w:rPr>
  </w:style>
  <w:style w:type="character" w:customStyle="1" w:styleId="aff1">
    <w:name w:val="Красная строка Знак"/>
    <w:basedOn w:val="a0"/>
    <w:rsid w:val="008154D7"/>
    <w:rPr>
      <w:rFonts w:cs="Times New Roman"/>
      <w:sz w:val="24"/>
      <w:szCs w:val="24"/>
      <w:lang w:val="ru-RU" w:eastAsia="ru-RU" w:bidi="ar-SA"/>
    </w:rPr>
  </w:style>
  <w:style w:type="paragraph" w:customStyle="1" w:styleId="2c">
    <w:name w:val="Оглавление2"/>
    <w:basedOn w:val="a"/>
    <w:rsid w:val="008154D7"/>
    <w:pPr>
      <w:spacing w:after="0" w:line="240" w:lineRule="auto"/>
      <w:ind w:left="1163" w:hanging="454"/>
    </w:pPr>
    <w:rPr>
      <w:rFonts w:eastAsia="Calibri"/>
      <w:b/>
      <w:bCs/>
      <w:iCs/>
      <w:lang w:eastAsia="ru-RU"/>
    </w:rPr>
  </w:style>
  <w:style w:type="table" w:customStyle="1" w:styleId="2d">
    <w:name w:val="Сетка таблицы2"/>
    <w:basedOn w:val="a1"/>
    <w:next w:val="af"/>
    <w:uiPriority w:val="59"/>
    <w:rsid w:val="008154D7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sPlusNormal0">
    <w:name w:val="ConsPlusNormal Знак"/>
    <w:basedOn w:val="a0"/>
    <w:link w:val="ConsPlusNormal"/>
    <w:rsid w:val="00F07506"/>
    <w:rPr>
      <w:rFonts w:ascii="Calibri" w:eastAsia="Times New Roman" w:hAnsi="Calibri" w:cs="Calibri"/>
      <w:sz w:val="22"/>
      <w:szCs w:val="22"/>
      <w:lang w:eastAsia="ru-RU"/>
    </w:rPr>
  </w:style>
  <w:style w:type="character" w:customStyle="1" w:styleId="2e">
    <w:name w:val="Основной текст2"/>
    <w:basedOn w:val="afd"/>
    <w:rsid w:val="009B37A0"/>
    <w:rPr>
      <w:rFonts w:eastAsia="Times New Roman"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aff2">
    <w:name w:val="Абзац"/>
    <w:basedOn w:val="a"/>
    <w:link w:val="aff3"/>
    <w:rsid w:val="00A91042"/>
    <w:pPr>
      <w:spacing w:before="120" w:after="60" w:line="240" w:lineRule="auto"/>
      <w:ind w:firstLine="567"/>
      <w:jc w:val="both"/>
    </w:pPr>
    <w:rPr>
      <w:rFonts w:asciiTheme="minorHAnsi" w:eastAsia="Times New Roman" w:hAnsiTheme="minorHAnsi" w:cstheme="minorBidi"/>
      <w:sz w:val="24"/>
      <w:szCs w:val="24"/>
      <w:lang w:eastAsia="ru-RU"/>
    </w:rPr>
  </w:style>
  <w:style w:type="character" w:customStyle="1" w:styleId="aff3">
    <w:name w:val="Абзац Знак"/>
    <w:link w:val="aff2"/>
    <w:rsid w:val="00A91042"/>
    <w:rPr>
      <w:rFonts w:asciiTheme="minorHAnsi" w:eastAsia="Times New Roman" w:hAnsiTheme="minorHAnsi" w:cstheme="minorBidi"/>
      <w:sz w:val="24"/>
      <w:szCs w:val="24"/>
      <w:lang w:eastAsia="ru-RU"/>
    </w:rPr>
  </w:style>
  <w:style w:type="paragraph" w:styleId="aff4">
    <w:name w:val="Document Map"/>
    <w:basedOn w:val="a"/>
    <w:link w:val="aff5"/>
    <w:uiPriority w:val="99"/>
    <w:semiHidden/>
    <w:unhideWhenUsed/>
    <w:rsid w:val="00F94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5">
    <w:name w:val="Схема документа Знак"/>
    <w:basedOn w:val="a0"/>
    <w:link w:val="aff4"/>
    <w:uiPriority w:val="99"/>
    <w:semiHidden/>
    <w:rsid w:val="00F94D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a3">
    <w:name w:val="111111111"/>
    <w:pPr>
      <w:numPr>
        <w:numId w:val="1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4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9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0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5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8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1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7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7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94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5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6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3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0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3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8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9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3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0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2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7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4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1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6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4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3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8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2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6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4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44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7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833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7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255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104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74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05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98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41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73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35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59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7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16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177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onsultant.ru/document/cons_doc_LAW_343/5a64531abe181f9ccf87022b85840976ad863c00/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0.jpeg"/><Relationship Id="rId39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docs.cntd.ru/document/465713108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9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6.jpeg"/><Relationship Id="rId29" Type="http://schemas.openxmlformats.org/officeDocument/2006/relationships/image" Target="media/image13.jpeg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oter" Target="footer5.xml"/><Relationship Id="rId32" Type="http://schemas.openxmlformats.org/officeDocument/2006/relationships/oleObject" Target="embeddings/oleObject2.bin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footer" Target="footer4.xml"/><Relationship Id="rId28" Type="http://schemas.openxmlformats.org/officeDocument/2006/relationships/image" Target="media/image12.jpeg"/><Relationship Id="rId36" Type="http://schemas.openxmlformats.org/officeDocument/2006/relationships/image" Target="media/image19.jpeg"/><Relationship Id="rId10" Type="http://schemas.openxmlformats.org/officeDocument/2006/relationships/footer" Target="footer2.xml"/><Relationship Id="rId19" Type="http://schemas.openxmlformats.org/officeDocument/2006/relationships/image" Target="media/image5.jpeg"/><Relationship Id="rId31" Type="http://schemas.openxmlformats.org/officeDocument/2006/relationships/image" Target="media/image15.emf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consultant.ru/document/cons_doc_LAW_60683/4c65ff0f232195d8dccc08535d2c3923d5b67f1c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DE7DD-41AE-4634-A983-EF00135D1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15974</TotalTime>
  <Pages>130</Pages>
  <Words>31413</Words>
  <Characters>179058</Characters>
  <Application>Microsoft Office Word</Application>
  <DocSecurity>0</DocSecurity>
  <Lines>1492</Lines>
  <Paragraphs>420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210051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map_info</dc:creator>
  <cp:lastModifiedBy>i.nikolaenko</cp:lastModifiedBy>
  <cp:revision>1584</cp:revision>
  <cp:lastPrinted>2017-03-07T03:01:00Z</cp:lastPrinted>
  <dcterms:created xsi:type="dcterms:W3CDTF">2016-06-02T09:49:00Z</dcterms:created>
  <dcterms:modified xsi:type="dcterms:W3CDTF">2021-05-14T09:59:00Z</dcterms:modified>
</cp:coreProperties>
</file>